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489B8" w14:textId="217882C0" w:rsidR="00133356" w:rsidRPr="00FF2A2B" w:rsidRDefault="007B7233">
      <w:pPr>
        <w:pStyle w:val="Header"/>
        <w:rPr>
          <w:sz w:val="17"/>
          <w:szCs w:val="24"/>
          <w:vertAlign w:val="subscript"/>
          <w:lang w:val="lv-LV"/>
        </w:rPr>
      </w:pPr>
      <w:r w:rsidRPr="00FF2A2B">
        <w:rPr>
          <w:sz w:val="17"/>
          <w:szCs w:val="24"/>
          <w:vertAlign w:val="subscript"/>
          <w:lang w:val="lv-LV"/>
        </w:rPr>
        <w:t xml:space="preserve"> </w:t>
      </w:r>
      <w:r w:rsidR="000A77FF" w:rsidRPr="00FF2A2B">
        <w:rPr>
          <w:sz w:val="17"/>
          <w:szCs w:val="24"/>
          <w:vertAlign w:val="subscript"/>
          <w:lang w:val="lv-LV"/>
        </w:rPr>
        <w:tab/>
      </w:r>
      <w:r w:rsidR="00614761" w:rsidRPr="00FF2A2B">
        <w:rPr>
          <w:sz w:val="17"/>
          <w:szCs w:val="24"/>
          <w:vertAlign w:val="subscript"/>
          <w:lang w:val="lv-LV"/>
        </w:rPr>
        <w:tab/>
      </w:r>
      <w:r w:rsidR="00521DCE" w:rsidRPr="00FF2A2B">
        <w:rPr>
          <w:sz w:val="17"/>
          <w:szCs w:val="24"/>
          <w:vertAlign w:val="subscript"/>
          <w:lang w:val="lv-LV"/>
        </w:rPr>
        <w:tab/>
      </w:r>
    </w:p>
    <w:p w14:paraId="17E41EF4" w14:textId="77777777" w:rsidR="00133356" w:rsidRPr="00FF2A2B" w:rsidRDefault="00133356">
      <w:pPr>
        <w:jc w:val="right"/>
        <w:rPr>
          <w:sz w:val="21"/>
          <w:szCs w:val="24"/>
          <w:lang w:val="lv-LV"/>
        </w:rPr>
      </w:pPr>
      <w:bookmarkStart w:id="0" w:name="_Ref486134890"/>
      <w:bookmarkEnd w:id="0"/>
    </w:p>
    <w:p w14:paraId="25843894" w14:textId="77777777" w:rsidR="00133356" w:rsidRPr="00FF2A2B" w:rsidRDefault="00133356">
      <w:pPr>
        <w:jc w:val="right"/>
        <w:rPr>
          <w:sz w:val="21"/>
          <w:szCs w:val="24"/>
          <w:lang w:val="lv-LV"/>
        </w:rPr>
      </w:pPr>
    </w:p>
    <w:p w14:paraId="5C7B599C" w14:textId="77777777" w:rsidR="00133356" w:rsidRPr="00FF2A2B" w:rsidRDefault="00133356">
      <w:pPr>
        <w:jc w:val="right"/>
        <w:rPr>
          <w:sz w:val="21"/>
          <w:szCs w:val="24"/>
          <w:lang w:val="lv-LV"/>
        </w:rPr>
      </w:pPr>
    </w:p>
    <w:p w14:paraId="03299955" w14:textId="77777777" w:rsidR="00133356" w:rsidRPr="00FF2A2B" w:rsidRDefault="00133356">
      <w:pPr>
        <w:jc w:val="right"/>
        <w:rPr>
          <w:sz w:val="21"/>
          <w:szCs w:val="24"/>
          <w:lang w:val="lv-LV"/>
        </w:rPr>
      </w:pPr>
    </w:p>
    <w:p w14:paraId="6DEBF551" w14:textId="77777777" w:rsidR="00133356" w:rsidRPr="00FF2A2B" w:rsidRDefault="00133356">
      <w:pPr>
        <w:jc w:val="right"/>
        <w:rPr>
          <w:sz w:val="21"/>
          <w:szCs w:val="24"/>
          <w:lang w:val="lv-LV"/>
        </w:rPr>
      </w:pPr>
    </w:p>
    <w:p w14:paraId="102F2169" w14:textId="77777777" w:rsidR="00133356" w:rsidRPr="00FF2A2B" w:rsidRDefault="00133356">
      <w:pPr>
        <w:jc w:val="right"/>
        <w:rPr>
          <w:sz w:val="21"/>
          <w:szCs w:val="24"/>
          <w:lang w:val="lv-LV"/>
        </w:rPr>
      </w:pPr>
    </w:p>
    <w:p w14:paraId="7B2182CC" w14:textId="77777777" w:rsidR="00133356" w:rsidRPr="00FF2A2B" w:rsidRDefault="00133356">
      <w:pPr>
        <w:jc w:val="right"/>
        <w:rPr>
          <w:sz w:val="21"/>
          <w:szCs w:val="24"/>
          <w:lang w:val="lv-LV"/>
        </w:rPr>
      </w:pPr>
    </w:p>
    <w:p w14:paraId="4FA3BB27" w14:textId="77777777" w:rsidR="00133356" w:rsidRPr="00FF2A2B" w:rsidRDefault="00133356">
      <w:pPr>
        <w:pStyle w:val="Header"/>
        <w:rPr>
          <w:sz w:val="17"/>
          <w:szCs w:val="24"/>
          <w:lang w:val="lv-LV"/>
        </w:rPr>
      </w:pPr>
    </w:p>
    <w:p w14:paraId="574FA880" w14:textId="77777777" w:rsidR="00133356" w:rsidRPr="00FF2A2B" w:rsidRDefault="00133356">
      <w:pPr>
        <w:pStyle w:val="Header"/>
        <w:rPr>
          <w:sz w:val="17"/>
          <w:szCs w:val="24"/>
          <w:lang w:val="lv-LV"/>
        </w:rPr>
      </w:pPr>
    </w:p>
    <w:p w14:paraId="26000E78" w14:textId="77777777" w:rsidR="00133356" w:rsidRPr="00FF2A2B" w:rsidRDefault="00133356">
      <w:pPr>
        <w:pStyle w:val="Header"/>
        <w:rPr>
          <w:sz w:val="17"/>
          <w:szCs w:val="24"/>
          <w:lang w:val="lv-LV"/>
        </w:rPr>
      </w:pPr>
      <w:bookmarkStart w:id="1" w:name="_Hlk93401387"/>
    </w:p>
    <w:p w14:paraId="6B37CE82" w14:textId="77777777" w:rsidR="00133356" w:rsidRPr="00FF2A2B" w:rsidRDefault="00133356">
      <w:pPr>
        <w:pStyle w:val="Header"/>
        <w:rPr>
          <w:sz w:val="17"/>
          <w:szCs w:val="24"/>
          <w:lang w:val="lv-LV"/>
        </w:rPr>
      </w:pPr>
    </w:p>
    <w:p w14:paraId="56FA44EA" w14:textId="77777777" w:rsidR="00133356" w:rsidRPr="00FF2A2B" w:rsidRDefault="00133356">
      <w:pPr>
        <w:pStyle w:val="Header"/>
        <w:rPr>
          <w:sz w:val="17"/>
          <w:szCs w:val="24"/>
          <w:lang w:val="lv-LV"/>
        </w:rPr>
      </w:pPr>
    </w:p>
    <w:p w14:paraId="5A32B03B" w14:textId="77777777" w:rsidR="00133356" w:rsidRPr="00FF2A2B" w:rsidRDefault="00133356">
      <w:pPr>
        <w:pStyle w:val="Header"/>
        <w:rPr>
          <w:sz w:val="17"/>
          <w:szCs w:val="24"/>
          <w:lang w:val="lv-LV"/>
        </w:rPr>
      </w:pPr>
    </w:p>
    <w:p w14:paraId="659F9E80" w14:textId="77777777" w:rsidR="00133356" w:rsidRPr="00FF2A2B" w:rsidRDefault="006B0853">
      <w:pPr>
        <w:pStyle w:val="Header"/>
        <w:rPr>
          <w:sz w:val="17"/>
          <w:szCs w:val="24"/>
          <w:lang w:val="lv-LV"/>
        </w:rPr>
      </w:pPr>
      <w:r w:rsidRPr="00FF2A2B">
        <w:rPr>
          <w:noProof/>
          <w:lang w:val="lv-LV" w:eastAsia="en-GB"/>
        </w:rPr>
        <mc:AlternateContent>
          <mc:Choice Requires="wps">
            <w:drawing>
              <wp:anchor distT="0" distB="0" distL="114300" distR="114300" simplePos="0" relativeHeight="251657728" behindDoc="0" locked="0" layoutInCell="0" allowOverlap="1" wp14:anchorId="1757086E" wp14:editId="00EB1E1C">
                <wp:simplePos x="0" y="0"/>
                <wp:positionH relativeFrom="column">
                  <wp:posOffset>836930</wp:posOffset>
                </wp:positionH>
                <wp:positionV relativeFrom="paragraph">
                  <wp:posOffset>410845</wp:posOffset>
                </wp:positionV>
                <wp:extent cx="3840480" cy="2011680"/>
                <wp:effectExtent l="3810" t="0"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01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D19FA" w14:textId="77777777" w:rsidR="001D0F0B" w:rsidRDefault="001D0F0B">
                            <w:pPr>
                              <w:jc w:val="center"/>
                              <w:rPr>
                                <w:b/>
                                <w:sz w:val="31"/>
                                <w:szCs w:val="24"/>
                                <w:lang w:val="lv-LV"/>
                              </w:rPr>
                            </w:pPr>
                          </w:p>
                          <w:p w14:paraId="126A8A4D" w14:textId="3DCD8548" w:rsidR="001D0F0B" w:rsidRDefault="001D0F0B">
                            <w:pPr>
                              <w:jc w:val="center"/>
                              <w:rPr>
                                <w:b/>
                                <w:sz w:val="36"/>
                                <w:szCs w:val="36"/>
                                <w:lang w:val="lv-LV"/>
                              </w:rPr>
                            </w:pPr>
                            <w:r>
                              <w:rPr>
                                <w:b/>
                                <w:noProof/>
                                <w:sz w:val="36"/>
                                <w:szCs w:val="36"/>
                                <w:lang w:val="lv-LV"/>
                              </w:rPr>
                              <w:t>Valsts SIA</w:t>
                            </w:r>
                          </w:p>
                          <w:p w14:paraId="1C4876D4" w14:textId="02B09493" w:rsidR="001D0F0B" w:rsidRDefault="001D0F0B">
                            <w:pPr>
                              <w:jc w:val="center"/>
                              <w:rPr>
                                <w:b/>
                                <w:sz w:val="36"/>
                                <w:szCs w:val="36"/>
                                <w:lang w:val="lv-LV"/>
                              </w:rPr>
                            </w:pPr>
                            <w:r>
                              <w:rPr>
                                <w:b/>
                                <w:noProof/>
                                <w:sz w:val="36"/>
                                <w:szCs w:val="36"/>
                                <w:lang w:val="lv-LV"/>
                              </w:rPr>
                              <w:t>LATVIJAS TELEVĪZIJA</w:t>
                            </w:r>
                          </w:p>
                          <w:p w14:paraId="2303681A" w14:textId="77777777" w:rsidR="001D0F0B" w:rsidRDefault="001D0F0B">
                            <w:pPr>
                              <w:jc w:val="right"/>
                              <w:rPr>
                                <w:sz w:val="21"/>
                                <w:szCs w:val="24"/>
                                <w:lang w:val="lv-LV"/>
                              </w:rPr>
                            </w:pPr>
                          </w:p>
                          <w:p w14:paraId="54BD730E" w14:textId="77777777" w:rsidR="001D0F0B" w:rsidRDefault="001D0F0B">
                            <w:pPr>
                              <w:jc w:val="right"/>
                              <w:rPr>
                                <w:sz w:val="21"/>
                                <w:szCs w:val="24"/>
                                <w:lang w:val="lv-LV"/>
                              </w:rPr>
                            </w:pPr>
                          </w:p>
                          <w:p w14:paraId="02F3B01D" w14:textId="77777777" w:rsidR="001D0F0B" w:rsidRDefault="001D0F0B">
                            <w:pPr>
                              <w:jc w:val="center"/>
                              <w:rPr>
                                <w:b/>
                                <w:sz w:val="32"/>
                                <w:szCs w:val="32"/>
                                <w:lang w:val="lv-LV"/>
                              </w:rPr>
                            </w:pPr>
                            <w:r>
                              <w:rPr>
                                <w:b/>
                                <w:noProof/>
                                <w:sz w:val="32"/>
                                <w:szCs w:val="32"/>
                                <w:lang w:val="lv-LV"/>
                              </w:rPr>
                              <w:t>Gada pārskats</w:t>
                            </w:r>
                          </w:p>
                          <w:p w14:paraId="59B7FBB6" w14:textId="77777777" w:rsidR="001D0F0B" w:rsidRDefault="001D0F0B">
                            <w:pPr>
                              <w:jc w:val="right"/>
                              <w:rPr>
                                <w:b/>
                                <w:sz w:val="32"/>
                                <w:szCs w:val="32"/>
                                <w:lang w:val="lv-LV"/>
                              </w:rPr>
                            </w:pPr>
                          </w:p>
                          <w:p w14:paraId="02405149" w14:textId="586C0771" w:rsidR="001D0F0B" w:rsidRDefault="001D0F0B">
                            <w:pPr>
                              <w:jc w:val="center"/>
                              <w:rPr>
                                <w:b/>
                                <w:sz w:val="32"/>
                                <w:szCs w:val="32"/>
                                <w:lang w:val="lv-LV"/>
                              </w:rPr>
                            </w:pPr>
                            <w:r>
                              <w:rPr>
                                <w:b/>
                                <w:noProof/>
                                <w:sz w:val="32"/>
                                <w:szCs w:val="32"/>
                                <w:lang w:val="lv-LV"/>
                              </w:rPr>
                              <w:t>par 202</w:t>
                            </w:r>
                            <w:r w:rsidR="00EE2A5F">
                              <w:rPr>
                                <w:b/>
                                <w:noProof/>
                                <w:sz w:val="32"/>
                                <w:szCs w:val="32"/>
                                <w:lang w:val="lv-LV"/>
                              </w:rPr>
                              <w:t>1</w:t>
                            </w:r>
                            <w:r>
                              <w:rPr>
                                <w:b/>
                                <w:noProof/>
                                <w:sz w:val="32"/>
                                <w:szCs w:val="32"/>
                                <w:lang w:val="lv-LV"/>
                              </w:rPr>
                              <w:t>. gadu</w:t>
                            </w:r>
                          </w:p>
                          <w:p w14:paraId="787B11AB" w14:textId="77777777" w:rsidR="001D0F0B" w:rsidRDefault="001D0F0B">
                            <w:pPr>
                              <w:jc w:val="right"/>
                              <w:rPr>
                                <w:sz w:val="21"/>
                                <w:szCs w:val="24"/>
                                <w:lang w:val="lv-LV"/>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7086E" id="_x0000_t202" coordsize="21600,21600" o:spt="202" path="m,l,21600r21600,l21600,xe">
                <v:stroke joinstyle="miter"/>
                <v:path gradientshapeok="t" o:connecttype="rect"/>
              </v:shapetype>
              <v:shape id="Text Box 2" o:spid="_x0000_s1026" type="#_x0000_t202" style="position:absolute;left:0;text-align:left;margin-left:65.9pt;margin-top:32.35pt;width:302.4pt;height:15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Ufk3gEAAKIDAAAOAAAAZHJzL2Uyb0RvYy54bWysU1Fv0zAQfkfiP1h+p0lKGSVqOo1NQ0hj&#10;II39AMexE4vEZ85uk/LrOTtdV9gb4sXy3Tnf3ffdl83lNPRsr9AbsBUvFjlnykpojG0r/vj99s2a&#10;Mx+EbUQPVlX8oDy/3L5+tRldqZbQQd8oZARifTm6inchuDLLvOzUIPwCnLJU1ICDCBRimzUoRkIf&#10;+myZ5xfZCNg4BKm8p+zNXOTbhK+1kuGr1l4F1lecZgvpxHTW8cy2G1G2KFxn5HEM8Q9TDMJYanqC&#10;uhFBsB2aF1CDkQgedFhIGDLQ2kiVOBCbIv+LzUMnnEpcSBzvTjL5/wcr7/cP7huyMH2EiRaYSHh3&#10;B/KHZxauO2FbdYUIY6dEQ42LKFk2Ol8eP41S+9JHkHr8Ag0tWewCJKBJ4xBVIZ6M0GkBh5PoagpM&#10;UvLtepWv1lSSVCMRigsKYg9RPn3u0IdPCgYWLxVH2mqCF/s7H+anT09iNwu3pu/TZnv7R4IwYyaN&#10;HyeeZw9TPdHrSKOG5kBEEGajkLHp0gH+4mwkk1Tc/9wJVJz1ny2J8aFYraKrUrB6935JAZ5X6vOK&#10;sJKgKh44m6/XYXbizqFpO+o0y2/higTUJlF7nuo4NxkhiXM0bXTaeZxePf9a298AAAD//wMAUEsD&#10;BBQABgAIAAAAIQC2SVxD3gAAAAoBAAAPAAAAZHJzL2Rvd25yZXYueG1sTI/BTsMwEETvSP0Ha5G4&#10;UTukTUuIUyEQVxBtQeLmxtskaryOYrcJf89yguNoRjNvis3kOnHBIbSeNCRzBQKp8ralWsN+93K7&#10;BhGiIWs6T6jhGwNsytlVYXLrR3rHyzbWgkso5EZDE2OfSxmqBp0Jc98jsXf0gzOR5VBLO5iRy10n&#10;75TKpDMt8UJjenxqsDptz07Dx+vx63Oh3upnt+xHPylJ7l5qfXM9PT6AiDjFvzD84jM6lMx08Gey&#10;QXSs04TRo4ZssQLBgVWaZSAOGtJ1sgRZFvL/hfIHAAD//wMAUEsBAi0AFAAGAAgAAAAhALaDOJL+&#10;AAAA4QEAABMAAAAAAAAAAAAAAAAAAAAAAFtDb250ZW50X1R5cGVzXS54bWxQSwECLQAUAAYACAAA&#10;ACEAOP0h/9YAAACUAQAACwAAAAAAAAAAAAAAAAAvAQAAX3JlbHMvLnJlbHNQSwECLQAUAAYACAAA&#10;ACEAM91H5N4BAACiAwAADgAAAAAAAAAAAAAAAAAuAgAAZHJzL2Uyb0RvYy54bWxQSwECLQAUAAYA&#10;CAAAACEAtklcQ94AAAAKAQAADwAAAAAAAAAAAAAAAAA4BAAAZHJzL2Rvd25yZXYueG1sUEsFBgAA&#10;AAAEAAQA8wAAAEMFAAAAAA==&#10;" o:allowincell="f" filled="f" stroked="f">
                <v:textbox>
                  <w:txbxContent>
                    <w:p w14:paraId="77CD19FA" w14:textId="77777777" w:rsidR="001D0F0B" w:rsidRDefault="001D0F0B">
                      <w:pPr>
                        <w:jc w:val="center"/>
                        <w:rPr>
                          <w:b/>
                          <w:sz w:val="31"/>
                          <w:szCs w:val="24"/>
                          <w:lang w:val="lv-LV"/>
                        </w:rPr>
                      </w:pPr>
                    </w:p>
                    <w:p w14:paraId="126A8A4D" w14:textId="3DCD8548" w:rsidR="001D0F0B" w:rsidRDefault="001D0F0B">
                      <w:pPr>
                        <w:jc w:val="center"/>
                        <w:rPr>
                          <w:b/>
                          <w:sz w:val="36"/>
                          <w:szCs w:val="36"/>
                          <w:lang w:val="lv-LV"/>
                        </w:rPr>
                      </w:pPr>
                      <w:r>
                        <w:rPr>
                          <w:b/>
                          <w:noProof/>
                          <w:sz w:val="36"/>
                          <w:szCs w:val="36"/>
                          <w:lang w:val="lv-LV"/>
                        </w:rPr>
                        <w:t>Valsts SIA</w:t>
                      </w:r>
                    </w:p>
                    <w:p w14:paraId="1C4876D4" w14:textId="02B09493" w:rsidR="001D0F0B" w:rsidRDefault="001D0F0B">
                      <w:pPr>
                        <w:jc w:val="center"/>
                        <w:rPr>
                          <w:b/>
                          <w:sz w:val="36"/>
                          <w:szCs w:val="36"/>
                          <w:lang w:val="lv-LV"/>
                        </w:rPr>
                      </w:pPr>
                      <w:r>
                        <w:rPr>
                          <w:b/>
                          <w:noProof/>
                          <w:sz w:val="36"/>
                          <w:szCs w:val="36"/>
                          <w:lang w:val="lv-LV"/>
                        </w:rPr>
                        <w:t>LATVIJAS TELEVĪZIJA</w:t>
                      </w:r>
                    </w:p>
                    <w:p w14:paraId="2303681A" w14:textId="77777777" w:rsidR="001D0F0B" w:rsidRDefault="001D0F0B">
                      <w:pPr>
                        <w:jc w:val="right"/>
                        <w:rPr>
                          <w:sz w:val="21"/>
                          <w:szCs w:val="24"/>
                          <w:lang w:val="lv-LV"/>
                        </w:rPr>
                      </w:pPr>
                    </w:p>
                    <w:p w14:paraId="54BD730E" w14:textId="77777777" w:rsidR="001D0F0B" w:rsidRDefault="001D0F0B">
                      <w:pPr>
                        <w:jc w:val="right"/>
                        <w:rPr>
                          <w:sz w:val="21"/>
                          <w:szCs w:val="24"/>
                          <w:lang w:val="lv-LV"/>
                        </w:rPr>
                      </w:pPr>
                    </w:p>
                    <w:p w14:paraId="02F3B01D" w14:textId="77777777" w:rsidR="001D0F0B" w:rsidRDefault="001D0F0B">
                      <w:pPr>
                        <w:jc w:val="center"/>
                        <w:rPr>
                          <w:b/>
                          <w:sz w:val="32"/>
                          <w:szCs w:val="32"/>
                          <w:lang w:val="lv-LV"/>
                        </w:rPr>
                      </w:pPr>
                      <w:r>
                        <w:rPr>
                          <w:b/>
                          <w:noProof/>
                          <w:sz w:val="32"/>
                          <w:szCs w:val="32"/>
                          <w:lang w:val="lv-LV"/>
                        </w:rPr>
                        <w:t>Gada pārskats</w:t>
                      </w:r>
                    </w:p>
                    <w:p w14:paraId="59B7FBB6" w14:textId="77777777" w:rsidR="001D0F0B" w:rsidRDefault="001D0F0B">
                      <w:pPr>
                        <w:jc w:val="right"/>
                        <w:rPr>
                          <w:b/>
                          <w:sz w:val="32"/>
                          <w:szCs w:val="32"/>
                          <w:lang w:val="lv-LV"/>
                        </w:rPr>
                      </w:pPr>
                    </w:p>
                    <w:p w14:paraId="02405149" w14:textId="586C0771" w:rsidR="001D0F0B" w:rsidRDefault="001D0F0B">
                      <w:pPr>
                        <w:jc w:val="center"/>
                        <w:rPr>
                          <w:b/>
                          <w:sz w:val="32"/>
                          <w:szCs w:val="32"/>
                          <w:lang w:val="lv-LV"/>
                        </w:rPr>
                      </w:pPr>
                      <w:r>
                        <w:rPr>
                          <w:b/>
                          <w:noProof/>
                          <w:sz w:val="32"/>
                          <w:szCs w:val="32"/>
                          <w:lang w:val="lv-LV"/>
                        </w:rPr>
                        <w:t>par 202</w:t>
                      </w:r>
                      <w:r w:rsidR="00EE2A5F">
                        <w:rPr>
                          <w:b/>
                          <w:noProof/>
                          <w:sz w:val="32"/>
                          <w:szCs w:val="32"/>
                          <w:lang w:val="lv-LV"/>
                        </w:rPr>
                        <w:t>1</w:t>
                      </w:r>
                      <w:r>
                        <w:rPr>
                          <w:b/>
                          <w:noProof/>
                          <w:sz w:val="32"/>
                          <w:szCs w:val="32"/>
                          <w:lang w:val="lv-LV"/>
                        </w:rPr>
                        <w:t>. gadu</w:t>
                      </w:r>
                    </w:p>
                    <w:p w14:paraId="787B11AB" w14:textId="77777777" w:rsidR="001D0F0B" w:rsidRDefault="001D0F0B">
                      <w:pPr>
                        <w:jc w:val="right"/>
                        <w:rPr>
                          <w:sz w:val="21"/>
                          <w:szCs w:val="24"/>
                          <w:lang w:val="lv-LV"/>
                        </w:rPr>
                      </w:pPr>
                    </w:p>
                  </w:txbxContent>
                </v:textbox>
              </v:shape>
            </w:pict>
          </mc:Fallback>
        </mc:AlternateContent>
      </w:r>
    </w:p>
    <w:p w14:paraId="379070E3" w14:textId="77777777" w:rsidR="00133356" w:rsidRPr="00FF2A2B" w:rsidRDefault="00133356">
      <w:pPr>
        <w:pStyle w:val="Header"/>
        <w:rPr>
          <w:sz w:val="17"/>
          <w:szCs w:val="24"/>
          <w:lang w:val="lv-LV"/>
        </w:rPr>
        <w:sectPr w:rsidR="00133356" w:rsidRPr="00FF2A2B" w:rsidSect="002473E7">
          <w:headerReference w:type="default" r:id="rId8"/>
          <w:footerReference w:type="default" r:id="rId9"/>
          <w:headerReference w:type="first" r:id="rId10"/>
          <w:footerReference w:type="first" r:id="rId11"/>
          <w:type w:val="nextColumn"/>
          <w:pgSz w:w="11907" w:h="16840" w:code="9"/>
          <w:pgMar w:top="851" w:right="851" w:bottom="851" w:left="1418" w:header="567" w:footer="567" w:gutter="0"/>
          <w:cols w:space="737"/>
          <w:titlePg/>
        </w:sectPr>
      </w:pPr>
    </w:p>
    <w:bookmarkEnd w:id="1"/>
    <w:p w14:paraId="325BC510" w14:textId="77777777" w:rsidR="00133356" w:rsidRPr="00FF2A2B" w:rsidRDefault="00133356">
      <w:pPr>
        <w:pStyle w:val="TOC1"/>
        <w:tabs>
          <w:tab w:val="clear" w:pos="8222"/>
          <w:tab w:val="right" w:pos="9356"/>
        </w:tabs>
        <w:rPr>
          <w:b w:val="0"/>
          <w:sz w:val="21"/>
          <w:szCs w:val="24"/>
        </w:rPr>
      </w:pPr>
      <w:r w:rsidRPr="00FF2A2B">
        <w:rPr>
          <w:sz w:val="21"/>
          <w:szCs w:val="24"/>
        </w:rPr>
        <w:lastRenderedPageBreak/>
        <w:tab/>
      </w:r>
      <w:r w:rsidRPr="00FF2A2B">
        <w:rPr>
          <w:noProof/>
          <w:sz w:val="21"/>
          <w:szCs w:val="24"/>
        </w:rPr>
        <w:t>Lpp.</w:t>
      </w:r>
    </w:p>
    <w:p w14:paraId="05A3C784" w14:textId="77777777" w:rsidR="00133356" w:rsidRPr="00FF2A2B" w:rsidRDefault="00133356">
      <w:pPr>
        <w:pStyle w:val="Header"/>
        <w:rPr>
          <w:sz w:val="17"/>
          <w:szCs w:val="24"/>
          <w:lang w:val="lv-LV"/>
        </w:rPr>
      </w:pPr>
    </w:p>
    <w:p w14:paraId="7729B81D" w14:textId="77777777" w:rsidR="00133356" w:rsidRPr="00FF2A2B" w:rsidRDefault="00133356">
      <w:pPr>
        <w:pStyle w:val="TOC1"/>
        <w:tabs>
          <w:tab w:val="clear" w:pos="8222"/>
          <w:tab w:val="right" w:pos="9356"/>
        </w:tabs>
        <w:rPr>
          <w:szCs w:val="22"/>
        </w:rPr>
      </w:pPr>
      <w:r w:rsidRPr="00FF2A2B">
        <w:rPr>
          <w:noProof/>
          <w:szCs w:val="22"/>
        </w:rPr>
        <w:t>Informācija par Sabiedrību</w:t>
      </w:r>
      <w:r w:rsidRPr="00FF2A2B">
        <w:rPr>
          <w:szCs w:val="22"/>
        </w:rPr>
        <w:tab/>
        <w:t>3</w:t>
      </w:r>
    </w:p>
    <w:p w14:paraId="16893456" w14:textId="77777777" w:rsidR="00133356" w:rsidRPr="00FF2A2B" w:rsidRDefault="00133356">
      <w:pPr>
        <w:pStyle w:val="TOC1"/>
        <w:tabs>
          <w:tab w:val="clear" w:pos="8222"/>
          <w:tab w:val="right" w:pos="9356"/>
        </w:tabs>
        <w:rPr>
          <w:szCs w:val="22"/>
        </w:rPr>
      </w:pPr>
      <w:r w:rsidRPr="00FF2A2B">
        <w:rPr>
          <w:noProof/>
          <w:szCs w:val="22"/>
        </w:rPr>
        <w:t>Vadības ziņojums</w:t>
      </w:r>
      <w:r w:rsidRPr="00FF2A2B">
        <w:rPr>
          <w:szCs w:val="22"/>
        </w:rPr>
        <w:tab/>
        <w:t>4</w:t>
      </w:r>
    </w:p>
    <w:p w14:paraId="28A98E33" w14:textId="77777777" w:rsidR="00BA4056" w:rsidRPr="00FF2A2B" w:rsidRDefault="00BA4056">
      <w:pPr>
        <w:pStyle w:val="TOC1"/>
        <w:tabs>
          <w:tab w:val="clear" w:pos="8222"/>
          <w:tab w:val="right" w:pos="9356"/>
        </w:tabs>
        <w:rPr>
          <w:noProof/>
          <w:szCs w:val="22"/>
        </w:rPr>
      </w:pPr>
      <w:r w:rsidRPr="00FF2A2B">
        <w:rPr>
          <w:noProof/>
          <w:szCs w:val="22"/>
        </w:rPr>
        <w:t>Finanšu pārskats</w:t>
      </w:r>
    </w:p>
    <w:p w14:paraId="0BC114E5" w14:textId="1860DB56" w:rsidR="00133356" w:rsidRPr="00FF2A2B" w:rsidRDefault="00133356" w:rsidP="00BA4056">
      <w:pPr>
        <w:pStyle w:val="TOC1"/>
        <w:tabs>
          <w:tab w:val="clear" w:pos="8222"/>
          <w:tab w:val="right" w:pos="9356"/>
        </w:tabs>
        <w:ind w:left="360"/>
        <w:rPr>
          <w:szCs w:val="22"/>
        </w:rPr>
      </w:pPr>
      <w:r w:rsidRPr="00FF2A2B">
        <w:rPr>
          <w:noProof/>
          <w:szCs w:val="22"/>
        </w:rPr>
        <w:t>Peļņas vai zaudējumu aprēķins</w:t>
      </w:r>
      <w:r w:rsidRPr="00FF2A2B">
        <w:rPr>
          <w:szCs w:val="22"/>
        </w:rPr>
        <w:t xml:space="preserve"> </w:t>
      </w:r>
      <w:r w:rsidRPr="00FF2A2B">
        <w:rPr>
          <w:szCs w:val="22"/>
        </w:rPr>
        <w:tab/>
      </w:r>
      <w:r w:rsidR="00172DBE" w:rsidRPr="00FF2A2B">
        <w:rPr>
          <w:szCs w:val="22"/>
        </w:rPr>
        <w:t>1</w:t>
      </w:r>
      <w:r w:rsidR="005F264F" w:rsidRPr="00FF2A2B">
        <w:rPr>
          <w:szCs w:val="22"/>
        </w:rPr>
        <w:t>1</w:t>
      </w:r>
    </w:p>
    <w:p w14:paraId="094B4AEB" w14:textId="10DBDD2D" w:rsidR="00133356" w:rsidRPr="00FF2A2B" w:rsidRDefault="00133356" w:rsidP="00BA4056">
      <w:pPr>
        <w:pStyle w:val="TOC1"/>
        <w:tabs>
          <w:tab w:val="clear" w:pos="8222"/>
          <w:tab w:val="right" w:pos="9356"/>
        </w:tabs>
        <w:ind w:left="360"/>
        <w:rPr>
          <w:szCs w:val="22"/>
        </w:rPr>
      </w:pPr>
      <w:r w:rsidRPr="00FF2A2B">
        <w:rPr>
          <w:noProof/>
          <w:szCs w:val="22"/>
        </w:rPr>
        <w:t>Bilance</w:t>
      </w:r>
      <w:r w:rsidRPr="00FF2A2B">
        <w:rPr>
          <w:szCs w:val="22"/>
        </w:rPr>
        <w:t xml:space="preserve"> </w:t>
      </w:r>
      <w:r w:rsidRPr="00FF2A2B">
        <w:rPr>
          <w:szCs w:val="22"/>
        </w:rPr>
        <w:tab/>
      </w:r>
      <w:r w:rsidR="00172DBE" w:rsidRPr="00FF2A2B">
        <w:rPr>
          <w:szCs w:val="22"/>
        </w:rPr>
        <w:t>1</w:t>
      </w:r>
      <w:r w:rsidR="005F264F" w:rsidRPr="00FF2A2B">
        <w:rPr>
          <w:szCs w:val="22"/>
        </w:rPr>
        <w:t>2</w:t>
      </w:r>
    </w:p>
    <w:p w14:paraId="2885D5EA" w14:textId="48A3419B" w:rsidR="00133356" w:rsidRPr="00FF2A2B" w:rsidRDefault="00133356" w:rsidP="00BA4056">
      <w:pPr>
        <w:pStyle w:val="TOC1"/>
        <w:tabs>
          <w:tab w:val="clear" w:pos="8222"/>
          <w:tab w:val="right" w:pos="9356"/>
        </w:tabs>
        <w:ind w:left="360"/>
        <w:rPr>
          <w:szCs w:val="22"/>
        </w:rPr>
      </w:pPr>
      <w:r w:rsidRPr="00FF2A2B">
        <w:rPr>
          <w:noProof/>
          <w:szCs w:val="22"/>
        </w:rPr>
        <w:t>Naudas plūsmas pārskats</w:t>
      </w:r>
      <w:r w:rsidRPr="00FF2A2B">
        <w:rPr>
          <w:szCs w:val="22"/>
        </w:rPr>
        <w:tab/>
      </w:r>
      <w:r w:rsidR="00172DBE" w:rsidRPr="00FF2A2B">
        <w:rPr>
          <w:szCs w:val="22"/>
        </w:rPr>
        <w:t>1</w:t>
      </w:r>
      <w:r w:rsidR="005F264F" w:rsidRPr="00FF2A2B">
        <w:rPr>
          <w:szCs w:val="22"/>
        </w:rPr>
        <w:t>4</w:t>
      </w:r>
    </w:p>
    <w:p w14:paraId="316C42DB" w14:textId="5F39FD05" w:rsidR="00133356" w:rsidRPr="00FF2A2B" w:rsidRDefault="00133356" w:rsidP="00BA4056">
      <w:pPr>
        <w:pStyle w:val="TOC1"/>
        <w:tabs>
          <w:tab w:val="clear" w:pos="8222"/>
          <w:tab w:val="right" w:pos="9356"/>
        </w:tabs>
        <w:ind w:left="360"/>
        <w:rPr>
          <w:szCs w:val="22"/>
        </w:rPr>
      </w:pPr>
      <w:r w:rsidRPr="00FF2A2B">
        <w:rPr>
          <w:noProof/>
          <w:szCs w:val="22"/>
        </w:rPr>
        <w:t>Pašu kapitāla izmaiņu pārskats</w:t>
      </w:r>
      <w:r w:rsidRPr="00FF2A2B">
        <w:rPr>
          <w:szCs w:val="22"/>
        </w:rPr>
        <w:tab/>
        <w:t>1</w:t>
      </w:r>
      <w:r w:rsidR="005F264F" w:rsidRPr="00FF2A2B">
        <w:rPr>
          <w:szCs w:val="22"/>
        </w:rPr>
        <w:t>5</w:t>
      </w:r>
    </w:p>
    <w:p w14:paraId="214DA506" w14:textId="746A21C8" w:rsidR="00133356" w:rsidRPr="00FF2A2B" w:rsidRDefault="00133356" w:rsidP="00BA4056">
      <w:pPr>
        <w:pStyle w:val="TOC1"/>
        <w:tabs>
          <w:tab w:val="clear" w:pos="8222"/>
          <w:tab w:val="right" w:pos="9356"/>
        </w:tabs>
        <w:ind w:left="360"/>
        <w:rPr>
          <w:szCs w:val="22"/>
        </w:rPr>
      </w:pPr>
      <w:r w:rsidRPr="00FF2A2B">
        <w:rPr>
          <w:noProof/>
          <w:szCs w:val="22"/>
        </w:rPr>
        <w:t>Finanšu pārskata pielikums</w:t>
      </w:r>
      <w:r w:rsidRPr="00FF2A2B">
        <w:rPr>
          <w:szCs w:val="22"/>
        </w:rPr>
        <w:tab/>
      </w:r>
      <w:r w:rsidR="0043407C" w:rsidRPr="00FF2A2B">
        <w:rPr>
          <w:szCs w:val="22"/>
        </w:rPr>
        <w:t>16</w:t>
      </w:r>
    </w:p>
    <w:p w14:paraId="3AC0AC60" w14:textId="5AE2B5BE" w:rsidR="00133356" w:rsidRPr="00FF2A2B" w:rsidRDefault="00133356">
      <w:pPr>
        <w:pStyle w:val="TOC1"/>
        <w:tabs>
          <w:tab w:val="clear" w:pos="8222"/>
          <w:tab w:val="right" w:pos="9356"/>
        </w:tabs>
        <w:rPr>
          <w:szCs w:val="22"/>
        </w:rPr>
      </w:pPr>
      <w:r w:rsidRPr="00FF2A2B">
        <w:rPr>
          <w:noProof/>
          <w:szCs w:val="22"/>
        </w:rPr>
        <w:t>Revidentu ziņojums</w:t>
      </w:r>
      <w:r w:rsidR="00BA4056" w:rsidRPr="00FF2A2B">
        <w:rPr>
          <w:szCs w:val="22"/>
        </w:rPr>
        <w:tab/>
      </w:r>
      <w:r w:rsidR="00FF2A2B">
        <w:rPr>
          <w:szCs w:val="22"/>
        </w:rPr>
        <w:t>35</w:t>
      </w:r>
    </w:p>
    <w:p w14:paraId="0CA1A683" w14:textId="77777777" w:rsidR="00133356" w:rsidRPr="00FF2A2B" w:rsidRDefault="00133356">
      <w:pPr>
        <w:pStyle w:val="TOC1"/>
        <w:rPr>
          <w:sz w:val="21"/>
          <w:szCs w:val="24"/>
        </w:rPr>
      </w:pPr>
    </w:p>
    <w:p w14:paraId="307D9594" w14:textId="77777777" w:rsidR="00133356" w:rsidRPr="00FF2A2B" w:rsidRDefault="00133356">
      <w:pPr>
        <w:rPr>
          <w:sz w:val="21"/>
          <w:szCs w:val="24"/>
          <w:lang w:val="lv-LV"/>
        </w:rPr>
      </w:pPr>
    </w:p>
    <w:p w14:paraId="5CE02C20" w14:textId="77777777" w:rsidR="00133356" w:rsidRPr="00FF2A2B" w:rsidRDefault="00133356">
      <w:pPr>
        <w:rPr>
          <w:sz w:val="21"/>
          <w:szCs w:val="24"/>
          <w:lang w:val="lv-LV"/>
        </w:rPr>
        <w:sectPr w:rsidR="00133356" w:rsidRPr="00FF2A2B" w:rsidSect="007046CD">
          <w:headerReference w:type="first" r:id="rId12"/>
          <w:footerReference w:type="first" r:id="rId13"/>
          <w:pgSz w:w="11907" w:h="16840" w:code="9"/>
          <w:pgMar w:top="851" w:right="851" w:bottom="851" w:left="1418" w:header="567" w:footer="567" w:gutter="0"/>
          <w:cols w:space="737"/>
          <w:titlePg/>
        </w:sectPr>
      </w:pPr>
    </w:p>
    <w:tbl>
      <w:tblPr>
        <w:tblW w:w="0" w:type="auto"/>
        <w:tblLayout w:type="fixed"/>
        <w:tblLook w:val="0000" w:firstRow="0" w:lastRow="0" w:firstColumn="0" w:lastColumn="0" w:noHBand="0" w:noVBand="0"/>
      </w:tblPr>
      <w:tblGrid>
        <w:gridCol w:w="4077"/>
        <w:gridCol w:w="2410"/>
        <w:gridCol w:w="3260"/>
      </w:tblGrid>
      <w:tr w:rsidR="00133356" w:rsidRPr="00FF2A2B" w14:paraId="1D0AD829" w14:textId="77777777" w:rsidTr="51A3856A">
        <w:tc>
          <w:tcPr>
            <w:tcW w:w="4077" w:type="dxa"/>
            <w:vAlign w:val="center"/>
          </w:tcPr>
          <w:p w14:paraId="1F09ADE8" w14:textId="77777777" w:rsidR="00133356" w:rsidRPr="00FF2A2B" w:rsidRDefault="00133356">
            <w:pPr>
              <w:pStyle w:val="Compinfo"/>
              <w:rPr>
                <w:szCs w:val="22"/>
              </w:rPr>
            </w:pPr>
            <w:r w:rsidRPr="00FF2A2B">
              <w:rPr>
                <w:noProof/>
                <w:szCs w:val="22"/>
              </w:rPr>
              <w:lastRenderedPageBreak/>
              <w:t>Sabiedrības nosaukums</w:t>
            </w:r>
          </w:p>
        </w:tc>
        <w:tc>
          <w:tcPr>
            <w:tcW w:w="5670" w:type="dxa"/>
            <w:gridSpan w:val="2"/>
            <w:vAlign w:val="center"/>
          </w:tcPr>
          <w:p w14:paraId="51614E6F" w14:textId="0C2C7B7A" w:rsidR="00133356" w:rsidRPr="00FF2A2B" w:rsidRDefault="0011288B" w:rsidP="0011288B">
            <w:pPr>
              <w:pStyle w:val="Compinfo"/>
              <w:rPr>
                <w:i/>
                <w:szCs w:val="22"/>
              </w:rPr>
            </w:pPr>
            <w:r w:rsidRPr="00FF2A2B">
              <w:rPr>
                <w:i/>
                <w:noProof/>
                <w:szCs w:val="22"/>
              </w:rPr>
              <w:t xml:space="preserve">Valsts </w:t>
            </w:r>
            <w:r w:rsidR="00133356" w:rsidRPr="00FF2A2B">
              <w:rPr>
                <w:i/>
                <w:noProof/>
                <w:szCs w:val="22"/>
              </w:rPr>
              <w:t xml:space="preserve">SIA </w:t>
            </w:r>
            <w:r w:rsidRPr="00FF2A2B">
              <w:rPr>
                <w:i/>
                <w:noProof/>
                <w:szCs w:val="22"/>
              </w:rPr>
              <w:t>“LATVIJAS TELEVĪZIJA”</w:t>
            </w:r>
          </w:p>
        </w:tc>
      </w:tr>
      <w:tr w:rsidR="00133356" w:rsidRPr="00FF2A2B" w14:paraId="140B36A5" w14:textId="77777777" w:rsidTr="51A3856A">
        <w:tc>
          <w:tcPr>
            <w:tcW w:w="4077" w:type="dxa"/>
            <w:vAlign w:val="center"/>
          </w:tcPr>
          <w:p w14:paraId="44135C95" w14:textId="77777777" w:rsidR="00133356" w:rsidRPr="00FF2A2B" w:rsidRDefault="00133356">
            <w:pPr>
              <w:pStyle w:val="Compinfo"/>
              <w:rPr>
                <w:szCs w:val="22"/>
              </w:rPr>
            </w:pPr>
            <w:r w:rsidRPr="00FF2A2B">
              <w:rPr>
                <w:noProof/>
                <w:szCs w:val="22"/>
              </w:rPr>
              <w:t>Sabiedrības juridiskais statuss</w:t>
            </w:r>
          </w:p>
        </w:tc>
        <w:tc>
          <w:tcPr>
            <w:tcW w:w="5670" w:type="dxa"/>
            <w:gridSpan w:val="2"/>
            <w:vAlign w:val="center"/>
          </w:tcPr>
          <w:p w14:paraId="35D3A91B" w14:textId="364F5A74" w:rsidR="00133356" w:rsidRPr="00FF2A2B" w:rsidRDefault="51A3856A" w:rsidP="51A3856A">
            <w:pPr>
              <w:pStyle w:val="Compinfo"/>
              <w:rPr>
                <w:i/>
                <w:iCs/>
              </w:rPr>
            </w:pPr>
            <w:r w:rsidRPr="00FF2A2B">
              <w:rPr>
                <w:i/>
                <w:iCs/>
              </w:rPr>
              <w:t>Valsts sabiedrība ar ierobežotu atbildību</w:t>
            </w:r>
          </w:p>
        </w:tc>
      </w:tr>
      <w:tr w:rsidR="00133356" w:rsidRPr="00FF2A2B" w14:paraId="6AF1BAB4" w14:textId="77777777" w:rsidTr="51A3856A">
        <w:tc>
          <w:tcPr>
            <w:tcW w:w="4077" w:type="dxa"/>
            <w:vAlign w:val="center"/>
          </w:tcPr>
          <w:p w14:paraId="0D3C1683" w14:textId="77777777" w:rsidR="00133356" w:rsidRPr="00FF2A2B" w:rsidRDefault="00133356">
            <w:pPr>
              <w:pStyle w:val="Compinfo"/>
              <w:rPr>
                <w:szCs w:val="22"/>
              </w:rPr>
            </w:pPr>
            <w:r w:rsidRPr="00FF2A2B">
              <w:rPr>
                <w:noProof/>
                <w:szCs w:val="22"/>
              </w:rPr>
              <w:t>Reģistrācijas Nr., vieta un datums</w:t>
            </w:r>
          </w:p>
        </w:tc>
        <w:tc>
          <w:tcPr>
            <w:tcW w:w="5670" w:type="dxa"/>
            <w:gridSpan w:val="2"/>
            <w:vAlign w:val="center"/>
          </w:tcPr>
          <w:p w14:paraId="55384667" w14:textId="29632363" w:rsidR="00133356" w:rsidRPr="00FF2A2B" w:rsidRDefault="0011288B" w:rsidP="0011288B">
            <w:pPr>
              <w:pStyle w:val="Compinfo"/>
              <w:rPr>
                <w:i/>
                <w:szCs w:val="22"/>
              </w:rPr>
            </w:pPr>
            <w:r w:rsidRPr="00FF2A2B">
              <w:rPr>
                <w:i/>
                <w:noProof/>
                <w:szCs w:val="22"/>
              </w:rPr>
              <w:t>40003080597</w:t>
            </w:r>
            <w:r w:rsidR="00133356" w:rsidRPr="00FF2A2B">
              <w:rPr>
                <w:i/>
                <w:noProof/>
                <w:szCs w:val="22"/>
              </w:rPr>
              <w:t>, Rīga, 19</w:t>
            </w:r>
            <w:r w:rsidRPr="00FF2A2B">
              <w:rPr>
                <w:i/>
                <w:noProof/>
                <w:szCs w:val="22"/>
              </w:rPr>
              <w:t>92</w:t>
            </w:r>
            <w:r w:rsidR="00133356" w:rsidRPr="00FF2A2B">
              <w:rPr>
                <w:i/>
                <w:noProof/>
                <w:szCs w:val="22"/>
              </w:rPr>
              <w:t>.</w:t>
            </w:r>
            <w:r w:rsidR="007356D8" w:rsidRPr="00FF2A2B">
              <w:rPr>
                <w:i/>
                <w:noProof/>
                <w:szCs w:val="22"/>
              </w:rPr>
              <w:t xml:space="preserve"> </w:t>
            </w:r>
            <w:r w:rsidRPr="00FF2A2B">
              <w:rPr>
                <w:i/>
                <w:noProof/>
                <w:szCs w:val="22"/>
              </w:rPr>
              <w:t>g</w:t>
            </w:r>
            <w:r w:rsidR="00133356" w:rsidRPr="00FF2A2B">
              <w:rPr>
                <w:i/>
                <w:noProof/>
                <w:szCs w:val="22"/>
              </w:rPr>
              <w:t>ada</w:t>
            </w:r>
            <w:r w:rsidRPr="00FF2A2B">
              <w:rPr>
                <w:i/>
                <w:noProof/>
                <w:szCs w:val="22"/>
              </w:rPr>
              <w:t xml:space="preserve"> 29</w:t>
            </w:r>
            <w:r w:rsidR="00133356" w:rsidRPr="00FF2A2B">
              <w:rPr>
                <w:i/>
                <w:noProof/>
                <w:szCs w:val="22"/>
              </w:rPr>
              <w:t>.</w:t>
            </w:r>
            <w:r w:rsidR="007356D8" w:rsidRPr="00FF2A2B">
              <w:rPr>
                <w:i/>
                <w:noProof/>
                <w:szCs w:val="22"/>
              </w:rPr>
              <w:t xml:space="preserve"> </w:t>
            </w:r>
            <w:r w:rsidRPr="00FF2A2B">
              <w:rPr>
                <w:i/>
                <w:noProof/>
                <w:szCs w:val="22"/>
              </w:rPr>
              <w:t>jūnijā</w:t>
            </w:r>
          </w:p>
        </w:tc>
      </w:tr>
      <w:tr w:rsidR="00133356" w:rsidRPr="00FF2A2B" w14:paraId="7F2DC937" w14:textId="77777777" w:rsidTr="51A3856A">
        <w:tc>
          <w:tcPr>
            <w:tcW w:w="4077" w:type="dxa"/>
            <w:vAlign w:val="center"/>
          </w:tcPr>
          <w:p w14:paraId="56946AB3" w14:textId="77777777" w:rsidR="00133356" w:rsidRPr="00FF2A2B" w:rsidRDefault="00133356">
            <w:pPr>
              <w:pStyle w:val="Compinfo"/>
              <w:rPr>
                <w:szCs w:val="22"/>
              </w:rPr>
            </w:pPr>
            <w:r w:rsidRPr="00FF2A2B">
              <w:rPr>
                <w:noProof/>
                <w:szCs w:val="22"/>
              </w:rPr>
              <w:t>Juridiskā</w:t>
            </w:r>
            <w:r w:rsidR="00FE5A20" w:rsidRPr="00FF2A2B">
              <w:rPr>
                <w:noProof/>
                <w:szCs w:val="22"/>
              </w:rPr>
              <w:t xml:space="preserve"> (un pasta)</w:t>
            </w:r>
            <w:r w:rsidRPr="00FF2A2B">
              <w:rPr>
                <w:noProof/>
                <w:szCs w:val="22"/>
              </w:rPr>
              <w:t xml:space="preserve"> adrese</w:t>
            </w:r>
            <w:r w:rsidRPr="00FF2A2B">
              <w:rPr>
                <w:szCs w:val="22"/>
              </w:rPr>
              <w:t xml:space="preserve"> </w:t>
            </w:r>
          </w:p>
        </w:tc>
        <w:tc>
          <w:tcPr>
            <w:tcW w:w="5670" w:type="dxa"/>
            <w:gridSpan w:val="2"/>
            <w:vAlign w:val="center"/>
          </w:tcPr>
          <w:p w14:paraId="16CE30AB" w14:textId="01F26263" w:rsidR="00133356" w:rsidRPr="00FF2A2B" w:rsidRDefault="0011288B" w:rsidP="0011288B">
            <w:pPr>
              <w:pStyle w:val="Compinfo"/>
              <w:rPr>
                <w:i/>
                <w:szCs w:val="22"/>
              </w:rPr>
            </w:pPr>
            <w:r w:rsidRPr="00FF2A2B">
              <w:rPr>
                <w:i/>
                <w:noProof/>
                <w:szCs w:val="22"/>
              </w:rPr>
              <w:t>Zaķusalas krastmala 33</w:t>
            </w:r>
            <w:r w:rsidR="00133356" w:rsidRPr="00FF2A2B">
              <w:rPr>
                <w:i/>
                <w:noProof/>
                <w:szCs w:val="22"/>
              </w:rPr>
              <w:t xml:space="preserve">, Rīga, </w:t>
            </w:r>
            <w:r w:rsidR="007356D8" w:rsidRPr="00FF2A2B">
              <w:rPr>
                <w:i/>
                <w:noProof/>
                <w:szCs w:val="22"/>
              </w:rPr>
              <w:t xml:space="preserve">Latvija, </w:t>
            </w:r>
            <w:r w:rsidR="00133356" w:rsidRPr="00FF2A2B">
              <w:rPr>
                <w:i/>
                <w:noProof/>
                <w:szCs w:val="22"/>
              </w:rPr>
              <w:t>LV-10</w:t>
            </w:r>
            <w:r w:rsidRPr="00FF2A2B">
              <w:rPr>
                <w:i/>
                <w:noProof/>
                <w:szCs w:val="22"/>
              </w:rPr>
              <w:t>5</w:t>
            </w:r>
            <w:r w:rsidR="00133356" w:rsidRPr="00FF2A2B">
              <w:rPr>
                <w:i/>
                <w:noProof/>
                <w:szCs w:val="22"/>
              </w:rPr>
              <w:t>0</w:t>
            </w:r>
          </w:p>
        </w:tc>
      </w:tr>
      <w:tr w:rsidR="00133356" w:rsidRPr="00FF2A2B" w14:paraId="6D59244F" w14:textId="77777777" w:rsidTr="51A3856A">
        <w:tc>
          <w:tcPr>
            <w:tcW w:w="4077" w:type="dxa"/>
          </w:tcPr>
          <w:p w14:paraId="53446E00" w14:textId="2316529A" w:rsidR="00133356" w:rsidRPr="00FF2A2B" w:rsidRDefault="00133356">
            <w:pPr>
              <w:pStyle w:val="Compinfo"/>
              <w:rPr>
                <w:szCs w:val="22"/>
              </w:rPr>
            </w:pPr>
            <w:r w:rsidRPr="00FF2A2B">
              <w:rPr>
                <w:noProof/>
                <w:szCs w:val="22"/>
              </w:rPr>
              <w:t>Valdes locekļi un to ieņemamais amats</w:t>
            </w:r>
          </w:p>
        </w:tc>
        <w:tc>
          <w:tcPr>
            <w:tcW w:w="5670" w:type="dxa"/>
            <w:gridSpan w:val="2"/>
            <w:vAlign w:val="center"/>
          </w:tcPr>
          <w:p w14:paraId="7CC8168E" w14:textId="77777777" w:rsidR="00297A74" w:rsidRPr="00FF2A2B" w:rsidRDefault="00297A74" w:rsidP="007B42B8">
            <w:pPr>
              <w:pStyle w:val="Compinfo"/>
              <w:spacing w:before="0" w:after="0"/>
              <w:rPr>
                <w:i/>
                <w:noProof/>
                <w:szCs w:val="22"/>
              </w:rPr>
            </w:pPr>
          </w:p>
          <w:p w14:paraId="0DD6F3A8" w14:textId="712EFA59" w:rsidR="00C3397A" w:rsidRPr="00FF2A2B" w:rsidRDefault="0011288B" w:rsidP="007B42B8">
            <w:pPr>
              <w:pStyle w:val="Compinfo"/>
              <w:spacing w:before="0" w:after="0"/>
              <w:rPr>
                <w:i/>
                <w:noProof/>
                <w:szCs w:val="22"/>
              </w:rPr>
            </w:pPr>
            <w:r w:rsidRPr="00FF2A2B">
              <w:rPr>
                <w:i/>
                <w:noProof/>
                <w:szCs w:val="22"/>
              </w:rPr>
              <w:t xml:space="preserve">Ivars Priede, valdes loceklis </w:t>
            </w:r>
            <w:r w:rsidR="00CC0ACA" w:rsidRPr="00FF2A2B">
              <w:rPr>
                <w:i/>
                <w:noProof/>
                <w:szCs w:val="22"/>
              </w:rPr>
              <w:t>līdz 2022.gada 25.aprīlim,</w:t>
            </w:r>
          </w:p>
          <w:p w14:paraId="32471C9F" w14:textId="21A816F4" w:rsidR="00CC0ACA" w:rsidRPr="00FF2A2B" w:rsidRDefault="00CC0ACA" w:rsidP="007B42B8">
            <w:pPr>
              <w:pStyle w:val="Compinfo"/>
              <w:spacing w:before="0" w:after="0"/>
              <w:rPr>
                <w:i/>
                <w:noProof/>
                <w:szCs w:val="22"/>
              </w:rPr>
            </w:pPr>
            <w:r w:rsidRPr="00FF2A2B">
              <w:rPr>
                <w:i/>
                <w:noProof/>
                <w:szCs w:val="22"/>
              </w:rPr>
              <w:t>Ivars Priede, valdes priekšsēdētājs no 2022.gada 26.aprīļa</w:t>
            </w:r>
            <w:r w:rsidR="004531E3">
              <w:rPr>
                <w:i/>
                <w:noProof/>
                <w:szCs w:val="22"/>
              </w:rPr>
              <w:t>,</w:t>
            </w:r>
          </w:p>
          <w:p w14:paraId="79971EEA" w14:textId="6EF635FE" w:rsidR="00805E41" w:rsidRPr="00FF2A2B" w:rsidRDefault="00CC0ACA">
            <w:pPr>
              <w:pStyle w:val="Compinfo"/>
              <w:spacing w:before="0" w:after="0"/>
              <w:rPr>
                <w:i/>
                <w:noProof/>
                <w:szCs w:val="22"/>
              </w:rPr>
            </w:pPr>
            <w:r w:rsidRPr="00FF2A2B">
              <w:rPr>
                <w:i/>
                <w:noProof/>
                <w:szCs w:val="22"/>
              </w:rPr>
              <w:t>Kaspars Odiņš, valdes loceklis no 2022.gada 26.aprīļa</w:t>
            </w:r>
            <w:r w:rsidR="004531E3">
              <w:rPr>
                <w:i/>
                <w:noProof/>
                <w:szCs w:val="22"/>
              </w:rPr>
              <w:t>,</w:t>
            </w:r>
          </w:p>
          <w:p w14:paraId="72EC4B04" w14:textId="768250F3" w:rsidR="00297A74" w:rsidRPr="00FF2A2B" w:rsidRDefault="00297A74">
            <w:pPr>
              <w:pStyle w:val="Compinfo"/>
              <w:spacing w:before="0" w:after="0"/>
              <w:rPr>
                <w:i/>
                <w:noProof/>
                <w:szCs w:val="22"/>
              </w:rPr>
            </w:pPr>
            <w:r w:rsidRPr="00FF2A2B">
              <w:rPr>
                <w:i/>
                <w:noProof/>
                <w:szCs w:val="22"/>
              </w:rPr>
              <w:t>Jana Semjonova, prokūriste no 2021.gada 21.janvāra</w:t>
            </w:r>
            <w:r w:rsidR="0088356F" w:rsidRPr="00FF2A2B">
              <w:rPr>
                <w:i/>
                <w:noProof/>
                <w:szCs w:val="22"/>
              </w:rPr>
              <w:t xml:space="preserve"> līdz 2022.gada 1</w:t>
            </w:r>
            <w:r w:rsidR="009F427F" w:rsidRPr="00FF2A2B">
              <w:rPr>
                <w:i/>
                <w:noProof/>
                <w:szCs w:val="22"/>
              </w:rPr>
              <w:t>6</w:t>
            </w:r>
            <w:r w:rsidR="0088356F" w:rsidRPr="00FF2A2B">
              <w:rPr>
                <w:i/>
                <w:noProof/>
                <w:szCs w:val="22"/>
              </w:rPr>
              <w:t>.februārim</w:t>
            </w:r>
            <w:r w:rsidR="004531E3">
              <w:rPr>
                <w:i/>
                <w:noProof/>
                <w:szCs w:val="22"/>
              </w:rPr>
              <w:t>,</w:t>
            </w:r>
          </w:p>
          <w:p w14:paraId="61469F46" w14:textId="33E4B6C1" w:rsidR="0088356F" w:rsidRPr="00FF2A2B" w:rsidRDefault="0088356F">
            <w:pPr>
              <w:pStyle w:val="Compinfo"/>
              <w:spacing w:before="0" w:after="0"/>
              <w:rPr>
                <w:i/>
                <w:noProof/>
                <w:szCs w:val="22"/>
              </w:rPr>
            </w:pPr>
            <w:r w:rsidRPr="00FF2A2B">
              <w:rPr>
                <w:i/>
                <w:noProof/>
                <w:szCs w:val="22"/>
              </w:rPr>
              <w:t>Sigita Roķe, prokūriste no 2022.gada 17.februāra</w:t>
            </w:r>
          </w:p>
        </w:tc>
      </w:tr>
      <w:tr w:rsidR="00133356" w:rsidRPr="00FF2A2B" w14:paraId="3241A21F" w14:textId="77777777" w:rsidTr="51A3856A">
        <w:tc>
          <w:tcPr>
            <w:tcW w:w="4077" w:type="dxa"/>
            <w:vAlign w:val="center"/>
          </w:tcPr>
          <w:p w14:paraId="0FD2C969" w14:textId="5D8D3385" w:rsidR="00133356" w:rsidRPr="00FF2A2B" w:rsidRDefault="00133356">
            <w:pPr>
              <w:pStyle w:val="Compinfo"/>
              <w:rPr>
                <w:szCs w:val="22"/>
              </w:rPr>
            </w:pPr>
            <w:r w:rsidRPr="00FF2A2B">
              <w:rPr>
                <w:noProof/>
                <w:szCs w:val="22"/>
              </w:rPr>
              <w:t>Pārskata gads</w:t>
            </w:r>
          </w:p>
        </w:tc>
        <w:tc>
          <w:tcPr>
            <w:tcW w:w="5670" w:type="dxa"/>
            <w:gridSpan w:val="2"/>
            <w:vAlign w:val="center"/>
          </w:tcPr>
          <w:p w14:paraId="24858B67" w14:textId="51CC62B5" w:rsidR="00133356" w:rsidRPr="00FF2A2B" w:rsidRDefault="00133356" w:rsidP="00BF377C">
            <w:pPr>
              <w:pStyle w:val="Compinfo"/>
              <w:rPr>
                <w:i/>
                <w:szCs w:val="22"/>
              </w:rPr>
            </w:pPr>
            <w:r w:rsidRPr="00FF2A2B">
              <w:rPr>
                <w:i/>
                <w:szCs w:val="22"/>
              </w:rPr>
              <w:t>01.01.</w:t>
            </w:r>
            <w:r w:rsidR="00C3397A" w:rsidRPr="00FF2A2B">
              <w:rPr>
                <w:i/>
                <w:szCs w:val="22"/>
              </w:rPr>
              <w:t>20</w:t>
            </w:r>
            <w:r w:rsidR="0009098F" w:rsidRPr="00FF2A2B">
              <w:rPr>
                <w:i/>
                <w:szCs w:val="22"/>
              </w:rPr>
              <w:t>2</w:t>
            </w:r>
            <w:r w:rsidR="005363F7" w:rsidRPr="00FF2A2B">
              <w:rPr>
                <w:i/>
                <w:szCs w:val="22"/>
              </w:rPr>
              <w:t>1</w:t>
            </w:r>
            <w:r w:rsidRPr="00FF2A2B">
              <w:rPr>
                <w:i/>
                <w:szCs w:val="22"/>
              </w:rPr>
              <w:t>– 31.12.</w:t>
            </w:r>
            <w:r w:rsidR="00C3397A" w:rsidRPr="00FF2A2B">
              <w:rPr>
                <w:i/>
                <w:szCs w:val="22"/>
              </w:rPr>
              <w:t>20</w:t>
            </w:r>
            <w:r w:rsidR="0009098F" w:rsidRPr="00FF2A2B">
              <w:rPr>
                <w:i/>
                <w:szCs w:val="22"/>
              </w:rPr>
              <w:t>2</w:t>
            </w:r>
            <w:r w:rsidR="005363F7" w:rsidRPr="00FF2A2B">
              <w:rPr>
                <w:i/>
                <w:szCs w:val="22"/>
              </w:rPr>
              <w:t>1</w:t>
            </w:r>
          </w:p>
        </w:tc>
      </w:tr>
      <w:tr w:rsidR="00133356" w:rsidRPr="00FF2A2B" w14:paraId="1EDBCABB" w14:textId="77777777" w:rsidTr="51A3856A">
        <w:tc>
          <w:tcPr>
            <w:tcW w:w="4077" w:type="dxa"/>
          </w:tcPr>
          <w:p w14:paraId="75F3BB4E" w14:textId="42D0DE79" w:rsidR="00C3397A" w:rsidRPr="00FF2A2B" w:rsidRDefault="00C3397A">
            <w:pPr>
              <w:pStyle w:val="Compinfo"/>
              <w:rPr>
                <w:szCs w:val="22"/>
              </w:rPr>
            </w:pPr>
          </w:p>
          <w:p w14:paraId="1AF53F7A" w14:textId="08386127" w:rsidR="00133356" w:rsidRPr="00FF2A2B" w:rsidRDefault="0011288B">
            <w:pPr>
              <w:pStyle w:val="Compinfo"/>
              <w:rPr>
                <w:szCs w:val="22"/>
              </w:rPr>
            </w:pPr>
            <w:r w:rsidRPr="00FF2A2B">
              <w:rPr>
                <w:szCs w:val="22"/>
              </w:rPr>
              <w:t>Dalībnieks</w:t>
            </w:r>
          </w:p>
        </w:tc>
        <w:tc>
          <w:tcPr>
            <w:tcW w:w="5670" w:type="dxa"/>
            <w:gridSpan w:val="2"/>
            <w:vAlign w:val="center"/>
          </w:tcPr>
          <w:p w14:paraId="35BF4A87" w14:textId="5122356C" w:rsidR="00C3397A" w:rsidRPr="00FF2A2B" w:rsidRDefault="00C3397A">
            <w:pPr>
              <w:pStyle w:val="Compinfo"/>
              <w:spacing w:after="0"/>
              <w:rPr>
                <w:i/>
                <w:noProof/>
                <w:szCs w:val="22"/>
              </w:rPr>
            </w:pPr>
          </w:p>
          <w:p w14:paraId="4D90F859" w14:textId="66D2FADB" w:rsidR="00133356" w:rsidRPr="00FF2A2B" w:rsidRDefault="005363F7" w:rsidP="04D5392C">
            <w:pPr>
              <w:pStyle w:val="Compinfo"/>
              <w:spacing w:after="0"/>
              <w:rPr>
                <w:i/>
                <w:iCs/>
              </w:rPr>
            </w:pPr>
            <w:r w:rsidRPr="00FF2A2B">
              <w:rPr>
                <w:i/>
                <w:iCs/>
                <w:noProof/>
                <w:szCs w:val="22"/>
              </w:rPr>
              <w:t xml:space="preserve">Līdz 2021.gada 30.septembrim </w:t>
            </w:r>
            <w:r w:rsidR="04D5392C" w:rsidRPr="00FF2A2B">
              <w:rPr>
                <w:i/>
                <w:iCs/>
                <w:noProof/>
                <w:szCs w:val="22"/>
              </w:rPr>
              <w:t>Nacionāl</w:t>
            </w:r>
            <w:r w:rsidR="002953F8" w:rsidRPr="00FF2A2B">
              <w:rPr>
                <w:i/>
                <w:iCs/>
                <w:noProof/>
                <w:szCs w:val="22"/>
              </w:rPr>
              <w:t>ā</w:t>
            </w:r>
            <w:r w:rsidR="04D5392C" w:rsidRPr="00FF2A2B">
              <w:rPr>
                <w:i/>
                <w:iCs/>
                <w:noProof/>
              </w:rPr>
              <w:t xml:space="preserve"> elektronisko plašsaziņas līdzekļu padome</w:t>
            </w:r>
          </w:p>
          <w:p w14:paraId="4D943DAE" w14:textId="08FDB369" w:rsidR="00133356" w:rsidRPr="00FF2A2B" w:rsidRDefault="0011288B">
            <w:pPr>
              <w:pStyle w:val="Compinfo"/>
              <w:spacing w:before="0" w:after="0"/>
              <w:rPr>
                <w:i/>
                <w:szCs w:val="22"/>
              </w:rPr>
            </w:pPr>
            <w:r w:rsidRPr="00FF2A2B">
              <w:rPr>
                <w:i/>
                <w:szCs w:val="22"/>
              </w:rPr>
              <w:t>Reģ.Nr.90000081852</w:t>
            </w:r>
          </w:p>
          <w:p w14:paraId="485E6BEE" w14:textId="77777777" w:rsidR="00133356" w:rsidRPr="00FF2A2B" w:rsidRDefault="00EA2361" w:rsidP="00CA078D">
            <w:pPr>
              <w:pStyle w:val="Compinfo"/>
              <w:spacing w:before="0"/>
              <w:rPr>
                <w:i/>
                <w:noProof/>
                <w:szCs w:val="22"/>
              </w:rPr>
            </w:pPr>
            <w:r w:rsidRPr="00FF2A2B">
              <w:rPr>
                <w:i/>
                <w:noProof/>
                <w:szCs w:val="22"/>
              </w:rPr>
              <w:t>Doma laukums</w:t>
            </w:r>
            <w:r w:rsidR="00A00D92" w:rsidRPr="00FF2A2B">
              <w:rPr>
                <w:i/>
                <w:noProof/>
                <w:szCs w:val="22"/>
              </w:rPr>
              <w:t xml:space="preserve"> </w:t>
            </w:r>
            <w:r w:rsidRPr="00FF2A2B">
              <w:rPr>
                <w:i/>
                <w:noProof/>
                <w:szCs w:val="22"/>
              </w:rPr>
              <w:t>8A</w:t>
            </w:r>
            <w:r w:rsidR="0011288B" w:rsidRPr="00FF2A2B">
              <w:rPr>
                <w:i/>
                <w:noProof/>
                <w:szCs w:val="22"/>
              </w:rPr>
              <w:t>, Rīga, LV-</w:t>
            </w:r>
            <w:r w:rsidRPr="00FF2A2B">
              <w:rPr>
                <w:i/>
                <w:noProof/>
                <w:szCs w:val="22"/>
              </w:rPr>
              <w:t>1050</w:t>
            </w:r>
          </w:p>
          <w:p w14:paraId="5ED0CE4D" w14:textId="77777777" w:rsidR="005363F7" w:rsidRPr="00FF2A2B" w:rsidRDefault="005363F7" w:rsidP="00CA078D">
            <w:pPr>
              <w:pStyle w:val="Compinfo"/>
              <w:spacing w:before="0"/>
              <w:rPr>
                <w:i/>
                <w:sz w:val="24"/>
                <w:szCs w:val="24"/>
              </w:rPr>
            </w:pPr>
            <w:r w:rsidRPr="00FF2A2B">
              <w:rPr>
                <w:i/>
                <w:noProof/>
                <w:szCs w:val="22"/>
              </w:rPr>
              <w:t xml:space="preserve">No 2021.gada 1.oktobra </w:t>
            </w:r>
            <w:r w:rsidRPr="00FF2A2B">
              <w:rPr>
                <w:i/>
                <w:sz w:val="24"/>
                <w:szCs w:val="24"/>
              </w:rPr>
              <w:t>Sabiedrisko elektronisko plašsaziņas līdzekļu padome</w:t>
            </w:r>
          </w:p>
          <w:p w14:paraId="0B8755B0" w14:textId="0BE48AB0" w:rsidR="005363F7" w:rsidRPr="00FF2A2B" w:rsidRDefault="005363F7" w:rsidP="005363F7">
            <w:pPr>
              <w:pStyle w:val="Compinfo"/>
              <w:spacing w:before="0" w:after="0"/>
              <w:rPr>
                <w:i/>
                <w:szCs w:val="22"/>
              </w:rPr>
            </w:pPr>
            <w:r w:rsidRPr="00FF2A2B">
              <w:rPr>
                <w:i/>
                <w:szCs w:val="22"/>
              </w:rPr>
              <w:t>Reģ</w:t>
            </w:r>
            <w:r w:rsidR="00A25BE4">
              <w:rPr>
                <w:i/>
                <w:szCs w:val="22"/>
              </w:rPr>
              <w:t xml:space="preserve"> </w:t>
            </w:r>
            <w:r w:rsidRPr="00FF2A2B">
              <w:rPr>
                <w:i/>
                <w:szCs w:val="22"/>
              </w:rPr>
              <w:t>.Nr.</w:t>
            </w:r>
            <w:r w:rsidRPr="00FF2A2B">
              <w:rPr>
                <w:sz w:val="24"/>
                <w:szCs w:val="24"/>
              </w:rPr>
              <w:t xml:space="preserve"> 40900037388</w:t>
            </w:r>
          </w:p>
          <w:p w14:paraId="61EF0220" w14:textId="69132D25" w:rsidR="005363F7" w:rsidRPr="00FF2A2B" w:rsidRDefault="007F5637" w:rsidP="005363F7">
            <w:pPr>
              <w:pStyle w:val="Compinfo"/>
              <w:spacing w:before="0"/>
              <w:rPr>
                <w:i/>
                <w:noProof/>
                <w:szCs w:val="22"/>
              </w:rPr>
            </w:pPr>
            <w:r>
              <w:rPr>
                <w:i/>
                <w:noProof/>
                <w:szCs w:val="22"/>
              </w:rPr>
              <w:t>Meistaru iela 10</w:t>
            </w:r>
            <w:r w:rsidR="005363F7" w:rsidRPr="00FF2A2B">
              <w:rPr>
                <w:i/>
                <w:noProof/>
                <w:szCs w:val="22"/>
              </w:rPr>
              <w:t>, Rīga, LV-1050</w:t>
            </w:r>
          </w:p>
          <w:p w14:paraId="4B0F23C3" w14:textId="341683F3" w:rsidR="005363F7" w:rsidRPr="00FF2A2B" w:rsidRDefault="005363F7" w:rsidP="00CA078D">
            <w:pPr>
              <w:pStyle w:val="Compinfo"/>
              <w:spacing w:before="0"/>
              <w:rPr>
                <w:i/>
                <w:szCs w:val="22"/>
              </w:rPr>
            </w:pPr>
          </w:p>
        </w:tc>
      </w:tr>
      <w:tr w:rsidR="0011288B" w:rsidRPr="00FF2A2B" w14:paraId="7D1385AB" w14:textId="77777777" w:rsidTr="51A3856A">
        <w:tc>
          <w:tcPr>
            <w:tcW w:w="4077" w:type="dxa"/>
          </w:tcPr>
          <w:p w14:paraId="70FD2812" w14:textId="2D04FC63" w:rsidR="0011288B" w:rsidRPr="00FF2A2B" w:rsidRDefault="0011288B">
            <w:pPr>
              <w:pStyle w:val="Compinfo"/>
              <w:rPr>
                <w:szCs w:val="22"/>
              </w:rPr>
            </w:pPr>
            <w:r w:rsidRPr="00FF2A2B">
              <w:rPr>
                <w:noProof/>
                <w:szCs w:val="22"/>
              </w:rPr>
              <w:t>Revidenti</w:t>
            </w:r>
          </w:p>
        </w:tc>
        <w:tc>
          <w:tcPr>
            <w:tcW w:w="5670" w:type="dxa"/>
            <w:gridSpan w:val="2"/>
          </w:tcPr>
          <w:p w14:paraId="495B381C" w14:textId="55C247F3" w:rsidR="00604486" w:rsidRPr="00FF2A2B" w:rsidRDefault="00604486" w:rsidP="00604486">
            <w:pPr>
              <w:pStyle w:val="Compinfo"/>
              <w:spacing w:after="0"/>
              <w:rPr>
                <w:i/>
                <w:szCs w:val="22"/>
              </w:rPr>
            </w:pPr>
            <w:r w:rsidRPr="00FF2A2B">
              <w:rPr>
                <w:i/>
                <w:noProof/>
                <w:szCs w:val="22"/>
              </w:rPr>
              <w:t>SIA “Baltic Audit”</w:t>
            </w:r>
          </w:p>
          <w:p w14:paraId="4B845A92" w14:textId="109EF959" w:rsidR="00604486" w:rsidRPr="00FF2A2B" w:rsidRDefault="00604486" w:rsidP="00604486">
            <w:pPr>
              <w:pStyle w:val="Compinfo"/>
              <w:spacing w:before="0" w:after="0"/>
              <w:rPr>
                <w:i/>
                <w:szCs w:val="22"/>
              </w:rPr>
            </w:pPr>
            <w:r w:rsidRPr="00FF2A2B">
              <w:rPr>
                <w:i/>
                <w:szCs w:val="22"/>
              </w:rPr>
              <w:t>Reģ.Nr.40103888857</w:t>
            </w:r>
          </w:p>
          <w:p w14:paraId="79779EC9" w14:textId="069C7925" w:rsidR="00604486" w:rsidRPr="00FF2A2B" w:rsidRDefault="00604486" w:rsidP="00604486">
            <w:pPr>
              <w:pStyle w:val="Compinfo"/>
              <w:spacing w:before="0"/>
              <w:rPr>
                <w:i/>
                <w:szCs w:val="22"/>
              </w:rPr>
            </w:pPr>
            <w:r w:rsidRPr="00FF2A2B">
              <w:rPr>
                <w:i/>
                <w:noProof/>
                <w:szCs w:val="22"/>
              </w:rPr>
              <w:t>Bērzaunes iela 6.a, Rīga, LV-1039</w:t>
            </w:r>
          </w:p>
        </w:tc>
      </w:tr>
      <w:tr w:rsidR="00604486" w:rsidRPr="00FF2A2B" w14:paraId="5879BD0E" w14:textId="77777777" w:rsidTr="51A3856A">
        <w:tc>
          <w:tcPr>
            <w:tcW w:w="4077" w:type="dxa"/>
          </w:tcPr>
          <w:p w14:paraId="05F0BFCE" w14:textId="77777777" w:rsidR="00604486" w:rsidRPr="00FF2A2B" w:rsidRDefault="00604486">
            <w:pPr>
              <w:pStyle w:val="Compinfo"/>
              <w:rPr>
                <w:noProof/>
                <w:szCs w:val="22"/>
              </w:rPr>
            </w:pPr>
          </w:p>
        </w:tc>
        <w:tc>
          <w:tcPr>
            <w:tcW w:w="5670" w:type="dxa"/>
            <w:gridSpan w:val="2"/>
          </w:tcPr>
          <w:p w14:paraId="7FFAED97" w14:textId="1AD769E7" w:rsidR="00604486" w:rsidRPr="00FF2A2B" w:rsidRDefault="00604486">
            <w:pPr>
              <w:pStyle w:val="Compinfo"/>
              <w:spacing w:before="0"/>
              <w:rPr>
                <w:i/>
                <w:szCs w:val="22"/>
              </w:rPr>
            </w:pPr>
            <w:r w:rsidRPr="00FF2A2B">
              <w:rPr>
                <w:i/>
                <w:szCs w:val="22"/>
              </w:rPr>
              <w:t>Zvērināta revidente Gunta Darkevica, sertifikāts nr.165</w:t>
            </w:r>
          </w:p>
        </w:tc>
      </w:tr>
      <w:tr w:rsidR="0011288B" w:rsidRPr="00FF2A2B" w14:paraId="2E9B49AD" w14:textId="77777777" w:rsidTr="51A3856A">
        <w:tc>
          <w:tcPr>
            <w:tcW w:w="4077" w:type="dxa"/>
          </w:tcPr>
          <w:p w14:paraId="70FBECAD" w14:textId="3D41BE37" w:rsidR="0011288B" w:rsidRPr="00FF2A2B" w:rsidRDefault="0011288B">
            <w:pPr>
              <w:pStyle w:val="Compinfo"/>
              <w:rPr>
                <w:szCs w:val="22"/>
              </w:rPr>
            </w:pPr>
          </w:p>
        </w:tc>
        <w:tc>
          <w:tcPr>
            <w:tcW w:w="5670" w:type="dxa"/>
            <w:gridSpan w:val="2"/>
            <w:vAlign w:val="center"/>
          </w:tcPr>
          <w:p w14:paraId="4CD8A769" w14:textId="19892449" w:rsidR="0011288B" w:rsidRPr="00FF2A2B" w:rsidRDefault="0011288B">
            <w:pPr>
              <w:pStyle w:val="Compinfo"/>
              <w:spacing w:before="0"/>
              <w:rPr>
                <w:i/>
                <w:szCs w:val="22"/>
              </w:rPr>
            </w:pPr>
          </w:p>
        </w:tc>
      </w:tr>
      <w:tr w:rsidR="0011288B" w:rsidRPr="00FF2A2B" w14:paraId="7C6E7F72" w14:textId="77777777" w:rsidTr="51A3856A">
        <w:tc>
          <w:tcPr>
            <w:tcW w:w="4077" w:type="dxa"/>
          </w:tcPr>
          <w:p w14:paraId="16664638" w14:textId="765A9C03" w:rsidR="0011288B" w:rsidRPr="00FF2A2B" w:rsidRDefault="0011288B">
            <w:pPr>
              <w:pStyle w:val="Compinfo"/>
              <w:rPr>
                <w:szCs w:val="22"/>
              </w:rPr>
            </w:pPr>
          </w:p>
        </w:tc>
        <w:tc>
          <w:tcPr>
            <w:tcW w:w="2410" w:type="dxa"/>
          </w:tcPr>
          <w:p w14:paraId="6842B80A" w14:textId="1E2B1894" w:rsidR="0011288B" w:rsidRPr="00FF2A2B" w:rsidRDefault="0011288B">
            <w:pPr>
              <w:pStyle w:val="Compinfo"/>
              <w:spacing w:before="0"/>
              <w:rPr>
                <w:i/>
                <w:szCs w:val="22"/>
              </w:rPr>
            </w:pPr>
          </w:p>
        </w:tc>
        <w:tc>
          <w:tcPr>
            <w:tcW w:w="3260" w:type="dxa"/>
          </w:tcPr>
          <w:p w14:paraId="629B573C" w14:textId="77777777" w:rsidR="0011288B" w:rsidRPr="00FF2A2B" w:rsidRDefault="0011288B">
            <w:pPr>
              <w:pStyle w:val="Compinfo"/>
              <w:spacing w:before="0" w:after="0"/>
              <w:rPr>
                <w:szCs w:val="22"/>
              </w:rPr>
            </w:pPr>
          </w:p>
        </w:tc>
      </w:tr>
    </w:tbl>
    <w:p w14:paraId="361C32C6" w14:textId="77777777" w:rsidR="00133356" w:rsidRPr="00FF2A2B" w:rsidRDefault="00133356">
      <w:pPr>
        <w:pStyle w:val="Heading1"/>
        <w:rPr>
          <w:sz w:val="27"/>
          <w:szCs w:val="24"/>
          <w:lang w:val="lv-LV"/>
        </w:rPr>
        <w:sectPr w:rsidR="00133356" w:rsidRPr="00FF2A2B" w:rsidSect="007046CD">
          <w:headerReference w:type="first" r:id="rId14"/>
          <w:pgSz w:w="11907" w:h="16840" w:code="9"/>
          <w:pgMar w:top="851" w:right="851" w:bottom="851" w:left="1418" w:header="567" w:footer="567" w:gutter="0"/>
          <w:cols w:space="737"/>
          <w:titlePg/>
        </w:sectPr>
      </w:pPr>
      <w:bookmarkStart w:id="2" w:name="_Ref465246085"/>
      <w:bookmarkStart w:id="3" w:name="_Ref466281763"/>
    </w:p>
    <w:bookmarkEnd w:id="2"/>
    <w:bookmarkEnd w:id="3"/>
    <w:p w14:paraId="328F72BA" w14:textId="5FA175C2" w:rsidR="002C728A" w:rsidRPr="00FF2A2B" w:rsidRDefault="002C728A" w:rsidP="002C728A">
      <w:pPr>
        <w:pStyle w:val="Heading1"/>
        <w:rPr>
          <w:lang w:val="lv-LV"/>
        </w:rPr>
      </w:pPr>
      <w:r w:rsidRPr="00FF2A2B">
        <w:rPr>
          <w:lang w:val="lv-LV"/>
        </w:rPr>
        <w:t>Darbības veids</w:t>
      </w:r>
    </w:p>
    <w:p w14:paraId="502F82AB" w14:textId="77777777" w:rsidR="008C27BE" w:rsidRPr="00FF2A2B" w:rsidRDefault="008C27BE" w:rsidP="008C27BE">
      <w:pPr>
        <w:pStyle w:val="BodyText"/>
      </w:pPr>
    </w:p>
    <w:p w14:paraId="527B2614" w14:textId="77777777" w:rsidR="004D7782" w:rsidRPr="00FF2A2B" w:rsidRDefault="004D7782" w:rsidP="004D7782">
      <w:pPr>
        <w:jc w:val="both"/>
        <w:rPr>
          <w:szCs w:val="22"/>
          <w:lang w:val="lv-LV"/>
        </w:rPr>
      </w:pPr>
      <w:r w:rsidRPr="00FF2A2B">
        <w:rPr>
          <w:szCs w:val="22"/>
          <w:lang w:val="lv-LV"/>
        </w:rPr>
        <w:t xml:space="preserve">VSIA „Latvijas Televīzija” (Sabiedrība, Televīzija vai saīsināti LTV) ir valsts kapitālsabiedrība, kas veic likumā noteikto sabiedriskā elektroniskā plašsaziņas līdzekļa funkciju. Tas tiek veikts sabiedriskā pasūtījuma ietvaros, veidojot sabiedrības interesēs un tās vajadzībām plašu un daudzveidīgu programmu klāstu divos televīzijas kanālos LTV1 un LTV7, interneta portālā </w:t>
      </w:r>
      <w:hyperlink r:id="rId15" w:history="1">
        <w:r w:rsidRPr="00FF2A2B">
          <w:rPr>
            <w:rStyle w:val="Hyperlink"/>
            <w:szCs w:val="22"/>
            <w:lang w:val="lv-LV"/>
          </w:rPr>
          <w:t>www.lsm.lv</w:t>
        </w:r>
      </w:hyperlink>
      <w:r w:rsidRPr="00FF2A2B">
        <w:rPr>
          <w:szCs w:val="22"/>
          <w:lang w:val="lv-LV"/>
        </w:rPr>
        <w:t>, kā arī LTV pārvaldītajos sociālo tīklu kontos. Televīzijas uzraudzību īsteno Sabiedrisko elektronisko plašsaziņas līdzekļu padome. Televīzijas finansējuma avots ir valsts budžeta dotācija sabiedriskā pasūtījuma nodrošināšanai. Papildus LTV var gūt ieņēmumus no saimnieciskās darbības, pieņemt dāvinājumus un ziedojumus, kā arī izmantot citus normatīvajos aktos paredzētos finanšu avotus. LTV darbības nepārtrauktība un finansiālā neatkarība ir noteikta likumiski, paredzot, ka valsts budžeta dotācija sabiedriskā pasūtījuma īstenošanai katram nākamajam gadam ir saglabājama vismaz iepriekšējā gada apmērā. LTV veidoto programmu izplatīšanu nodrošina ar trešo personu tehniskajiem izplatīšanas līdzekļiem televīzijas un interneta platformās.</w:t>
      </w:r>
    </w:p>
    <w:p w14:paraId="45BE41CB" w14:textId="77777777" w:rsidR="00433899" w:rsidRPr="00FF2A2B" w:rsidRDefault="00433899" w:rsidP="002C728A">
      <w:pPr>
        <w:jc w:val="both"/>
        <w:rPr>
          <w:szCs w:val="22"/>
          <w:lang w:val="lv-LV"/>
        </w:rPr>
      </w:pPr>
    </w:p>
    <w:p w14:paraId="1F7CE52E" w14:textId="038E29BF" w:rsidR="002C728A" w:rsidRPr="00FF2A2B" w:rsidRDefault="002C728A" w:rsidP="004D7782">
      <w:pPr>
        <w:pStyle w:val="Heading1"/>
        <w:rPr>
          <w:lang w:val="lv-LV"/>
        </w:rPr>
      </w:pPr>
      <w:r w:rsidRPr="00FF2A2B">
        <w:rPr>
          <w:lang w:val="lv-LV"/>
        </w:rPr>
        <w:t xml:space="preserve">Latvijas Televīzijas darbības rezultāti un mērķu izpilde pārskata gadā </w:t>
      </w:r>
    </w:p>
    <w:p w14:paraId="2908FDFE" w14:textId="77777777" w:rsidR="00433899" w:rsidRPr="00FF2A2B" w:rsidRDefault="00433899" w:rsidP="00CE3E5A">
      <w:pPr>
        <w:rPr>
          <w:b/>
          <w:lang w:val="lv-LV"/>
        </w:rPr>
      </w:pPr>
    </w:p>
    <w:p w14:paraId="7D9FEC11" w14:textId="77777777" w:rsidR="002C0A70" w:rsidRPr="00FF2A2B" w:rsidRDefault="002C0A70" w:rsidP="00CE3E5A">
      <w:pPr>
        <w:rPr>
          <w:b/>
          <w:lang w:val="lv-LV"/>
        </w:rPr>
      </w:pPr>
    </w:p>
    <w:p w14:paraId="0DF97612"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r w:rsidRPr="00FF2A2B">
        <w:rPr>
          <w:color w:val="000000"/>
          <w:sz w:val="22"/>
          <w:szCs w:val="22"/>
          <w:lang w:val="lv-LV"/>
        </w:rPr>
        <w:t>2021. gadu Televīzija aizvadīja pakāpenisku COVID-19 pandēmijas ierobežojumu atcelšanas apstākļos. Tas ļāva būtiski kāpināt dalību sabiedrībai nozīmīgu notikumu atspoguļošanā.</w:t>
      </w:r>
    </w:p>
    <w:p w14:paraId="36334B82"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p>
    <w:p w14:paraId="68E49231"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r w:rsidRPr="00FF2A2B">
        <w:rPr>
          <w:color w:val="000000"/>
          <w:sz w:val="22"/>
          <w:szCs w:val="22"/>
          <w:lang w:val="lv-LV"/>
        </w:rPr>
        <w:t xml:space="preserve">Ar 2021. gada 1. janvāri spēkā stājās jauns “Sabiedrisko elektronisko plašsaziņas līdzekļu un to pārvaldības likums”, saskaņā ar kuru tika izveidota jauna sabiedrisko mediju kapitāldaļu turētāja institūcija – Sabiedrisko elektronisko plašsaziņas līdzekļu padome (Padome). Tāpat 2022. gada sākumā darbu uzsāka Sabiedrisko elektronisko plašsaziņas līdzekļu tiesībsarga institūcija, un abi sabiedriskie mediji izraudzījās un Padome amatos apstiprināja galveno redaktoru kandidātes. Kopumā minētās pārmaiņas rada nozīmīgu izaugsmes potenciālu ne tikai attiecībā uz sabiedriskajiem medijiem, bet arī attiecībā uz mediju nozari kopumā. Minēto apliecina Saeimas Cilvēktiesību un sabiedrisko lietu komisijā iesniegtā “Koncepcija par apvienota sabiedriskā elektroniskā plašsaziņas līdzekļa izveidošanu un darbību” un “Koncepcija par sabiedrisko elektronisko plašsaziņas līdzekļu finansēšanas modeļa maiņu”, kuras Padome iesniedza 2022. gada februāra sākumā. Abu koncepciju savlaicīga realizēšana ilgtermiņa perspektīvā radīs priekšnosacījumus sabiedrisko mediju ilgtspējīgai attīstībai un viennozīmīgi kalpos par pamatu informatīvās telpas stiprināšanai Latvijā. </w:t>
      </w:r>
    </w:p>
    <w:p w14:paraId="23C94515"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p>
    <w:p w14:paraId="7B6C03F4"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r w:rsidRPr="00FF2A2B">
        <w:rPr>
          <w:color w:val="000000"/>
          <w:sz w:val="22"/>
          <w:szCs w:val="22"/>
          <w:lang w:val="lv-LV"/>
        </w:rPr>
        <w:t>2021. gada pārskata periodu LTV pabeidza ar pozitīvu 326 100 euro peļņas rezultātu. Minētais, salīdzinot ar 2020. gada rezultātu, lielākoties sasniegts pateicoties labākam Bruto peļņas rezultātam, kuru tieši ir ietekmējusi LTV spēja nodrošināt daudzu Latvijas sabiedrībai nozīmīgu un starptautisku notikumu atspoguļošanu savās programmās un pakalpojumos.</w:t>
      </w:r>
    </w:p>
    <w:p w14:paraId="79E092DC"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p>
    <w:p w14:paraId="376EFF6D"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r w:rsidRPr="00FF2A2B">
        <w:rPr>
          <w:color w:val="000000"/>
          <w:sz w:val="22"/>
          <w:szCs w:val="22"/>
          <w:lang w:val="lv-LV"/>
        </w:rPr>
        <w:t xml:space="preserve">Pārskata periodā kardināli ir mainījusies LTV ieņēmumu avotu struktūra. Tas saistīts faktu, ka sākot ar 2021. gadu LTV nepiedalās reklāmas pakalpojumu tirgū. Lai realizētu reklāmas tirgus pamešanu, LTV papildus saņem ik gada kompensāciju no valsts budžeta līdzekļiem, kuru izlietošana notiek saskaņā ar ik gada Sabiedriskā pasūtījuma nosacījumiem. </w:t>
      </w:r>
    </w:p>
    <w:p w14:paraId="3849DC07"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p>
    <w:p w14:paraId="506AF863" w14:textId="77777777" w:rsidR="005C6228" w:rsidRPr="00FF2A2B" w:rsidRDefault="005C6228" w:rsidP="005C6228">
      <w:pPr>
        <w:pStyle w:val="NormalWeb"/>
        <w:spacing w:before="0" w:beforeAutospacing="0" w:after="0" w:afterAutospacing="0" w:line="276" w:lineRule="auto"/>
        <w:contextualSpacing/>
        <w:jc w:val="both"/>
        <w:rPr>
          <w:color w:val="000000"/>
          <w:sz w:val="22"/>
          <w:szCs w:val="22"/>
          <w:lang w:val="lv-LV"/>
        </w:rPr>
      </w:pPr>
      <w:r w:rsidRPr="00FF2A2B">
        <w:rPr>
          <w:color w:val="000000"/>
          <w:sz w:val="22"/>
          <w:szCs w:val="22"/>
          <w:lang w:val="lv-LV"/>
        </w:rPr>
        <w:t>Zemāk pievienotā LTV vidēja darbības termiņa stratēģijas mērķu izpildes rādītāju dinamika uzrāda pozitīvas tendences. Tas savukārt spilgti norāda uz tūlītēju pozitīvu operatīvās darbības un finanšu stāvokļa uzlabošanos gadījumā, ja LTV tiek piešķirts papildus finansējums tās darbības  nepārtrauktības nodrošināšanai.</w:t>
      </w:r>
    </w:p>
    <w:p w14:paraId="7E8D6F0B" w14:textId="77777777" w:rsidR="005C6228" w:rsidRPr="00FF2A2B" w:rsidRDefault="005C6228" w:rsidP="005C6228">
      <w:pPr>
        <w:jc w:val="both"/>
        <w:rPr>
          <w:bCs/>
          <w:szCs w:val="22"/>
          <w:lang w:val="lv-LV"/>
        </w:rPr>
      </w:pPr>
      <w:r w:rsidRPr="00FF2A2B">
        <w:rPr>
          <w:noProof/>
          <w:lang w:val="lv-LV"/>
        </w:rPr>
        <w:drawing>
          <wp:inline distT="0" distB="0" distL="0" distR="0" wp14:anchorId="12E9F7A1" wp14:editId="34CD8E11">
            <wp:extent cx="6120130" cy="29267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2926715"/>
                    </a:xfrm>
                    <a:prstGeom prst="rect">
                      <a:avLst/>
                    </a:prstGeom>
                    <a:noFill/>
                    <a:ln>
                      <a:noFill/>
                    </a:ln>
                  </pic:spPr>
                </pic:pic>
              </a:graphicData>
            </a:graphic>
          </wp:inline>
        </w:drawing>
      </w:r>
    </w:p>
    <w:p w14:paraId="747DF1BD" w14:textId="77777777" w:rsidR="004D7782" w:rsidRPr="00FF2A2B" w:rsidRDefault="004D7782" w:rsidP="004D7782">
      <w:pPr>
        <w:jc w:val="both"/>
        <w:rPr>
          <w:bCs/>
          <w:szCs w:val="22"/>
          <w:lang w:val="lv-LV"/>
        </w:rPr>
      </w:pPr>
    </w:p>
    <w:p w14:paraId="1EAFDB5E" w14:textId="77777777" w:rsidR="004D7782" w:rsidRPr="00FF2A2B" w:rsidRDefault="004D7782" w:rsidP="004D7782">
      <w:pPr>
        <w:pStyle w:val="Heading1"/>
        <w:spacing w:line="260" w:lineRule="atLeast"/>
        <w:jc w:val="both"/>
        <w:rPr>
          <w:sz w:val="22"/>
          <w:szCs w:val="22"/>
          <w:lang w:val="lv-LV"/>
        </w:rPr>
      </w:pPr>
    </w:p>
    <w:p w14:paraId="5B7F7ACA" w14:textId="77777777" w:rsidR="004D7782" w:rsidRPr="00FF2A2B" w:rsidRDefault="004D7782" w:rsidP="004D7782">
      <w:pPr>
        <w:pStyle w:val="Heading1"/>
        <w:spacing w:line="260" w:lineRule="atLeast"/>
        <w:jc w:val="both"/>
        <w:rPr>
          <w:b w:val="0"/>
          <w:sz w:val="22"/>
          <w:szCs w:val="22"/>
          <w:lang w:val="lv-LV"/>
        </w:rPr>
      </w:pPr>
      <w:r w:rsidRPr="00FF2A2B">
        <w:rPr>
          <w:sz w:val="22"/>
          <w:szCs w:val="22"/>
          <w:lang w:val="lv-LV"/>
        </w:rPr>
        <w:t>Sabiedriskā pasūtījuma izpilde</w:t>
      </w:r>
    </w:p>
    <w:p w14:paraId="449688D3" w14:textId="77777777" w:rsidR="004D7782" w:rsidRPr="00FF2A2B" w:rsidRDefault="004D7782" w:rsidP="004D7782">
      <w:pPr>
        <w:jc w:val="both"/>
        <w:rPr>
          <w:color w:val="000000" w:themeColor="text1"/>
          <w:szCs w:val="22"/>
          <w:lang w:val="lv-LV"/>
        </w:rPr>
      </w:pPr>
    </w:p>
    <w:p w14:paraId="5E0BE0A4"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r w:rsidRPr="00FF2A2B">
        <w:rPr>
          <w:color w:val="000000"/>
          <w:sz w:val="22"/>
          <w:szCs w:val="22"/>
          <w:lang w:val="lv-LV"/>
        </w:rPr>
        <w:t>Sabiedriskajai televīzijai pilnībā izejot no reklāmas tirgus iezīmējās iepriekš nepieredzētas, pat vēsturiskas pārmaiņas.</w:t>
      </w:r>
    </w:p>
    <w:p w14:paraId="08B5D331"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p>
    <w:p w14:paraId="4273A996" w14:textId="77777777" w:rsidR="004D7782" w:rsidRPr="00FF2A2B" w:rsidRDefault="004D7782" w:rsidP="004D7782">
      <w:pPr>
        <w:pStyle w:val="NormalWeb"/>
        <w:spacing w:before="0" w:beforeAutospacing="0" w:after="0" w:afterAutospacing="0" w:line="276" w:lineRule="auto"/>
        <w:contextualSpacing/>
        <w:jc w:val="both"/>
        <w:rPr>
          <w:noProof/>
          <w:sz w:val="22"/>
          <w:szCs w:val="22"/>
          <w:lang w:val="lv-LV"/>
        </w:rPr>
      </w:pPr>
      <w:r w:rsidRPr="00FF2A2B">
        <w:rPr>
          <w:color w:val="000000"/>
          <w:sz w:val="22"/>
          <w:szCs w:val="22"/>
          <w:lang w:val="lv-LV"/>
        </w:rPr>
        <w:t xml:space="preserve">2021. gadu LTV aizvadīja vērienīgu tehnoloģiskās attīstības finansējuma un sabiedriskā pasūtījuma izmaiņu apstākļos. </w:t>
      </w:r>
      <w:r w:rsidRPr="00FF2A2B">
        <w:rPr>
          <w:noProof/>
          <w:sz w:val="22"/>
          <w:szCs w:val="22"/>
          <w:lang w:val="lv-LV"/>
        </w:rPr>
        <w:drawing>
          <wp:anchor distT="0" distB="0" distL="114300" distR="114300" simplePos="0" relativeHeight="251659776" behindDoc="1" locked="0" layoutInCell="1" allowOverlap="1" wp14:anchorId="3455758B" wp14:editId="4D8B1303">
            <wp:simplePos x="0" y="0"/>
            <wp:positionH relativeFrom="column">
              <wp:posOffset>4536</wp:posOffset>
            </wp:positionH>
            <wp:positionV relativeFrom="paragraph">
              <wp:posOffset>761819</wp:posOffset>
            </wp:positionV>
            <wp:extent cx="2921000" cy="1949450"/>
            <wp:effectExtent l="0" t="0" r="0" b="0"/>
            <wp:wrapTight wrapText="bothSides">
              <wp:wrapPolygon edited="0">
                <wp:start x="0" y="0"/>
                <wp:lineTo x="0" y="21319"/>
                <wp:lineTo x="21412" y="21319"/>
                <wp:lineTo x="21412" y="0"/>
                <wp:lineTo x="0" y="0"/>
              </wp:wrapPolygon>
            </wp:wrapTight>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1000" cy="1949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2A2B">
        <w:rPr>
          <w:color w:val="000000"/>
          <w:sz w:val="22"/>
          <w:szCs w:val="22"/>
          <w:lang w:val="lv-LV"/>
        </w:rPr>
        <w:t>LTV īstenoja vairākus ar tehnoloģisko attīstību saistītus projektus – sekmīgi veikta Programmu Izlaides Kompleksa (PIK) nomaiņa, iekārtota un iknedēļas diskusiju raidījuma “Kas notiek Latvijā?” vajadzībām pielāgota atsevišķa studija, kā arī pilnībā izbūvēts ziņu studijas paviljons, kurā vienkopus top 12 LTV Ziņu dienesta veidotās ziņu pārraides un raidījumi. Šīs pārmaiņas un studiju plānojuma maiņa ļāva pilnībā pārveidot un modernizēt S3 studijas paviljonu, lai tas atbilstu mazākumtautību multimediju platformas RUS.LSM.lv satura ražošanas vajadzībām. 2021. gada tehnoloģiskās attīstības projektu īstenošanas rezultātā LTV ir nodrošināta pāreja uz audiovizuālā satura izveidi augstas izšķirtspējas (HD) formātā. Kopējais ilgtermiņa ieguldījumu apjoms 2021. gadā ir pārsniedzis 3 miljonus euro.</w:t>
      </w:r>
      <w:r w:rsidRPr="00FF2A2B">
        <w:rPr>
          <w:noProof/>
          <w:sz w:val="22"/>
          <w:szCs w:val="22"/>
          <w:lang w:val="lv-LV"/>
        </w:rPr>
        <w:t xml:space="preserve"> </w:t>
      </w:r>
    </w:p>
    <w:p w14:paraId="6A3DAE77" w14:textId="77777777" w:rsidR="004D7782" w:rsidRPr="00FF2A2B" w:rsidRDefault="004D7782" w:rsidP="004D7782">
      <w:pPr>
        <w:pStyle w:val="NormalWeb"/>
        <w:spacing w:before="0" w:beforeAutospacing="0" w:after="0" w:afterAutospacing="0" w:line="276" w:lineRule="auto"/>
        <w:contextualSpacing/>
        <w:jc w:val="both"/>
        <w:rPr>
          <w:sz w:val="22"/>
          <w:szCs w:val="22"/>
          <w:lang w:val="lv-LV"/>
        </w:rPr>
      </w:pPr>
    </w:p>
    <w:p w14:paraId="5B5AF64D" w14:textId="77777777" w:rsidR="004D7782" w:rsidRPr="00FF2A2B" w:rsidRDefault="004D7782" w:rsidP="004D7782">
      <w:pPr>
        <w:pStyle w:val="NormalWeb"/>
        <w:spacing w:before="0" w:beforeAutospacing="0" w:after="0" w:afterAutospacing="0" w:line="276" w:lineRule="auto"/>
        <w:contextualSpacing/>
        <w:jc w:val="both"/>
        <w:rPr>
          <w:sz w:val="22"/>
          <w:szCs w:val="22"/>
          <w:lang w:val="lv-LV"/>
        </w:rPr>
      </w:pPr>
      <w:r w:rsidRPr="00FF2A2B">
        <w:rPr>
          <w:color w:val="000000"/>
          <w:sz w:val="22"/>
          <w:szCs w:val="22"/>
          <w:lang w:val="lv-LV"/>
        </w:rPr>
        <w:t>Saskaņā ar apstiprināto koncepciju, uzsākta pilnīga LTV7 kanāla pāreja uz tā jauno pozicionējumu – ir plānots, ka LTV7 pārtaps par vadošu sporta dzīves stila un izglītojoša satura televīzijas kanālu. 17. septembrī darbu sāka mazākumtautību multimediju platforma.</w:t>
      </w:r>
    </w:p>
    <w:p w14:paraId="4BA7D777"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r w:rsidRPr="00FF2A2B">
        <w:rPr>
          <w:color w:val="000000"/>
          <w:sz w:val="22"/>
          <w:szCs w:val="22"/>
          <w:lang w:val="lv-LV"/>
        </w:rPr>
        <w:t xml:space="preserve">Pretstatā iepriekšējam gadam, kad Covid-19 pandēmijas dēļ tika atcelta daļa lielo, sabiedrībai būtisko notikumu, 2021. gadā publiskās norises beidzot tika atjaunotas. LTV bija iespēja rādīt starptautisko Eirovīzijas dziesmu konkursu, vasaras olimpiskās spēles Pekinā, Pasaules hokeja čempionātu Rīgā. LTV kļuva par Latvijas skolu jaunatnes dziesmu un deju norišu #dziedundejo2021 galveno skatuvi, no kuras teju divu mēnešu garumā ik nedēļu izskanēja vasarā un rudenī tapušās mākslinieciskās programmas. </w:t>
      </w:r>
    </w:p>
    <w:p w14:paraId="0101D4DD" w14:textId="77777777" w:rsidR="004D7782" w:rsidRPr="00FF2A2B" w:rsidRDefault="004D7782" w:rsidP="004D7782">
      <w:pPr>
        <w:contextualSpacing/>
        <w:jc w:val="both"/>
        <w:rPr>
          <w:szCs w:val="22"/>
          <w:lang w:val="lv-LV"/>
        </w:rPr>
      </w:pPr>
      <w:r w:rsidRPr="00FF2A2B">
        <w:rPr>
          <w:noProof/>
          <w:szCs w:val="22"/>
          <w:lang w:val="lv-LV"/>
        </w:rPr>
        <w:drawing>
          <wp:anchor distT="0" distB="0" distL="114300" distR="114300" simplePos="0" relativeHeight="251660800" behindDoc="1" locked="0" layoutInCell="1" allowOverlap="1" wp14:anchorId="6B6538CC" wp14:editId="2540DABB">
            <wp:simplePos x="0" y="0"/>
            <wp:positionH relativeFrom="column">
              <wp:posOffset>4083050</wp:posOffset>
            </wp:positionH>
            <wp:positionV relativeFrom="paragraph">
              <wp:posOffset>27305</wp:posOffset>
            </wp:positionV>
            <wp:extent cx="2019300" cy="2857500"/>
            <wp:effectExtent l="0" t="0" r="0" b="0"/>
            <wp:wrapTight wrapText="bothSides">
              <wp:wrapPolygon edited="0">
                <wp:start x="0" y="0"/>
                <wp:lineTo x="0" y="21456"/>
                <wp:lineTo x="21396" y="21456"/>
                <wp:lineTo x="21396" y="0"/>
                <wp:lineTo x="0" y="0"/>
              </wp:wrapPolygon>
            </wp:wrapTight>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9300" cy="285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2A2B">
        <w:rPr>
          <w:szCs w:val="22"/>
          <w:lang w:val="lv-LV"/>
        </w:rPr>
        <w:t xml:space="preserve">2021. gads, neraugoties uz tālāku Covid-19 izplatību, salīdzinot ar iepriekšējo gadu, ir jāuzskata par daudz veiksmīgāku, jo gan ārvalstu satura veidotāji un izplatītāji, gan pašmāju satura piegādātāji bija pielāgojušies pandēmijas apstākļiem, tādējādi strauji atsākot  dažāda žanru spektra satura izveides aktivitātes. Vienlaikus jāatzīmē, ka vairākus projektus un formātus ierobežotas saskarsmes un pārvietošanās apstākļos nevarēja realizēt vispār vai nevarēja attīstīt pilnvērtīgi. LTV saturiskajā piedāvājumā būtiski samazinājās Latvijas nacionālo kino projektu apjoms, izpalika vairākas ieplānotas ārvalstu kino pirmizrādes, tāpat pašmāju satura veidotāji, gaidot labākus “laikus”, bija spiesti būtiski koriģēt savus sākotnējos ražošanas plānus. </w:t>
      </w:r>
    </w:p>
    <w:p w14:paraId="3E4FD397" w14:textId="77777777" w:rsidR="004D7782" w:rsidRPr="00FF2A2B" w:rsidRDefault="004D7782" w:rsidP="004D7782">
      <w:pPr>
        <w:contextualSpacing/>
        <w:jc w:val="both"/>
        <w:rPr>
          <w:szCs w:val="22"/>
          <w:lang w:val="lv-LV"/>
        </w:rPr>
      </w:pPr>
      <w:r w:rsidRPr="00FF2A2B">
        <w:rPr>
          <w:szCs w:val="22"/>
          <w:lang w:val="lv-LV"/>
        </w:rPr>
        <w:t xml:space="preserve">2021. gadā tika aktivizētas vairākas iniciatīvas, kuru ietvaros Baltijas valstu sabiedriskie mediji vienojās par kopprojektu realizēšanu un aktīvāku savstarpēju saturu apmaiņu. Arī LTV kopējās iniciatīvas ietvaros savu saturu piedāvāja EBU apmaiņas programmai. </w:t>
      </w:r>
    </w:p>
    <w:p w14:paraId="17750F44"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r w:rsidRPr="00FF2A2B">
        <w:rPr>
          <w:color w:val="000000"/>
          <w:sz w:val="22"/>
          <w:szCs w:val="22"/>
          <w:lang w:val="lv-LV"/>
        </w:rPr>
        <w:t>Aizvadītajā gadā bija vērojamas būtiskas izmaiņas lineārās televīzijas patēriņa dinamikas rādītājos. Gads kopumā iezīmējās ar ievērojamu kopējā patēriņa kritumu, tiešraižu skatīšanās režīmam noslīdot pie 19 % samazinājuma atzīmes. Turklāt pirmo reizi kopš pētījumu uzsākšanas tika konstatēts televīzijas auditorijas samazinājums arī attiecībā uz atliktās televīzijas skatīšanos (Time Shifted Viewing), kas sasniedza 6 % kritumu. Minētais skaidrojams gan ar skatītāju paradumu maiņu, lineārās televīzijas vietā priekšroku dodot saturam sociālajos tīklos un OTT  (Over The TOP) platformās, gan arī ar informatīvās telpas stiprināšanas rezultātā slēgtajiem Krievijas valsts propagandas kanāliem.</w:t>
      </w:r>
    </w:p>
    <w:p w14:paraId="00D7669E"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p>
    <w:p w14:paraId="628876BD" w14:textId="77777777" w:rsidR="004D7782" w:rsidRPr="00FF2A2B" w:rsidRDefault="004D7782" w:rsidP="004D7782">
      <w:pPr>
        <w:rPr>
          <w:i/>
          <w:sz w:val="24"/>
          <w:szCs w:val="24"/>
          <w:shd w:val="clear" w:color="auto" w:fill="FCE5CD"/>
          <w:lang w:val="lv-LV"/>
        </w:rPr>
      </w:pPr>
      <w:r w:rsidRPr="00FF2A2B">
        <w:rPr>
          <w:i/>
          <w:noProof/>
          <w:sz w:val="24"/>
          <w:szCs w:val="24"/>
          <w:shd w:val="clear" w:color="auto" w:fill="FCE5CD"/>
          <w:lang w:val="lv-LV"/>
        </w:rPr>
        <w:drawing>
          <wp:inline distT="0" distB="0" distL="0" distR="0" wp14:anchorId="4413EBB6" wp14:editId="4B466C4C">
            <wp:extent cx="5731200" cy="3111500"/>
            <wp:effectExtent l="0" t="0" r="0" b="0"/>
            <wp:docPr id="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5731200" cy="3111500"/>
                    </a:xfrm>
                    <a:prstGeom prst="rect">
                      <a:avLst/>
                    </a:prstGeom>
                    <a:ln/>
                  </pic:spPr>
                </pic:pic>
              </a:graphicData>
            </a:graphic>
          </wp:inline>
        </w:drawing>
      </w:r>
    </w:p>
    <w:p w14:paraId="28402B78" w14:textId="77777777" w:rsidR="004D7782" w:rsidRPr="00FF2A2B" w:rsidRDefault="004D7782" w:rsidP="004D7782">
      <w:pPr>
        <w:jc w:val="center"/>
        <w:rPr>
          <w:color w:val="000000"/>
          <w:sz w:val="18"/>
          <w:szCs w:val="18"/>
          <w:lang w:val="lv-LV" w:eastAsia="lv-LV"/>
        </w:rPr>
      </w:pPr>
      <w:r w:rsidRPr="00FF2A2B">
        <w:rPr>
          <w:b/>
          <w:sz w:val="18"/>
          <w:szCs w:val="18"/>
          <w:lang w:val="lv-LV"/>
        </w:rPr>
        <w:t xml:space="preserve">Grafiks Nr. 1. Vidējais visu TV kanālu skatītāju skaits tūkstošos, izmaiņas procentos pret iepriekšējo gadu. </w:t>
      </w:r>
      <w:r w:rsidRPr="00FF2A2B">
        <w:rPr>
          <w:i/>
          <w:sz w:val="18"/>
          <w:szCs w:val="18"/>
          <w:lang w:val="lv-LV"/>
        </w:rPr>
        <w:t xml:space="preserve">Rtg (‘000). </w:t>
      </w:r>
      <w:r w:rsidRPr="00FF2A2B">
        <w:rPr>
          <w:iCs/>
          <w:sz w:val="18"/>
          <w:szCs w:val="18"/>
          <w:lang w:val="lv-LV"/>
        </w:rPr>
        <w:t>D</w:t>
      </w:r>
      <w:r w:rsidRPr="00FF2A2B">
        <w:rPr>
          <w:color w:val="000000"/>
          <w:sz w:val="18"/>
          <w:szCs w:val="18"/>
          <w:lang w:val="lv-LV" w:eastAsia="lv-LV"/>
        </w:rPr>
        <w:t>atu avots: Kantar; Instar analytics</w:t>
      </w:r>
    </w:p>
    <w:p w14:paraId="40D074BC" w14:textId="77777777" w:rsidR="004D7782" w:rsidRPr="00FF2A2B" w:rsidRDefault="004D7782" w:rsidP="004D7782">
      <w:pPr>
        <w:pStyle w:val="NormalWeb"/>
        <w:spacing w:before="0" w:beforeAutospacing="0" w:after="0" w:afterAutospacing="0" w:line="276" w:lineRule="auto"/>
        <w:contextualSpacing/>
        <w:jc w:val="both"/>
        <w:rPr>
          <w:sz w:val="22"/>
          <w:szCs w:val="22"/>
          <w:lang w:val="lv-LV"/>
        </w:rPr>
      </w:pPr>
    </w:p>
    <w:p w14:paraId="181B177B"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r w:rsidRPr="00FF2A2B">
        <w:rPr>
          <w:color w:val="000000"/>
          <w:sz w:val="22"/>
          <w:szCs w:val="22"/>
          <w:lang w:val="lv-LV"/>
        </w:rPr>
        <w:t>Par spīti izteikti negatīvām kopējām lineārās televīzijas patēriņa tendencēm, abi LTV televīzijas kanāli ir uzrādījuši pozitīvas izaugsmes rezultātus: LTV1 kanāla tiešraides patēriņš kopumā ir pieaudzis par 6 %, bet atliktās skatīšanās rezultāts ir uzlabots par 18 %. LTV7 skatītāju skaits ir abos mērījumos ir uzrādījis vēl iespaidīgāku – attiecīgi 20 % un 22% auditorijas pieaugumu.</w:t>
      </w:r>
    </w:p>
    <w:p w14:paraId="62609296"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p>
    <w:p w14:paraId="2DE47A95"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p>
    <w:p w14:paraId="313F63CC"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p>
    <w:p w14:paraId="67E44F64" w14:textId="77777777" w:rsidR="004D7782" w:rsidRPr="00FF2A2B" w:rsidRDefault="004D7782" w:rsidP="004D7782">
      <w:pPr>
        <w:rPr>
          <w:i/>
          <w:sz w:val="24"/>
          <w:szCs w:val="24"/>
          <w:shd w:val="clear" w:color="auto" w:fill="FCE5CD"/>
          <w:lang w:val="lv-LV"/>
        </w:rPr>
      </w:pPr>
      <w:r w:rsidRPr="00FF2A2B">
        <w:rPr>
          <w:i/>
          <w:noProof/>
          <w:sz w:val="24"/>
          <w:szCs w:val="24"/>
          <w:shd w:val="clear" w:color="auto" w:fill="FCE5CD"/>
          <w:lang w:val="lv-LV"/>
        </w:rPr>
        <w:drawing>
          <wp:inline distT="0" distB="0" distL="0" distR="0" wp14:anchorId="67B58EE0" wp14:editId="3B371D76">
            <wp:extent cx="5731200" cy="3111500"/>
            <wp:effectExtent l="0" t="0" r="0" b="0"/>
            <wp:docPr id="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a:srcRect/>
                    <a:stretch>
                      <a:fillRect/>
                    </a:stretch>
                  </pic:blipFill>
                  <pic:spPr>
                    <a:xfrm>
                      <a:off x="0" y="0"/>
                      <a:ext cx="5731200" cy="3111500"/>
                    </a:xfrm>
                    <a:prstGeom prst="rect">
                      <a:avLst/>
                    </a:prstGeom>
                    <a:ln/>
                  </pic:spPr>
                </pic:pic>
              </a:graphicData>
            </a:graphic>
          </wp:inline>
        </w:drawing>
      </w:r>
    </w:p>
    <w:p w14:paraId="3CC697B4" w14:textId="77777777" w:rsidR="004D7782" w:rsidRPr="00FF2A2B" w:rsidRDefault="004D7782" w:rsidP="004D7782">
      <w:pPr>
        <w:jc w:val="center"/>
        <w:rPr>
          <w:b/>
          <w:sz w:val="24"/>
          <w:szCs w:val="24"/>
          <w:shd w:val="clear" w:color="auto" w:fill="FCE5CD"/>
          <w:lang w:val="lv-LV"/>
        </w:rPr>
      </w:pPr>
      <w:r w:rsidRPr="00FF2A2B">
        <w:rPr>
          <w:b/>
          <w:sz w:val="18"/>
          <w:szCs w:val="18"/>
          <w:lang w:val="lv-LV"/>
        </w:rPr>
        <w:t xml:space="preserve">Grafiks Nr. 2. Vidējais LTV1 skatītāju skaits, izmaiņas procentos pret iepriekšējo gadu. </w:t>
      </w:r>
      <w:r w:rsidRPr="00FF2A2B">
        <w:rPr>
          <w:i/>
          <w:sz w:val="18"/>
          <w:szCs w:val="18"/>
          <w:lang w:val="lv-LV"/>
        </w:rPr>
        <w:t xml:space="preserve">Rtg (‘000). </w:t>
      </w:r>
      <w:r w:rsidRPr="00FF2A2B">
        <w:rPr>
          <w:iCs/>
          <w:sz w:val="18"/>
          <w:szCs w:val="18"/>
          <w:lang w:val="lv-LV"/>
        </w:rPr>
        <w:t>D</w:t>
      </w:r>
      <w:r w:rsidRPr="00FF2A2B">
        <w:rPr>
          <w:color w:val="000000"/>
          <w:sz w:val="18"/>
          <w:szCs w:val="18"/>
          <w:lang w:val="lv-LV" w:eastAsia="lv-LV"/>
        </w:rPr>
        <w:t>atu avots: Kantar; Instar analytics</w:t>
      </w:r>
      <w:r w:rsidRPr="00FF2A2B">
        <w:rPr>
          <w:b/>
          <w:sz w:val="24"/>
          <w:szCs w:val="24"/>
          <w:shd w:val="clear" w:color="auto" w:fill="FCE5CD"/>
          <w:lang w:val="lv-LV"/>
        </w:rPr>
        <w:t xml:space="preserve"> </w:t>
      </w:r>
      <w:r w:rsidRPr="00FF2A2B">
        <w:rPr>
          <w:b/>
          <w:sz w:val="24"/>
          <w:szCs w:val="24"/>
          <w:shd w:val="clear" w:color="auto" w:fill="FCE5CD"/>
          <w:lang w:val="lv-LV"/>
        </w:rPr>
        <w:br/>
      </w:r>
    </w:p>
    <w:p w14:paraId="29B6AF35" w14:textId="77777777" w:rsidR="004D7782" w:rsidRPr="00FF2A2B" w:rsidRDefault="004D7782" w:rsidP="004D7782">
      <w:pPr>
        <w:jc w:val="center"/>
        <w:rPr>
          <w:i/>
          <w:sz w:val="24"/>
          <w:szCs w:val="24"/>
          <w:shd w:val="clear" w:color="auto" w:fill="FCE5CD"/>
          <w:lang w:val="lv-LV"/>
        </w:rPr>
      </w:pPr>
      <w:r w:rsidRPr="00FF2A2B">
        <w:rPr>
          <w:b/>
          <w:sz w:val="24"/>
          <w:szCs w:val="24"/>
          <w:shd w:val="clear" w:color="auto" w:fill="FCE5CD"/>
          <w:lang w:val="lv-LV"/>
        </w:rPr>
        <w:br/>
      </w:r>
    </w:p>
    <w:p w14:paraId="606C3D6C" w14:textId="77777777" w:rsidR="004D7782" w:rsidRPr="00FF2A2B" w:rsidRDefault="004D7782" w:rsidP="004D7782">
      <w:pPr>
        <w:rPr>
          <w:rFonts w:eastAsia="Cambria"/>
          <w:sz w:val="24"/>
          <w:szCs w:val="24"/>
          <w:shd w:val="clear" w:color="auto" w:fill="FCE5CD"/>
          <w:lang w:val="lv-LV"/>
        </w:rPr>
      </w:pPr>
      <w:r w:rsidRPr="00FF2A2B">
        <w:rPr>
          <w:rFonts w:eastAsia="Cambria"/>
          <w:noProof/>
          <w:sz w:val="24"/>
          <w:szCs w:val="24"/>
          <w:shd w:val="clear" w:color="auto" w:fill="FCE5CD"/>
          <w:lang w:val="lv-LV"/>
        </w:rPr>
        <w:drawing>
          <wp:inline distT="0" distB="0" distL="0" distR="0" wp14:anchorId="4C721BE5" wp14:editId="50A50CD6">
            <wp:extent cx="5731200" cy="3111500"/>
            <wp:effectExtent l="0" t="0" r="0" b="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a:srcRect/>
                    <a:stretch>
                      <a:fillRect/>
                    </a:stretch>
                  </pic:blipFill>
                  <pic:spPr>
                    <a:xfrm>
                      <a:off x="0" y="0"/>
                      <a:ext cx="5731200" cy="3111500"/>
                    </a:xfrm>
                    <a:prstGeom prst="rect">
                      <a:avLst/>
                    </a:prstGeom>
                    <a:ln/>
                  </pic:spPr>
                </pic:pic>
              </a:graphicData>
            </a:graphic>
          </wp:inline>
        </w:drawing>
      </w:r>
    </w:p>
    <w:p w14:paraId="337D48C7" w14:textId="77777777" w:rsidR="004D7782" w:rsidRPr="00FF2A2B" w:rsidRDefault="004D7782" w:rsidP="004D7782">
      <w:pPr>
        <w:jc w:val="center"/>
        <w:rPr>
          <w:i/>
          <w:sz w:val="18"/>
          <w:szCs w:val="18"/>
          <w:lang w:val="lv-LV"/>
        </w:rPr>
      </w:pPr>
      <w:r w:rsidRPr="00FF2A2B">
        <w:rPr>
          <w:b/>
          <w:sz w:val="18"/>
          <w:szCs w:val="18"/>
          <w:lang w:val="lv-LV"/>
        </w:rPr>
        <w:t xml:space="preserve">Grafiks Nr. 3. Vidējais LTV7 skatītāju skaits, izmaiņas procentos pret iepriekšējo gadu. </w:t>
      </w:r>
      <w:r w:rsidRPr="00FF2A2B">
        <w:rPr>
          <w:i/>
          <w:sz w:val="18"/>
          <w:szCs w:val="18"/>
          <w:lang w:val="lv-LV"/>
        </w:rPr>
        <w:t xml:space="preserve">Rtg (‘000). </w:t>
      </w:r>
      <w:r w:rsidRPr="00FF2A2B">
        <w:rPr>
          <w:color w:val="000000"/>
          <w:sz w:val="18"/>
          <w:szCs w:val="18"/>
          <w:lang w:val="lv-LV" w:eastAsia="lv-LV"/>
        </w:rPr>
        <w:t>Datu avots: Kantar; Instar analytics</w:t>
      </w:r>
    </w:p>
    <w:p w14:paraId="685DCD63" w14:textId="77777777" w:rsidR="004D7782" w:rsidRPr="00FF2A2B" w:rsidRDefault="004D7782" w:rsidP="004D7782">
      <w:pPr>
        <w:rPr>
          <w:color w:val="000000"/>
          <w:szCs w:val="22"/>
          <w:lang w:val="lv-LV"/>
        </w:rPr>
      </w:pPr>
    </w:p>
    <w:p w14:paraId="719D39A9" w14:textId="77777777" w:rsidR="004D7782" w:rsidRPr="00FF2A2B" w:rsidRDefault="004D7782" w:rsidP="004D7782">
      <w:pPr>
        <w:jc w:val="both"/>
        <w:rPr>
          <w:rFonts w:eastAsia="Cambria"/>
          <w:noProof/>
          <w:sz w:val="24"/>
          <w:szCs w:val="24"/>
          <w:shd w:val="clear" w:color="auto" w:fill="FCE5CD"/>
          <w:lang w:val="lv-LV"/>
        </w:rPr>
      </w:pPr>
      <w:r w:rsidRPr="00FF2A2B">
        <w:rPr>
          <w:color w:val="000000"/>
          <w:szCs w:val="22"/>
          <w:lang w:val="lv-LV"/>
        </w:rPr>
        <w:t>Iepriekš minētais kopējā TV tirgus ietvaros LTV1 kanālam pēc viena gada pārtraukuma 2021. gadā ar kopējo konsolidēto 19.6% laika skatīšanās daļu ir nodrošinājis līdera pozīcijas valstī. Ne mazāk nozīmīgs ir LTV7 sasniegums 2021. gadā ir sasniegts pēdējos desmit gados labākais skatīšanās laika daļas rezultāts.</w:t>
      </w:r>
    </w:p>
    <w:p w14:paraId="37B9FB69" w14:textId="77777777" w:rsidR="004D7782" w:rsidRPr="00FF2A2B" w:rsidRDefault="004D7782" w:rsidP="004D7782">
      <w:pPr>
        <w:jc w:val="both"/>
        <w:rPr>
          <w:rFonts w:eastAsia="Cambria"/>
          <w:sz w:val="24"/>
          <w:szCs w:val="24"/>
          <w:shd w:val="clear" w:color="auto" w:fill="FCE5CD"/>
          <w:lang w:val="lv-LV"/>
        </w:rPr>
      </w:pPr>
      <w:r w:rsidRPr="00FF2A2B">
        <w:rPr>
          <w:rFonts w:eastAsia="Cambria"/>
          <w:noProof/>
          <w:sz w:val="24"/>
          <w:szCs w:val="24"/>
          <w:shd w:val="clear" w:color="auto" w:fill="FCE5CD"/>
          <w:lang w:val="lv-LV"/>
        </w:rPr>
        <w:drawing>
          <wp:inline distT="0" distB="0" distL="0" distR="0" wp14:anchorId="66EA561E" wp14:editId="46F697B6">
            <wp:extent cx="5731200" cy="3124200"/>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5731200" cy="3124200"/>
                    </a:xfrm>
                    <a:prstGeom prst="rect">
                      <a:avLst/>
                    </a:prstGeom>
                    <a:ln/>
                  </pic:spPr>
                </pic:pic>
              </a:graphicData>
            </a:graphic>
          </wp:inline>
        </w:drawing>
      </w:r>
    </w:p>
    <w:p w14:paraId="74EEBE16" w14:textId="77777777" w:rsidR="004D7782" w:rsidRPr="00FF2A2B" w:rsidRDefault="004D7782" w:rsidP="004D7782">
      <w:pPr>
        <w:jc w:val="both"/>
        <w:rPr>
          <w:rFonts w:eastAsia="Calibri"/>
          <w:shd w:val="clear" w:color="auto" w:fill="FCE5CD"/>
          <w:lang w:val="lv-LV"/>
        </w:rPr>
      </w:pPr>
    </w:p>
    <w:p w14:paraId="05FF551F" w14:textId="77777777" w:rsidR="004D7782" w:rsidRPr="00FF2A2B" w:rsidRDefault="004D7782" w:rsidP="004D7782">
      <w:pPr>
        <w:jc w:val="both"/>
        <w:rPr>
          <w:color w:val="000000"/>
          <w:sz w:val="18"/>
          <w:szCs w:val="18"/>
          <w:lang w:val="lv-LV" w:eastAsia="lv-LV"/>
        </w:rPr>
      </w:pPr>
      <w:r w:rsidRPr="00FF2A2B">
        <w:rPr>
          <w:b/>
          <w:sz w:val="18"/>
          <w:szCs w:val="18"/>
          <w:lang w:val="lv-LV"/>
        </w:rPr>
        <w:t xml:space="preserve">Grafiks Nr. 4. Piecu lielāko TV kanālu skatīšanās laika daļas procentos. </w:t>
      </w:r>
      <w:r w:rsidRPr="00FF2A2B">
        <w:rPr>
          <w:i/>
          <w:sz w:val="18"/>
          <w:szCs w:val="18"/>
          <w:lang w:val="lv-LV"/>
        </w:rPr>
        <w:t xml:space="preserve">Share commercial (%). </w:t>
      </w:r>
      <w:r w:rsidRPr="00FF2A2B">
        <w:rPr>
          <w:color w:val="000000"/>
          <w:sz w:val="18"/>
          <w:szCs w:val="18"/>
          <w:lang w:val="lv-LV" w:eastAsia="lv-LV"/>
        </w:rPr>
        <w:t>Datu avots: Kantar; Instar analytics</w:t>
      </w:r>
    </w:p>
    <w:p w14:paraId="2F7134F2" w14:textId="77777777" w:rsidR="004D7782" w:rsidRPr="00FF2A2B" w:rsidRDefault="004D7782" w:rsidP="004D7782">
      <w:pPr>
        <w:pStyle w:val="NormalWeb"/>
        <w:spacing w:before="0" w:beforeAutospacing="0" w:after="0" w:afterAutospacing="0" w:line="276" w:lineRule="auto"/>
        <w:contextualSpacing/>
        <w:jc w:val="both"/>
        <w:rPr>
          <w:color w:val="000000"/>
          <w:sz w:val="22"/>
          <w:szCs w:val="22"/>
          <w:lang w:val="lv-LV"/>
        </w:rPr>
      </w:pPr>
    </w:p>
    <w:p w14:paraId="2508E19C" w14:textId="77777777" w:rsidR="004D7782" w:rsidRPr="00FF2A2B" w:rsidRDefault="004D7782" w:rsidP="004D7782">
      <w:pPr>
        <w:jc w:val="both"/>
        <w:rPr>
          <w:rFonts w:eastAsia="Cambria"/>
          <w:noProof/>
          <w:sz w:val="24"/>
          <w:szCs w:val="24"/>
          <w:shd w:val="clear" w:color="auto" w:fill="FCE5CD"/>
          <w:lang w:val="lv-LV"/>
        </w:rPr>
      </w:pPr>
      <w:r w:rsidRPr="00FF2A2B">
        <w:rPr>
          <w:color w:val="000000"/>
          <w:lang w:val="lv-LV" w:eastAsia="lv-LV"/>
        </w:rPr>
        <w:t>Vienlaicīgi jāatzīmē arī būtisks patēriņa pieauguma dinamikas pieaugums attiecībā uz sabiedrisko mediju interneta platformas LSM.lv saturu.</w:t>
      </w:r>
    </w:p>
    <w:p w14:paraId="60C3F244" w14:textId="77777777" w:rsidR="004D7782" w:rsidRPr="00FF2A2B" w:rsidRDefault="004D7782" w:rsidP="004D7782">
      <w:pPr>
        <w:jc w:val="both"/>
        <w:rPr>
          <w:rFonts w:eastAsia="Cambria"/>
          <w:noProof/>
          <w:sz w:val="24"/>
          <w:szCs w:val="24"/>
          <w:shd w:val="clear" w:color="auto" w:fill="FCE5CD"/>
          <w:lang w:val="lv-LV"/>
        </w:rPr>
      </w:pPr>
    </w:p>
    <w:p w14:paraId="5831F750" w14:textId="77777777" w:rsidR="004D7782" w:rsidRPr="00FF2A2B" w:rsidRDefault="004D7782" w:rsidP="004D7782">
      <w:pPr>
        <w:rPr>
          <w:rFonts w:eastAsia="Cambria"/>
          <w:sz w:val="24"/>
          <w:szCs w:val="24"/>
          <w:shd w:val="clear" w:color="auto" w:fill="FCE5CD"/>
          <w:lang w:val="lv-LV"/>
        </w:rPr>
      </w:pPr>
      <w:r w:rsidRPr="00FF2A2B">
        <w:rPr>
          <w:rFonts w:eastAsia="Cambria"/>
          <w:noProof/>
          <w:sz w:val="24"/>
          <w:szCs w:val="24"/>
          <w:shd w:val="clear" w:color="auto" w:fill="FCE5CD"/>
          <w:lang w:val="lv-LV"/>
        </w:rPr>
        <w:drawing>
          <wp:inline distT="0" distB="0" distL="0" distR="0" wp14:anchorId="7D2700A6" wp14:editId="5C50D0D8">
            <wp:extent cx="5731200" cy="341630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5731200" cy="3416300"/>
                    </a:xfrm>
                    <a:prstGeom prst="rect">
                      <a:avLst/>
                    </a:prstGeom>
                    <a:ln/>
                  </pic:spPr>
                </pic:pic>
              </a:graphicData>
            </a:graphic>
          </wp:inline>
        </w:drawing>
      </w:r>
    </w:p>
    <w:p w14:paraId="0FE9A563" w14:textId="77777777" w:rsidR="004D7782" w:rsidRPr="00FF2A2B" w:rsidRDefault="004D7782" w:rsidP="004D7782">
      <w:pPr>
        <w:jc w:val="center"/>
        <w:rPr>
          <w:color w:val="000000"/>
          <w:sz w:val="18"/>
          <w:szCs w:val="18"/>
          <w:lang w:val="lv-LV" w:eastAsia="lv-LV"/>
        </w:rPr>
      </w:pPr>
      <w:r w:rsidRPr="00FF2A2B">
        <w:rPr>
          <w:b/>
          <w:sz w:val="18"/>
          <w:szCs w:val="18"/>
          <w:lang w:val="lv-LV"/>
        </w:rPr>
        <w:t>Grafiks Nr. 5.</w:t>
      </w:r>
      <w:r w:rsidRPr="00FF2A2B">
        <w:rPr>
          <w:sz w:val="18"/>
          <w:szCs w:val="18"/>
          <w:lang w:val="lv-LV"/>
        </w:rPr>
        <w:t xml:space="preserve"> </w:t>
      </w:r>
      <w:r w:rsidRPr="00FF2A2B">
        <w:rPr>
          <w:b/>
          <w:sz w:val="18"/>
          <w:szCs w:val="18"/>
          <w:lang w:val="lv-LV"/>
        </w:rPr>
        <w:t xml:space="preserve">LSM.lv auditorija vidēji mēnesī. </w:t>
      </w:r>
      <w:r w:rsidRPr="00FF2A2B">
        <w:rPr>
          <w:bCs/>
          <w:i/>
          <w:iCs/>
          <w:sz w:val="18"/>
          <w:szCs w:val="18"/>
          <w:lang w:val="lv-LV"/>
        </w:rPr>
        <w:t>Unique pageviews.</w:t>
      </w:r>
      <w:r w:rsidRPr="00FF2A2B">
        <w:rPr>
          <w:b/>
          <w:i/>
          <w:iCs/>
          <w:sz w:val="18"/>
          <w:szCs w:val="18"/>
          <w:lang w:val="lv-LV"/>
        </w:rPr>
        <w:t xml:space="preserve"> </w:t>
      </w:r>
      <w:r w:rsidRPr="00FF2A2B">
        <w:rPr>
          <w:i/>
          <w:sz w:val="18"/>
          <w:szCs w:val="18"/>
          <w:lang w:val="lv-LV"/>
        </w:rPr>
        <w:t>2021. gada janvāris - decembris</w:t>
      </w:r>
      <w:r w:rsidRPr="00FF2A2B">
        <w:rPr>
          <w:color w:val="000000"/>
          <w:sz w:val="18"/>
          <w:szCs w:val="18"/>
          <w:lang w:val="lv-LV" w:eastAsia="lv-LV"/>
        </w:rPr>
        <w:t xml:space="preserve"> * datu avots: </w:t>
      </w:r>
      <w:r w:rsidRPr="00FF2A2B">
        <w:rPr>
          <w:i/>
          <w:iCs/>
          <w:color w:val="000000"/>
          <w:sz w:val="18"/>
          <w:szCs w:val="18"/>
          <w:lang w:val="lv-LV" w:eastAsia="lv-LV"/>
        </w:rPr>
        <w:t>Google Analytics</w:t>
      </w:r>
    </w:p>
    <w:p w14:paraId="117A7AF8" w14:textId="77777777" w:rsidR="004D7782" w:rsidRPr="00FF2A2B" w:rsidRDefault="004D7782" w:rsidP="004D7782">
      <w:pPr>
        <w:jc w:val="both"/>
        <w:rPr>
          <w:bCs/>
          <w:szCs w:val="22"/>
          <w:lang w:val="lv-LV"/>
        </w:rPr>
      </w:pPr>
    </w:p>
    <w:p w14:paraId="22CC31D2" w14:textId="77777777" w:rsidR="004D7782" w:rsidRPr="00FF2A2B" w:rsidRDefault="004D7782" w:rsidP="004D7782">
      <w:pPr>
        <w:jc w:val="both"/>
        <w:rPr>
          <w:color w:val="000000"/>
          <w:lang w:val="lv-LV" w:eastAsia="lv-LV"/>
        </w:rPr>
      </w:pPr>
      <w:r w:rsidRPr="00FF2A2B">
        <w:rPr>
          <w:color w:val="000000"/>
          <w:lang w:val="lv-LV" w:eastAsia="lv-LV"/>
        </w:rPr>
        <w:t>Nu jau ierastā kārtā platformas apmeklētāji dominējoši interesējās par aktuālajiem Covid-19 ierobežojumiem, tika meklēta saprotama un uzticama informāciju par situāciju valstī, par prasībām un ar epidemioloģisko drošību saistītiem noteikumiem. Taču kopumā lasītāko ziņu pārskats parāda, ka platformas apmeklētājiem ir interese un nepieciešamība arī pēc citas praktiskās informācijas, tai skaitā arī pēc izklaides satura, kā arī pēc stāstiem par notikumiem, kas skar latviešu diasporu ārzemēs.</w:t>
      </w:r>
    </w:p>
    <w:p w14:paraId="0EA001D6" w14:textId="77777777" w:rsidR="004D7782" w:rsidRPr="00FF2A2B" w:rsidRDefault="004D7782" w:rsidP="004D7782">
      <w:pPr>
        <w:jc w:val="both"/>
        <w:rPr>
          <w:bCs/>
          <w:szCs w:val="22"/>
          <w:lang w:val="lv-LV"/>
        </w:rPr>
      </w:pPr>
    </w:p>
    <w:p w14:paraId="2B73193A" w14:textId="77777777" w:rsidR="004D7782" w:rsidRPr="00FF2A2B" w:rsidRDefault="004D7782" w:rsidP="004D7782">
      <w:pPr>
        <w:jc w:val="both"/>
        <w:rPr>
          <w:bCs/>
          <w:szCs w:val="22"/>
          <w:lang w:val="lv-LV"/>
        </w:rPr>
      </w:pPr>
    </w:p>
    <w:p w14:paraId="799B9F88" w14:textId="77777777" w:rsidR="004D7782" w:rsidRPr="00FF2A2B" w:rsidRDefault="004D7782" w:rsidP="004D7782">
      <w:pPr>
        <w:jc w:val="both"/>
        <w:rPr>
          <w:bCs/>
          <w:szCs w:val="22"/>
          <w:lang w:val="lv-LV"/>
        </w:rPr>
      </w:pPr>
    </w:p>
    <w:p w14:paraId="62441FF6" w14:textId="77777777" w:rsidR="004D7782" w:rsidRPr="00FF2A2B" w:rsidRDefault="004D7782" w:rsidP="004D7782">
      <w:pPr>
        <w:rPr>
          <w:lang w:val="lv-LV"/>
        </w:rPr>
      </w:pPr>
      <w:r w:rsidRPr="00FF2A2B">
        <w:rPr>
          <w:noProof/>
          <w:lang w:val="lv-LV"/>
        </w:rPr>
        <w:drawing>
          <wp:inline distT="0" distB="0" distL="0" distR="0" wp14:anchorId="2368E814" wp14:editId="0A9C198A">
            <wp:extent cx="5733415" cy="2506345"/>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3415" cy="2506345"/>
                    </a:xfrm>
                    <a:prstGeom prst="rect">
                      <a:avLst/>
                    </a:prstGeom>
                  </pic:spPr>
                </pic:pic>
              </a:graphicData>
            </a:graphic>
          </wp:inline>
        </w:drawing>
      </w:r>
    </w:p>
    <w:p w14:paraId="6A8B0E6F" w14:textId="77777777" w:rsidR="004D7782" w:rsidRPr="00FF2A2B" w:rsidRDefault="004D7782" w:rsidP="004D7782">
      <w:pPr>
        <w:jc w:val="center"/>
        <w:rPr>
          <w:color w:val="000000"/>
          <w:sz w:val="18"/>
          <w:szCs w:val="18"/>
          <w:lang w:val="lv-LV" w:eastAsia="lv-LV"/>
        </w:rPr>
      </w:pPr>
      <w:r w:rsidRPr="00FF2A2B">
        <w:rPr>
          <w:b/>
          <w:sz w:val="18"/>
          <w:szCs w:val="18"/>
          <w:lang w:val="lv-LV"/>
        </w:rPr>
        <w:t>Grafiks Nr. 6.</w:t>
      </w:r>
      <w:r w:rsidRPr="00FF2A2B">
        <w:rPr>
          <w:sz w:val="18"/>
          <w:szCs w:val="18"/>
          <w:lang w:val="lv-LV"/>
        </w:rPr>
        <w:t xml:space="preserve"> </w:t>
      </w:r>
      <w:r w:rsidRPr="00FF2A2B">
        <w:rPr>
          <w:b/>
          <w:sz w:val="18"/>
          <w:szCs w:val="18"/>
          <w:lang w:val="lv-LV"/>
        </w:rPr>
        <w:t xml:space="preserve">Sekotāju skaita izmaiņas sociālajā medijā </w:t>
      </w:r>
      <w:r w:rsidRPr="00FF2A2B">
        <w:rPr>
          <w:b/>
          <w:i/>
          <w:iCs/>
          <w:sz w:val="18"/>
          <w:szCs w:val="18"/>
          <w:lang w:val="lv-LV"/>
        </w:rPr>
        <w:t>Facebook</w:t>
      </w:r>
      <w:r w:rsidRPr="00FF2A2B">
        <w:rPr>
          <w:b/>
          <w:sz w:val="18"/>
          <w:szCs w:val="18"/>
          <w:lang w:val="lv-LV"/>
        </w:rPr>
        <w:t xml:space="preserve"> LTV un LSM sociālo mediju kanālu portfeļa lapās. </w:t>
      </w:r>
      <w:r w:rsidRPr="00FF2A2B">
        <w:rPr>
          <w:bCs/>
          <w:i/>
          <w:iCs/>
          <w:sz w:val="18"/>
          <w:szCs w:val="18"/>
          <w:lang w:val="lv-LV"/>
        </w:rPr>
        <w:t>Sekotāju skaits.</w:t>
      </w:r>
      <w:r w:rsidRPr="00FF2A2B">
        <w:rPr>
          <w:b/>
          <w:i/>
          <w:iCs/>
          <w:sz w:val="18"/>
          <w:szCs w:val="18"/>
          <w:lang w:val="lv-LV"/>
        </w:rPr>
        <w:t xml:space="preserve"> </w:t>
      </w:r>
      <w:r w:rsidRPr="00FF2A2B">
        <w:rPr>
          <w:color w:val="000000"/>
          <w:sz w:val="18"/>
          <w:szCs w:val="18"/>
          <w:lang w:val="lv-LV" w:eastAsia="lv-LV"/>
        </w:rPr>
        <w:t xml:space="preserve">datu avots: </w:t>
      </w:r>
      <w:r w:rsidRPr="00FF2A2B">
        <w:rPr>
          <w:i/>
          <w:iCs/>
          <w:color w:val="000000"/>
          <w:sz w:val="18"/>
          <w:szCs w:val="18"/>
          <w:lang w:val="lv-LV" w:eastAsia="lv-LV"/>
        </w:rPr>
        <w:t xml:space="preserve">Facebook </w:t>
      </w:r>
    </w:p>
    <w:p w14:paraId="73B5B201" w14:textId="77777777" w:rsidR="004D7782" w:rsidRPr="00FF2A2B" w:rsidRDefault="004D7782" w:rsidP="004D7782">
      <w:pPr>
        <w:jc w:val="both"/>
        <w:rPr>
          <w:color w:val="000000"/>
          <w:lang w:val="lv-LV"/>
        </w:rPr>
      </w:pPr>
    </w:p>
    <w:p w14:paraId="1C7ACFF8" w14:textId="77777777" w:rsidR="004D7782" w:rsidRPr="00FF2A2B" w:rsidRDefault="004D7782" w:rsidP="004D7782">
      <w:pPr>
        <w:jc w:val="both"/>
        <w:rPr>
          <w:lang w:val="lv-LV"/>
        </w:rPr>
      </w:pPr>
      <w:r w:rsidRPr="00FF2A2B">
        <w:rPr>
          <w:color w:val="000000"/>
          <w:lang w:val="lv-LV"/>
        </w:rPr>
        <w:t>2021. gadā būtisku sekotāju skaita pieaugumu piedzīvoja LTV Ziņu dienesta un jaunizveidotās mazākumtautību multimediju platformas RUS.LSM.lv konti (tie netika veidoti no jauna, bet pārņemti no iepriekš eksistējušā LTV7 paspārnē esošā zīmola “Russkoje veščaņije”). LSM portāla sekotāju skaits, tāpat kā LTV zīmola (LTV un REplay.lv), sporta un kultūras satura kontu sekotāju skaits stabili pieaudzis. Lēnāka izaugsme vērojama nišas satura zīmolu skatītāju skaita pieaugumā.</w:t>
      </w:r>
    </w:p>
    <w:p w14:paraId="2E891D75" w14:textId="77777777" w:rsidR="004D7782" w:rsidRPr="00FF2A2B" w:rsidRDefault="004D7782" w:rsidP="004D7782">
      <w:pPr>
        <w:pStyle w:val="BodyText"/>
        <w:rPr>
          <w:szCs w:val="22"/>
        </w:rPr>
      </w:pPr>
    </w:p>
    <w:p w14:paraId="5D3BEC77" w14:textId="77777777" w:rsidR="004D7782" w:rsidRPr="00FF2A2B" w:rsidRDefault="004D7782" w:rsidP="004D7782">
      <w:pPr>
        <w:pStyle w:val="BodyText"/>
        <w:rPr>
          <w:szCs w:val="22"/>
        </w:rPr>
      </w:pPr>
    </w:p>
    <w:p w14:paraId="5EEB7EB3" w14:textId="77777777" w:rsidR="004D7782" w:rsidRPr="00FF2A2B" w:rsidRDefault="004D7782" w:rsidP="004D7782">
      <w:pPr>
        <w:pStyle w:val="BodyText"/>
        <w:rPr>
          <w:szCs w:val="22"/>
        </w:rPr>
      </w:pPr>
    </w:p>
    <w:p w14:paraId="0B688155" w14:textId="77777777" w:rsidR="004D7782" w:rsidRPr="00FF2A2B" w:rsidRDefault="004D7782" w:rsidP="004D7782">
      <w:pPr>
        <w:pStyle w:val="BodyText"/>
        <w:rPr>
          <w:szCs w:val="22"/>
        </w:rPr>
      </w:pPr>
    </w:p>
    <w:p w14:paraId="4336475C" w14:textId="77777777" w:rsidR="004D7782" w:rsidRPr="00FF2A2B" w:rsidRDefault="004D7782" w:rsidP="004D7782">
      <w:pPr>
        <w:pStyle w:val="Heading1"/>
        <w:spacing w:line="260" w:lineRule="atLeast"/>
        <w:jc w:val="both"/>
        <w:rPr>
          <w:b w:val="0"/>
          <w:sz w:val="22"/>
          <w:szCs w:val="22"/>
          <w:lang w:val="lv-LV"/>
        </w:rPr>
      </w:pPr>
      <w:r w:rsidRPr="00FF2A2B">
        <w:rPr>
          <w:sz w:val="22"/>
          <w:szCs w:val="22"/>
          <w:lang w:val="lv-LV"/>
        </w:rPr>
        <w:t>Korporatīvā ilgtspējas attīstība</w:t>
      </w:r>
    </w:p>
    <w:p w14:paraId="145C7814" w14:textId="77777777" w:rsidR="004D7782" w:rsidRPr="00FF2A2B" w:rsidRDefault="004D7782" w:rsidP="004D7782">
      <w:pPr>
        <w:jc w:val="both"/>
        <w:rPr>
          <w:color w:val="000000" w:themeColor="text1"/>
          <w:szCs w:val="22"/>
          <w:lang w:val="lv-LV"/>
        </w:rPr>
      </w:pPr>
    </w:p>
    <w:p w14:paraId="3A776112" w14:textId="77777777" w:rsidR="004D7782" w:rsidRPr="00FF2A2B" w:rsidRDefault="004D7782" w:rsidP="004D7782">
      <w:pPr>
        <w:jc w:val="both"/>
        <w:rPr>
          <w:color w:val="000000" w:themeColor="text1"/>
          <w:szCs w:val="22"/>
          <w:lang w:val="lv-LV"/>
        </w:rPr>
      </w:pPr>
    </w:p>
    <w:p w14:paraId="10D3C629" w14:textId="77777777" w:rsidR="004D7782" w:rsidRPr="00FF2A2B" w:rsidRDefault="004D7782" w:rsidP="004D7782">
      <w:pPr>
        <w:jc w:val="both"/>
        <w:rPr>
          <w:color w:val="000000" w:themeColor="text1"/>
          <w:szCs w:val="22"/>
          <w:lang w:val="lv-LV"/>
        </w:rPr>
      </w:pPr>
      <w:r w:rsidRPr="00FF2A2B">
        <w:rPr>
          <w:noProof/>
          <w:color w:val="000000" w:themeColor="text1"/>
          <w:szCs w:val="22"/>
          <w:lang w:val="lv-LV"/>
        </w:rPr>
        <w:drawing>
          <wp:inline distT="0" distB="0" distL="0" distR="0" wp14:anchorId="218C878B" wp14:editId="2738B31E">
            <wp:extent cx="5292090" cy="2755900"/>
            <wp:effectExtent l="0" t="0" r="381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92090" cy="2755900"/>
                    </a:xfrm>
                    <a:prstGeom prst="rect">
                      <a:avLst/>
                    </a:prstGeom>
                    <a:noFill/>
                  </pic:spPr>
                </pic:pic>
              </a:graphicData>
            </a:graphic>
          </wp:inline>
        </w:drawing>
      </w:r>
    </w:p>
    <w:p w14:paraId="2765C579" w14:textId="77777777" w:rsidR="004D7782" w:rsidRPr="00FF2A2B" w:rsidRDefault="004D7782" w:rsidP="004D7782">
      <w:pPr>
        <w:jc w:val="center"/>
        <w:rPr>
          <w:color w:val="000000"/>
          <w:sz w:val="18"/>
          <w:szCs w:val="18"/>
          <w:lang w:val="lv-LV" w:eastAsia="lv-LV"/>
        </w:rPr>
      </w:pPr>
      <w:r w:rsidRPr="00FF2A2B">
        <w:rPr>
          <w:b/>
          <w:sz w:val="18"/>
          <w:szCs w:val="18"/>
          <w:lang w:val="lv-LV"/>
        </w:rPr>
        <w:t>Grafiks Nr. 7.</w:t>
      </w:r>
      <w:r w:rsidRPr="00FF2A2B">
        <w:rPr>
          <w:sz w:val="18"/>
          <w:szCs w:val="18"/>
          <w:lang w:val="lv-LV"/>
        </w:rPr>
        <w:t xml:space="preserve"> </w:t>
      </w:r>
      <w:r w:rsidRPr="00FF2A2B">
        <w:rPr>
          <w:b/>
          <w:bCs/>
          <w:sz w:val="18"/>
          <w:szCs w:val="18"/>
          <w:lang w:val="lv-LV"/>
        </w:rPr>
        <w:t>LTV ilgtspējas indeksa attīstības dinamika</w:t>
      </w:r>
      <w:r w:rsidRPr="00FF2A2B">
        <w:rPr>
          <w:i/>
          <w:iCs/>
          <w:color w:val="000000"/>
          <w:sz w:val="18"/>
          <w:szCs w:val="18"/>
          <w:lang w:val="lv-LV" w:eastAsia="lv-LV"/>
        </w:rPr>
        <w:t xml:space="preserve"> </w:t>
      </w:r>
    </w:p>
    <w:p w14:paraId="06557DBD" w14:textId="77777777" w:rsidR="004D7782" w:rsidRPr="00FF2A2B" w:rsidRDefault="004D7782" w:rsidP="004D7782">
      <w:pPr>
        <w:jc w:val="both"/>
        <w:rPr>
          <w:color w:val="000000" w:themeColor="text1"/>
          <w:szCs w:val="22"/>
          <w:lang w:val="lv-LV"/>
        </w:rPr>
      </w:pPr>
    </w:p>
    <w:p w14:paraId="18C579C7" w14:textId="77777777" w:rsidR="004D7782" w:rsidRPr="00FF2A2B" w:rsidRDefault="004D7782" w:rsidP="004D7782">
      <w:pPr>
        <w:jc w:val="both"/>
        <w:rPr>
          <w:color w:val="000000" w:themeColor="text1"/>
          <w:szCs w:val="22"/>
          <w:lang w:val="lv-LV"/>
        </w:rPr>
      </w:pPr>
      <w:r w:rsidRPr="00FF2A2B">
        <w:rPr>
          <w:color w:val="000000" w:themeColor="text1"/>
          <w:szCs w:val="22"/>
          <w:lang w:val="lv-LV"/>
        </w:rPr>
        <w:t>LTV jau septīto gadu piedalās “Korporatīvās ilgtspējas un atbildības institūta” rīkotajā kapitālsabiedrību Ilgtspējas indeksa vērtēšanā un trešo gadu pēc kārtas ir ieguvusi “Zelta kategorijas” novērtējumu.</w:t>
      </w:r>
    </w:p>
    <w:p w14:paraId="6ADD9105" w14:textId="77777777" w:rsidR="004D7782" w:rsidRPr="00FF2A2B" w:rsidRDefault="004D7782" w:rsidP="004D7782">
      <w:pPr>
        <w:jc w:val="both"/>
        <w:rPr>
          <w:color w:val="000000" w:themeColor="text1"/>
          <w:szCs w:val="22"/>
          <w:lang w:val="lv-LV"/>
        </w:rPr>
      </w:pPr>
    </w:p>
    <w:p w14:paraId="0313E87E" w14:textId="77777777" w:rsidR="002C0A70" w:rsidRPr="00FF2A2B" w:rsidRDefault="002C0A70" w:rsidP="00CE3E5A">
      <w:pPr>
        <w:rPr>
          <w:b/>
          <w:lang w:val="lv-LV"/>
        </w:rPr>
      </w:pPr>
    </w:p>
    <w:p w14:paraId="5C73DC74" w14:textId="77777777" w:rsidR="002C0A70" w:rsidRPr="00FF2A2B" w:rsidRDefault="002C0A70" w:rsidP="00CE3E5A">
      <w:pPr>
        <w:rPr>
          <w:b/>
          <w:lang w:val="lv-LV"/>
        </w:rPr>
      </w:pPr>
    </w:p>
    <w:p w14:paraId="47489176" w14:textId="77777777" w:rsidR="004D7782" w:rsidRPr="00FF2A2B" w:rsidRDefault="004D7782" w:rsidP="004D7782">
      <w:pPr>
        <w:pStyle w:val="Heading1"/>
        <w:jc w:val="both"/>
        <w:rPr>
          <w:sz w:val="22"/>
          <w:szCs w:val="22"/>
          <w:lang w:val="lv-LV"/>
        </w:rPr>
      </w:pPr>
      <w:r w:rsidRPr="00FF2A2B">
        <w:rPr>
          <w:sz w:val="22"/>
          <w:szCs w:val="22"/>
          <w:lang w:val="lv-LV"/>
        </w:rPr>
        <w:t>Iepirkumi</w:t>
      </w:r>
    </w:p>
    <w:p w14:paraId="3AAC07CF" w14:textId="77777777" w:rsidR="002C0A70" w:rsidRPr="00FF2A2B" w:rsidRDefault="002C0A70" w:rsidP="00CE3E5A">
      <w:pPr>
        <w:rPr>
          <w:b/>
          <w:lang w:val="lv-LV"/>
        </w:rPr>
      </w:pPr>
    </w:p>
    <w:p w14:paraId="44F959F9" w14:textId="77777777" w:rsidR="002C0A70" w:rsidRPr="00FF2A2B" w:rsidRDefault="002C0A70" w:rsidP="00CE3E5A">
      <w:pPr>
        <w:rPr>
          <w:b/>
          <w:lang w:val="lv-LV"/>
        </w:rPr>
      </w:pPr>
    </w:p>
    <w:p w14:paraId="23F48B4C" w14:textId="77777777" w:rsidR="004D7782" w:rsidRPr="00FF2A2B" w:rsidRDefault="004D7782" w:rsidP="004D7782">
      <w:pPr>
        <w:pStyle w:val="BodyText"/>
        <w:rPr>
          <w:noProof/>
          <w:szCs w:val="22"/>
        </w:rPr>
      </w:pPr>
      <w:r w:rsidRPr="00FF2A2B">
        <w:rPr>
          <w:noProof/>
          <w:szCs w:val="22"/>
        </w:rPr>
        <w:t xml:space="preserve">LTV 2021. gadā ir noslēgusi 66 iepirkumu līgumus par kopējo summu 4 079 497.16 EURO bez PVN. </w:t>
      </w:r>
    </w:p>
    <w:p w14:paraId="7790B4A7" w14:textId="77777777" w:rsidR="004D7782" w:rsidRPr="00FF2A2B" w:rsidRDefault="004D7782" w:rsidP="004D7782">
      <w:pPr>
        <w:pStyle w:val="BodyText"/>
        <w:rPr>
          <w:noProof/>
          <w:szCs w:val="22"/>
        </w:rPr>
      </w:pPr>
    </w:p>
    <w:p w14:paraId="056F66E7" w14:textId="77777777" w:rsidR="004D7782" w:rsidRPr="00FF2A2B" w:rsidRDefault="004D7782" w:rsidP="004D7782">
      <w:pPr>
        <w:pStyle w:val="BodyText"/>
        <w:rPr>
          <w:noProof/>
          <w:szCs w:val="22"/>
        </w:rPr>
      </w:pPr>
      <w:r w:rsidRPr="00FF2A2B">
        <w:rPr>
          <w:noProof/>
          <w:szCs w:val="22"/>
        </w:rPr>
        <w:t>Publisko iepirkumu likumā noteiktajā kārtībā ir parakstīti līgumi par TV auditorijas un pašreklāmu reģistra pētījumu rezultātu piegādi, mikrofonu, radio raidītāju un uztvērēju piegādi, dažādas gaismas tehnikas piegādi, dienesta sakaru sistēmas papildināšanu, āra automātisko kameru piegādi, pārvietojamo televīzijas staciju nomu. LED ekrānu un gaismas tehnikas nodrošināšanu dažādu satura projektu izveides vajadzībām. Un ieraksta/atskaņošanas sistēmu servisa atbalsta nodrošināšanai. Par LED ekrānu, podestūras un gaismas tehnikas nodrošināšanu, fiziskās un tehnikās apsardzes nodrošināšanu, audio pults piegādi, video uz pieprasīšanas izplatīšanu internetā pakalpojumiem, pārvietojamā elektroģeneratora piegādi, straumēšanas signāla izplatīšanu internetā, gaismas vadības iekārtas piegādi, mikrofonu, austiņu un radio raidītāju un uztvērēju piegādi, LTV S-9 studijas griestu remontu, dekorāciju, resursu vadības sistēmas “Horizon” licenču un atbalsta pakalpojumu abonēšanu, apģērbu nomu, darba apģērba piegādi, robotizēto kameru un to piederumu piegādi, kliedētās gaismas iekārtas piegādi, LTV rīcībā esošās sistēmas EMC Isilon papildināšanu, darbinieku veselības apdrošināšanu u.c.</w:t>
      </w:r>
    </w:p>
    <w:p w14:paraId="1DCB65B1" w14:textId="77777777" w:rsidR="004D7782" w:rsidRPr="00FF2A2B" w:rsidRDefault="004D7782" w:rsidP="004D7782">
      <w:pPr>
        <w:pStyle w:val="BodyText"/>
        <w:rPr>
          <w:noProof/>
          <w:szCs w:val="22"/>
        </w:rPr>
      </w:pPr>
    </w:p>
    <w:p w14:paraId="1F08EC81" w14:textId="77777777" w:rsidR="004D7782" w:rsidRPr="00FF2A2B" w:rsidRDefault="004D7782" w:rsidP="004D7782">
      <w:pPr>
        <w:pStyle w:val="BodyText"/>
        <w:rPr>
          <w:noProof/>
          <w:szCs w:val="22"/>
        </w:rPr>
      </w:pPr>
      <w:r w:rsidRPr="00FF2A2B">
        <w:rPr>
          <w:noProof/>
          <w:szCs w:val="22"/>
        </w:rPr>
        <w:t>Kopš 2013. gada otrās puses LTV izmanto valsts centralizēto iepirkumu sistēmu www.eis.gov.lv, veicot katalogā pieejamo preču iepirkumus un būtiski atvieglojot Latvijas Televīzijas administratīvo slogu. 2021. gadā ir veikti EIS pasūtījumi par kopējo summu  498 001,38 EUR ar PVN</w:t>
      </w:r>
    </w:p>
    <w:p w14:paraId="14AA510B" w14:textId="77777777" w:rsidR="002C0A70" w:rsidRPr="00FF2A2B" w:rsidRDefault="002C0A70" w:rsidP="00CE3E5A">
      <w:pPr>
        <w:rPr>
          <w:b/>
          <w:lang w:val="lv-LV"/>
        </w:rPr>
      </w:pPr>
    </w:p>
    <w:p w14:paraId="76E9A370" w14:textId="77777777" w:rsidR="002C0A70" w:rsidRPr="00FF2A2B" w:rsidRDefault="002C0A70" w:rsidP="00CE3E5A">
      <w:pPr>
        <w:rPr>
          <w:b/>
          <w:lang w:val="lv-LV"/>
        </w:rPr>
      </w:pPr>
    </w:p>
    <w:p w14:paraId="558D4133" w14:textId="77777777" w:rsidR="002C0A70" w:rsidRPr="00FF2A2B" w:rsidRDefault="002C0A70" w:rsidP="00CE3E5A">
      <w:pPr>
        <w:rPr>
          <w:b/>
          <w:lang w:val="lv-LV"/>
        </w:rPr>
      </w:pPr>
    </w:p>
    <w:p w14:paraId="70BB3018" w14:textId="77777777" w:rsidR="002C0A70" w:rsidRPr="00FF2A2B" w:rsidRDefault="002C0A70" w:rsidP="00CE3E5A">
      <w:pPr>
        <w:rPr>
          <w:b/>
          <w:lang w:val="lv-LV"/>
        </w:rPr>
      </w:pPr>
    </w:p>
    <w:p w14:paraId="68C07F0D" w14:textId="77777777" w:rsidR="002C0A70" w:rsidRPr="00FF2A2B" w:rsidRDefault="002C0A70" w:rsidP="00CE3E5A">
      <w:pPr>
        <w:rPr>
          <w:b/>
          <w:lang w:val="lv-LV"/>
        </w:rPr>
      </w:pPr>
    </w:p>
    <w:p w14:paraId="45AD540E" w14:textId="77777777" w:rsidR="002C0A70" w:rsidRPr="00FF2A2B" w:rsidRDefault="002C0A70" w:rsidP="00CE3E5A">
      <w:pPr>
        <w:rPr>
          <w:b/>
          <w:lang w:val="lv-LV"/>
        </w:rPr>
      </w:pPr>
    </w:p>
    <w:p w14:paraId="7E1B657C" w14:textId="77777777" w:rsidR="002C0A70" w:rsidRPr="00FF2A2B" w:rsidRDefault="002C0A70" w:rsidP="00CE3E5A">
      <w:pPr>
        <w:rPr>
          <w:b/>
          <w:lang w:val="lv-LV"/>
        </w:rPr>
      </w:pPr>
    </w:p>
    <w:p w14:paraId="187D322E" w14:textId="7365E0E6" w:rsidR="00CE3E5A" w:rsidRPr="00FF2A2B" w:rsidRDefault="00CE3E5A" w:rsidP="00EE2A5F">
      <w:pPr>
        <w:rPr>
          <w:i/>
          <w:sz w:val="20"/>
          <w:lang w:val="lv-LV"/>
        </w:rPr>
      </w:pPr>
    </w:p>
    <w:p w14:paraId="15FACEC7" w14:textId="17688536" w:rsidR="00CE3E5A" w:rsidRPr="00FF2A2B" w:rsidRDefault="00CE3E5A" w:rsidP="00CE3E5A">
      <w:pPr>
        <w:pStyle w:val="BodyText"/>
      </w:pPr>
    </w:p>
    <w:p w14:paraId="1FCB31AD" w14:textId="77777777" w:rsidR="002C0A70" w:rsidRPr="00FF2A2B" w:rsidRDefault="002C0A70" w:rsidP="00CE3E5A">
      <w:pPr>
        <w:pStyle w:val="BodyText"/>
      </w:pPr>
    </w:p>
    <w:p w14:paraId="51DB6762" w14:textId="77777777" w:rsidR="00CE3E5A" w:rsidRPr="00FF2A2B" w:rsidRDefault="00CE3E5A" w:rsidP="00CE3E5A">
      <w:pPr>
        <w:pStyle w:val="BodyText"/>
      </w:pPr>
    </w:p>
    <w:p w14:paraId="23E2DD6B" w14:textId="77777777" w:rsidR="00D54D1B" w:rsidRPr="00FF2A2B" w:rsidRDefault="00D54D1B" w:rsidP="00D54D1B">
      <w:pPr>
        <w:pStyle w:val="BodyText"/>
        <w:rPr>
          <w:sz w:val="21"/>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2"/>
        <w:gridCol w:w="4530"/>
      </w:tblGrid>
      <w:tr w:rsidR="00D54D1B" w:rsidRPr="00FF2A2B" w14:paraId="7743CEF2" w14:textId="77777777" w:rsidTr="00B85216">
        <w:tc>
          <w:tcPr>
            <w:tcW w:w="4106" w:type="dxa"/>
            <w:tcBorders>
              <w:top w:val="single" w:sz="4" w:space="0" w:color="auto"/>
            </w:tcBorders>
          </w:tcPr>
          <w:p w14:paraId="51550592" w14:textId="77777777" w:rsidR="00D54D1B" w:rsidRPr="00FF2A2B" w:rsidRDefault="00D54D1B" w:rsidP="00B85216">
            <w:pPr>
              <w:pStyle w:val="BodyText"/>
              <w:rPr>
                <w:szCs w:val="22"/>
              </w:rPr>
            </w:pPr>
            <w:r w:rsidRPr="00FF2A2B">
              <w:rPr>
                <w:szCs w:val="22"/>
              </w:rPr>
              <w:t>Ivars Priede</w:t>
            </w:r>
          </w:p>
        </w:tc>
        <w:tc>
          <w:tcPr>
            <w:tcW w:w="992" w:type="dxa"/>
          </w:tcPr>
          <w:p w14:paraId="45C3989E" w14:textId="77777777" w:rsidR="00D54D1B" w:rsidRPr="00FF2A2B" w:rsidRDefault="00D54D1B" w:rsidP="00B85216">
            <w:pPr>
              <w:pStyle w:val="BodyText"/>
              <w:jc w:val="center"/>
              <w:rPr>
                <w:szCs w:val="22"/>
              </w:rPr>
            </w:pPr>
          </w:p>
        </w:tc>
        <w:tc>
          <w:tcPr>
            <w:tcW w:w="4530" w:type="dxa"/>
            <w:tcBorders>
              <w:top w:val="single" w:sz="4" w:space="0" w:color="auto"/>
            </w:tcBorders>
          </w:tcPr>
          <w:p w14:paraId="7BC2B26C" w14:textId="77777777" w:rsidR="00D54D1B" w:rsidRPr="00FF2A2B" w:rsidRDefault="00D54D1B" w:rsidP="00D54D1B">
            <w:pPr>
              <w:pStyle w:val="BodyText"/>
              <w:jc w:val="left"/>
              <w:rPr>
                <w:szCs w:val="22"/>
              </w:rPr>
            </w:pPr>
            <w:r w:rsidRPr="00FF2A2B">
              <w:rPr>
                <w:szCs w:val="22"/>
              </w:rPr>
              <w:t>Kaspars Odiņš</w:t>
            </w:r>
          </w:p>
        </w:tc>
      </w:tr>
      <w:tr w:rsidR="00D54D1B" w:rsidRPr="00FF2A2B" w14:paraId="02D4B572" w14:textId="77777777" w:rsidTr="00B85216">
        <w:tc>
          <w:tcPr>
            <w:tcW w:w="4106" w:type="dxa"/>
          </w:tcPr>
          <w:p w14:paraId="7F670189" w14:textId="77777777" w:rsidR="00D54D1B" w:rsidRPr="00FF2A2B" w:rsidRDefault="00D54D1B" w:rsidP="00B85216">
            <w:pPr>
              <w:pStyle w:val="BodyText"/>
              <w:rPr>
                <w:i/>
                <w:iCs/>
                <w:sz w:val="18"/>
                <w:szCs w:val="18"/>
              </w:rPr>
            </w:pPr>
            <w:r w:rsidRPr="00FF2A2B">
              <w:rPr>
                <w:i/>
                <w:iCs/>
                <w:sz w:val="18"/>
                <w:szCs w:val="18"/>
              </w:rPr>
              <w:t>Valdes priekšsēdētājs</w:t>
            </w:r>
          </w:p>
        </w:tc>
        <w:tc>
          <w:tcPr>
            <w:tcW w:w="992" w:type="dxa"/>
          </w:tcPr>
          <w:p w14:paraId="2DB2ED11" w14:textId="77777777" w:rsidR="00D54D1B" w:rsidRPr="00FF2A2B" w:rsidRDefault="00D54D1B" w:rsidP="00B85216">
            <w:pPr>
              <w:pStyle w:val="BodyText"/>
              <w:jc w:val="center"/>
              <w:rPr>
                <w:i/>
                <w:iCs/>
                <w:sz w:val="18"/>
                <w:szCs w:val="18"/>
              </w:rPr>
            </w:pPr>
          </w:p>
        </w:tc>
        <w:tc>
          <w:tcPr>
            <w:tcW w:w="4530" w:type="dxa"/>
          </w:tcPr>
          <w:p w14:paraId="443D683D" w14:textId="77777777" w:rsidR="00D54D1B" w:rsidRPr="00FF2A2B" w:rsidRDefault="00D54D1B" w:rsidP="00D54D1B">
            <w:pPr>
              <w:pStyle w:val="BodyText"/>
              <w:jc w:val="left"/>
              <w:rPr>
                <w:i/>
                <w:iCs/>
                <w:sz w:val="18"/>
                <w:szCs w:val="18"/>
              </w:rPr>
            </w:pPr>
            <w:r w:rsidRPr="00FF2A2B">
              <w:rPr>
                <w:i/>
                <w:iCs/>
                <w:sz w:val="18"/>
                <w:szCs w:val="18"/>
              </w:rPr>
              <w:t>Valdes loceklis</w:t>
            </w:r>
          </w:p>
        </w:tc>
      </w:tr>
    </w:tbl>
    <w:p w14:paraId="5A80E3E7" w14:textId="77777777" w:rsidR="0018517C" w:rsidRPr="00FF2A2B" w:rsidRDefault="0018517C" w:rsidP="00F700D1">
      <w:pPr>
        <w:pStyle w:val="BodyText"/>
        <w:rPr>
          <w:noProof/>
          <w:szCs w:val="22"/>
        </w:rPr>
      </w:pPr>
    </w:p>
    <w:tbl>
      <w:tblPr>
        <w:tblW w:w="9855" w:type="dxa"/>
        <w:tblInd w:w="-567" w:type="dxa"/>
        <w:tblLayout w:type="fixed"/>
        <w:tblCellMar>
          <w:left w:w="0" w:type="dxa"/>
          <w:right w:w="0" w:type="dxa"/>
        </w:tblCellMar>
        <w:tblLook w:val="0000" w:firstRow="0" w:lastRow="0" w:firstColumn="0" w:lastColumn="0" w:noHBand="0" w:noVBand="0"/>
      </w:tblPr>
      <w:tblGrid>
        <w:gridCol w:w="6940"/>
        <w:gridCol w:w="998"/>
        <w:gridCol w:w="1917"/>
      </w:tblGrid>
      <w:tr w:rsidR="00EF04F3" w:rsidRPr="00FF2A2B" w14:paraId="3C28FB20" w14:textId="77777777" w:rsidTr="00D54D1B">
        <w:trPr>
          <w:trHeight w:val="405"/>
        </w:trPr>
        <w:tc>
          <w:tcPr>
            <w:tcW w:w="6940" w:type="dxa"/>
          </w:tcPr>
          <w:p w14:paraId="72267DE9" w14:textId="77777777" w:rsidR="00EF04F3" w:rsidRPr="00FF2A2B" w:rsidRDefault="00EF04F3" w:rsidP="00E67B39">
            <w:pPr>
              <w:pStyle w:val="Header"/>
              <w:rPr>
                <w:sz w:val="17"/>
                <w:szCs w:val="24"/>
                <w:lang w:val="lv-LV"/>
              </w:rPr>
            </w:pPr>
          </w:p>
        </w:tc>
        <w:tc>
          <w:tcPr>
            <w:tcW w:w="2915" w:type="dxa"/>
            <w:gridSpan w:val="2"/>
          </w:tcPr>
          <w:p w14:paraId="49B93A12" w14:textId="77777777" w:rsidR="00EF04F3" w:rsidRPr="00FF2A2B" w:rsidRDefault="00EF04F3" w:rsidP="00E67B39">
            <w:pPr>
              <w:rPr>
                <w:sz w:val="21"/>
                <w:szCs w:val="24"/>
                <w:lang w:val="lv-LV"/>
              </w:rPr>
            </w:pPr>
          </w:p>
        </w:tc>
      </w:tr>
      <w:tr w:rsidR="00123B71" w:rsidRPr="00FF2A2B" w14:paraId="5ABFC998" w14:textId="77777777" w:rsidTr="00D54D1B">
        <w:tc>
          <w:tcPr>
            <w:tcW w:w="6940" w:type="dxa"/>
          </w:tcPr>
          <w:p w14:paraId="7D3D0154" w14:textId="77777777" w:rsidR="00123B71" w:rsidRPr="00FF2A2B" w:rsidRDefault="00123B71" w:rsidP="00E67B39">
            <w:pPr>
              <w:pStyle w:val="Header"/>
              <w:rPr>
                <w:sz w:val="17"/>
                <w:szCs w:val="24"/>
                <w:lang w:val="lv-LV"/>
              </w:rPr>
            </w:pPr>
            <w:bookmarkStart w:id="4" w:name="_Ref466281813"/>
            <w:bookmarkStart w:id="5" w:name="_Ref465246160"/>
          </w:p>
        </w:tc>
        <w:tc>
          <w:tcPr>
            <w:tcW w:w="2915" w:type="dxa"/>
            <w:gridSpan w:val="2"/>
          </w:tcPr>
          <w:p w14:paraId="2868E256" w14:textId="77777777" w:rsidR="00123B71" w:rsidRPr="00FF2A2B" w:rsidRDefault="00123B71" w:rsidP="00E67B39">
            <w:pPr>
              <w:rPr>
                <w:sz w:val="21"/>
                <w:szCs w:val="24"/>
                <w:lang w:val="lv-LV"/>
              </w:rPr>
            </w:pPr>
          </w:p>
        </w:tc>
      </w:tr>
      <w:tr w:rsidR="008C27BE" w:rsidRPr="00FF2A2B" w14:paraId="4C1812C5" w14:textId="77777777" w:rsidTr="00D54D1B">
        <w:trPr>
          <w:gridAfter w:val="1"/>
          <w:wAfter w:w="1917" w:type="dxa"/>
        </w:trPr>
        <w:tc>
          <w:tcPr>
            <w:tcW w:w="7938" w:type="dxa"/>
            <w:gridSpan w:val="2"/>
          </w:tcPr>
          <w:p w14:paraId="41CC0CE9" w14:textId="13DC3462" w:rsidR="0018517C" w:rsidRPr="00FF2A2B" w:rsidRDefault="0018517C" w:rsidP="00F64C9E">
            <w:pPr>
              <w:rPr>
                <w:iCs/>
                <w:szCs w:val="22"/>
                <w:lang w:val="lv-LV"/>
              </w:rPr>
            </w:pPr>
          </w:p>
        </w:tc>
      </w:tr>
      <w:tr w:rsidR="00CC0ACA" w:rsidRPr="00FF2A2B" w14:paraId="4E99475F" w14:textId="77777777" w:rsidTr="00D54D1B">
        <w:trPr>
          <w:gridAfter w:val="1"/>
          <w:wAfter w:w="1917" w:type="dxa"/>
        </w:trPr>
        <w:tc>
          <w:tcPr>
            <w:tcW w:w="7938" w:type="dxa"/>
            <w:gridSpan w:val="2"/>
          </w:tcPr>
          <w:p w14:paraId="2FEA67B5" w14:textId="3A1B8A1C" w:rsidR="00CC0ACA" w:rsidRPr="00FF2A2B" w:rsidRDefault="00CC0ACA" w:rsidP="00F64C9E">
            <w:pPr>
              <w:rPr>
                <w:i/>
                <w:noProof/>
                <w:sz w:val="18"/>
                <w:szCs w:val="18"/>
                <w:lang w:val="lv-LV"/>
              </w:rPr>
            </w:pPr>
          </w:p>
        </w:tc>
      </w:tr>
      <w:tr w:rsidR="00CC0ACA" w:rsidRPr="00FF2A2B" w14:paraId="19A7D3E9" w14:textId="77777777" w:rsidTr="00123B71">
        <w:trPr>
          <w:gridAfter w:val="1"/>
          <w:wAfter w:w="1917" w:type="dxa"/>
        </w:trPr>
        <w:tc>
          <w:tcPr>
            <w:tcW w:w="7938" w:type="dxa"/>
            <w:gridSpan w:val="2"/>
          </w:tcPr>
          <w:p w14:paraId="49F956D0" w14:textId="77777777" w:rsidR="00CC0ACA" w:rsidRPr="00FF2A2B" w:rsidRDefault="00CC0ACA" w:rsidP="00F64C9E">
            <w:pPr>
              <w:rPr>
                <w:i/>
                <w:noProof/>
                <w:sz w:val="18"/>
                <w:szCs w:val="18"/>
                <w:lang w:val="lv-LV"/>
              </w:rPr>
            </w:pPr>
          </w:p>
          <w:p w14:paraId="688A3889" w14:textId="7CB5FEC8" w:rsidR="00123B71" w:rsidRPr="00FF2A2B" w:rsidRDefault="00D54D1B" w:rsidP="00F64C9E">
            <w:pPr>
              <w:rPr>
                <w:iCs/>
                <w:noProof/>
                <w:szCs w:val="22"/>
                <w:lang w:val="lv-LV"/>
              </w:rPr>
            </w:pPr>
            <w:r w:rsidRPr="00FF2A2B">
              <w:rPr>
                <w:iCs/>
                <w:noProof/>
                <w:szCs w:val="22"/>
                <w:lang w:val="lv-LV"/>
              </w:rPr>
              <w:t xml:space="preserve">            </w:t>
            </w:r>
            <w:r w:rsidR="00123B71" w:rsidRPr="00FF2A2B">
              <w:rPr>
                <w:iCs/>
                <w:noProof/>
                <w:szCs w:val="22"/>
                <w:lang w:val="lv-LV"/>
              </w:rPr>
              <w:t>2022.gada</w:t>
            </w:r>
            <w:r w:rsidR="00015105" w:rsidRPr="00FF2A2B">
              <w:rPr>
                <w:iCs/>
                <w:noProof/>
                <w:szCs w:val="22"/>
                <w:lang w:val="lv-LV"/>
              </w:rPr>
              <w:t xml:space="preserve"> 16.maijā</w:t>
            </w:r>
          </w:p>
        </w:tc>
      </w:tr>
    </w:tbl>
    <w:p w14:paraId="51D7B97A" w14:textId="01F786D8" w:rsidR="00133356" w:rsidRPr="00FF2A2B" w:rsidRDefault="00133356">
      <w:pPr>
        <w:pStyle w:val="PlainText"/>
        <w:ind w:right="-143"/>
        <w:rPr>
          <w:rFonts w:ascii="Times New Roman" w:hAnsi="Times New Roman"/>
          <w:b/>
          <w:i/>
          <w:noProof/>
          <w:color w:val="FF0000"/>
          <w:sz w:val="18"/>
          <w:szCs w:val="18"/>
          <w:lang w:val="lv-LV"/>
        </w:rPr>
        <w:sectPr w:rsidR="00133356" w:rsidRPr="00FF2A2B" w:rsidSect="007046CD">
          <w:headerReference w:type="first" r:id="rId26"/>
          <w:pgSz w:w="11907" w:h="16840" w:code="9"/>
          <w:pgMar w:top="851" w:right="851" w:bottom="851" w:left="1418" w:header="567" w:footer="567" w:gutter="0"/>
          <w:cols w:space="737"/>
          <w:titlePg/>
        </w:sectPr>
      </w:pPr>
    </w:p>
    <w:p w14:paraId="4CA2FE71" w14:textId="6DF2BC72" w:rsidR="00133356" w:rsidRPr="00FF2A2B" w:rsidRDefault="00133356">
      <w:pPr>
        <w:rPr>
          <w:sz w:val="21"/>
          <w:szCs w:val="24"/>
          <w:lang w:val="lv-LV"/>
        </w:rPr>
      </w:pPr>
    </w:p>
    <w:p w14:paraId="66E964C6" w14:textId="7945A234" w:rsidR="00911BFC" w:rsidRPr="00FF2A2B" w:rsidRDefault="00C017BA">
      <w:pPr>
        <w:pStyle w:val="BodyText"/>
        <w:rPr>
          <w:sz w:val="20"/>
        </w:rPr>
      </w:pPr>
      <w:r w:rsidRPr="00FF2A2B">
        <w:fldChar w:fldCharType="begin"/>
      </w:r>
      <w:r w:rsidRPr="00FF2A2B">
        <w:instrText xml:space="preserve"> LINK </w:instrText>
      </w:r>
      <w:r w:rsidR="00054301" w:rsidRPr="00FF2A2B">
        <w:instrText xml:space="preserve">Excel.Sheet.12 "\\\\Fs3\\Finanšu un grāmatvedības daļa\\1 kopējie faili\\GP_2017_Audits\\Gada_parskats_2017\\Darba_faili_2017.xlsx" pza!R3C1:R18C5 </w:instrText>
      </w:r>
      <w:r w:rsidRPr="00FF2A2B">
        <w:instrText xml:space="preserve">\a \f 4 \h </w:instrText>
      </w:r>
      <w:r w:rsidR="00904088" w:rsidRPr="00FF2A2B">
        <w:instrText xml:space="preserve"> \* MERGEFORMAT </w:instrText>
      </w:r>
      <w:r w:rsidRPr="00FF2A2B">
        <w:fldChar w:fldCharType="separate"/>
      </w:r>
      <w:bookmarkStart w:id="6" w:name="_1585030419"/>
      <w:bookmarkEnd w:id="6"/>
    </w:p>
    <w:p w14:paraId="56BB9308" w14:textId="77777777" w:rsidR="00911BFC" w:rsidRPr="00FF2A2B" w:rsidRDefault="00C017BA">
      <w:pPr>
        <w:pStyle w:val="BodyText"/>
        <w:rPr>
          <w:sz w:val="21"/>
        </w:rPr>
      </w:pPr>
      <w:r w:rsidRPr="00FF2A2B">
        <w:rPr>
          <w:sz w:val="21"/>
        </w:rPr>
        <w:fldChar w:fldCharType="end"/>
      </w:r>
    </w:p>
    <w:tbl>
      <w:tblPr>
        <w:tblW w:w="9455" w:type="dxa"/>
        <w:tblLook w:val="04A0" w:firstRow="1" w:lastRow="0" w:firstColumn="1" w:lastColumn="0" w:noHBand="0" w:noVBand="1"/>
      </w:tblPr>
      <w:tblGrid>
        <w:gridCol w:w="4600"/>
        <w:gridCol w:w="1035"/>
        <w:gridCol w:w="1740"/>
        <w:gridCol w:w="280"/>
        <w:gridCol w:w="1800"/>
      </w:tblGrid>
      <w:tr w:rsidR="0084493E" w:rsidRPr="00FF2A2B" w14:paraId="6BEFFE56" w14:textId="77777777" w:rsidTr="006965C1">
        <w:trPr>
          <w:trHeight w:val="285"/>
        </w:trPr>
        <w:tc>
          <w:tcPr>
            <w:tcW w:w="4600" w:type="dxa"/>
            <w:vMerge w:val="restart"/>
            <w:tcBorders>
              <w:top w:val="nil"/>
              <w:left w:val="nil"/>
              <w:bottom w:val="nil"/>
              <w:right w:val="nil"/>
            </w:tcBorders>
            <w:shd w:val="clear" w:color="auto" w:fill="auto"/>
            <w:vAlign w:val="bottom"/>
            <w:hideMark/>
          </w:tcPr>
          <w:p w14:paraId="575F844D" w14:textId="77777777" w:rsidR="0084493E" w:rsidRPr="00FF2A2B" w:rsidRDefault="0084493E" w:rsidP="0084493E">
            <w:pPr>
              <w:spacing w:line="240" w:lineRule="auto"/>
              <w:rPr>
                <w:sz w:val="20"/>
                <w:szCs w:val="24"/>
                <w:lang w:val="lv-LV" w:eastAsia="en-GB"/>
              </w:rPr>
            </w:pPr>
          </w:p>
        </w:tc>
        <w:tc>
          <w:tcPr>
            <w:tcW w:w="1035" w:type="dxa"/>
            <w:vMerge w:val="restart"/>
            <w:tcBorders>
              <w:top w:val="nil"/>
              <w:left w:val="nil"/>
              <w:bottom w:val="nil"/>
              <w:right w:val="nil"/>
            </w:tcBorders>
            <w:shd w:val="clear" w:color="auto" w:fill="auto"/>
            <w:vAlign w:val="bottom"/>
            <w:hideMark/>
          </w:tcPr>
          <w:p w14:paraId="0663756A" w14:textId="77777777" w:rsidR="0084493E" w:rsidRPr="00FF2A2B" w:rsidRDefault="0084493E" w:rsidP="0084493E">
            <w:pPr>
              <w:spacing w:line="240" w:lineRule="auto"/>
              <w:jc w:val="center"/>
              <w:rPr>
                <w:b/>
                <w:bCs/>
                <w:color w:val="000000"/>
                <w:szCs w:val="22"/>
                <w:lang w:val="lv-LV" w:eastAsia="en-GB"/>
              </w:rPr>
            </w:pPr>
            <w:r w:rsidRPr="00FF2A2B">
              <w:rPr>
                <w:b/>
                <w:bCs/>
                <w:color w:val="000000"/>
                <w:szCs w:val="22"/>
                <w:lang w:val="lv-LV" w:eastAsia="en-GB"/>
              </w:rPr>
              <w:t>Piezīmes numurs</w:t>
            </w:r>
          </w:p>
        </w:tc>
        <w:tc>
          <w:tcPr>
            <w:tcW w:w="1740" w:type="dxa"/>
            <w:tcBorders>
              <w:top w:val="nil"/>
              <w:left w:val="nil"/>
              <w:bottom w:val="nil"/>
              <w:right w:val="nil"/>
            </w:tcBorders>
            <w:shd w:val="clear" w:color="auto" w:fill="auto"/>
            <w:vAlign w:val="bottom"/>
            <w:hideMark/>
          </w:tcPr>
          <w:p w14:paraId="309C0527" w14:textId="22B1CB80" w:rsidR="0084493E" w:rsidRPr="00FF2A2B" w:rsidRDefault="0084493E" w:rsidP="00F3482C">
            <w:pPr>
              <w:spacing w:line="240" w:lineRule="auto"/>
              <w:jc w:val="right"/>
              <w:rPr>
                <w:b/>
                <w:bCs/>
                <w:color w:val="000000"/>
                <w:szCs w:val="22"/>
                <w:lang w:val="lv-LV" w:eastAsia="en-GB"/>
              </w:rPr>
            </w:pPr>
            <w:r w:rsidRPr="00FF2A2B">
              <w:rPr>
                <w:b/>
                <w:bCs/>
                <w:color w:val="000000"/>
                <w:szCs w:val="22"/>
                <w:lang w:val="lv-LV" w:eastAsia="en-GB"/>
              </w:rPr>
              <w:t>2 0</w:t>
            </w:r>
            <w:r w:rsidR="00CA5B38" w:rsidRPr="00FF2A2B">
              <w:rPr>
                <w:b/>
                <w:bCs/>
                <w:color w:val="000000"/>
                <w:szCs w:val="22"/>
                <w:lang w:val="lv-LV" w:eastAsia="en-GB"/>
              </w:rPr>
              <w:t>2</w:t>
            </w:r>
            <w:r w:rsidR="0097571C" w:rsidRPr="00FF2A2B">
              <w:rPr>
                <w:b/>
                <w:bCs/>
                <w:color w:val="000000"/>
                <w:szCs w:val="22"/>
                <w:lang w:val="lv-LV" w:eastAsia="en-GB"/>
              </w:rPr>
              <w:t>1</w:t>
            </w:r>
          </w:p>
        </w:tc>
        <w:tc>
          <w:tcPr>
            <w:tcW w:w="280" w:type="dxa"/>
            <w:tcBorders>
              <w:top w:val="nil"/>
              <w:left w:val="nil"/>
              <w:bottom w:val="nil"/>
              <w:right w:val="nil"/>
            </w:tcBorders>
            <w:shd w:val="clear" w:color="auto" w:fill="auto"/>
            <w:vAlign w:val="bottom"/>
            <w:hideMark/>
          </w:tcPr>
          <w:p w14:paraId="6C7E71FF" w14:textId="77777777" w:rsidR="0084493E" w:rsidRPr="00FF2A2B" w:rsidRDefault="0084493E" w:rsidP="0084493E">
            <w:pPr>
              <w:spacing w:line="240" w:lineRule="auto"/>
              <w:jc w:val="right"/>
              <w:rPr>
                <w:b/>
                <w:bCs/>
                <w:color w:val="000000"/>
                <w:szCs w:val="22"/>
                <w:lang w:val="lv-LV" w:eastAsia="en-GB"/>
              </w:rPr>
            </w:pPr>
          </w:p>
        </w:tc>
        <w:tc>
          <w:tcPr>
            <w:tcW w:w="1800" w:type="dxa"/>
            <w:tcBorders>
              <w:top w:val="nil"/>
              <w:left w:val="nil"/>
              <w:bottom w:val="nil"/>
              <w:right w:val="nil"/>
            </w:tcBorders>
            <w:shd w:val="clear" w:color="auto" w:fill="auto"/>
            <w:vAlign w:val="bottom"/>
            <w:hideMark/>
          </w:tcPr>
          <w:p w14:paraId="49E832C1" w14:textId="2584F38F" w:rsidR="0084493E" w:rsidRPr="00FF2A2B" w:rsidRDefault="0084493E" w:rsidP="00F3482C">
            <w:pPr>
              <w:spacing w:line="240" w:lineRule="auto"/>
              <w:jc w:val="right"/>
              <w:rPr>
                <w:b/>
                <w:bCs/>
                <w:color w:val="000000"/>
                <w:szCs w:val="22"/>
                <w:lang w:val="lv-LV" w:eastAsia="en-GB"/>
              </w:rPr>
            </w:pPr>
            <w:r w:rsidRPr="00FF2A2B">
              <w:rPr>
                <w:b/>
                <w:bCs/>
                <w:color w:val="000000"/>
                <w:szCs w:val="22"/>
                <w:lang w:val="lv-LV" w:eastAsia="en-GB"/>
              </w:rPr>
              <w:t>2 0</w:t>
            </w:r>
            <w:r w:rsidR="002D7BF9" w:rsidRPr="00FF2A2B">
              <w:rPr>
                <w:b/>
                <w:bCs/>
                <w:color w:val="000000"/>
                <w:szCs w:val="22"/>
                <w:lang w:val="lv-LV" w:eastAsia="en-GB"/>
              </w:rPr>
              <w:t>20</w:t>
            </w:r>
          </w:p>
        </w:tc>
      </w:tr>
      <w:tr w:rsidR="0084493E" w:rsidRPr="00FF2A2B" w14:paraId="2319D3BF" w14:textId="77777777" w:rsidTr="006965C1">
        <w:trPr>
          <w:trHeight w:val="285"/>
        </w:trPr>
        <w:tc>
          <w:tcPr>
            <w:tcW w:w="4600" w:type="dxa"/>
            <w:vMerge/>
            <w:tcBorders>
              <w:top w:val="nil"/>
              <w:left w:val="nil"/>
              <w:bottom w:val="nil"/>
              <w:right w:val="nil"/>
            </w:tcBorders>
            <w:vAlign w:val="center"/>
            <w:hideMark/>
          </w:tcPr>
          <w:p w14:paraId="70FD1C7B" w14:textId="77777777" w:rsidR="0084493E" w:rsidRPr="00FF2A2B" w:rsidRDefault="0084493E" w:rsidP="0084493E">
            <w:pPr>
              <w:spacing w:line="240" w:lineRule="auto"/>
              <w:rPr>
                <w:sz w:val="20"/>
                <w:szCs w:val="24"/>
                <w:lang w:val="lv-LV" w:eastAsia="en-GB"/>
              </w:rPr>
            </w:pPr>
          </w:p>
        </w:tc>
        <w:tc>
          <w:tcPr>
            <w:tcW w:w="1035" w:type="dxa"/>
            <w:vMerge/>
            <w:tcBorders>
              <w:top w:val="nil"/>
              <w:left w:val="nil"/>
              <w:bottom w:val="nil"/>
              <w:right w:val="nil"/>
            </w:tcBorders>
            <w:vAlign w:val="center"/>
            <w:hideMark/>
          </w:tcPr>
          <w:p w14:paraId="393A829C" w14:textId="77777777" w:rsidR="0084493E" w:rsidRPr="00FF2A2B" w:rsidRDefault="0084493E" w:rsidP="0084493E">
            <w:pPr>
              <w:spacing w:line="240" w:lineRule="auto"/>
              <w:rPr>
                <w:b/>
                <w:bCs/>
                <w:color w:val="000000"/>
                <w:szCs w:val="22"/>
                <w:lang w:val="lv-LV" w:eastAsia="en-GB"/>
              </w:rPr>
            </w:pPr>
          </w:p>
        </w:tc>
        <w:tc>
          <w:tcPr>
            <w:tcW w:w="1740" w:type="dxa"/>
            <w:tcBorders>
              <w:top w:val="nil"/>
              <w:left w:val="nil"/>
              <w:bottom w:val="nil"/>
              <w:right w:val="nil"/>
            </w:tcBorders>
            <w:shd w:val="clear" w:color="auto" w:fill="auto"/>
            <w:vAlign w:val="bottom"/>
            <w:hideMark/>
          </w:tcPr>
          <w:p w14:paraId="14B1721E" w14:textId="77777777" w:rsidR="0084493E" w:rsidRPr="00FF2A2B" w:rsidRDefault="0084493E" w:rsidP="0084493E">
            <w:pPr>
              <w:spacing w:line="240" w:lineRule="auto"/>
              <w:jc w:val="right"/>
              <w:rPr>
                <w:b/>
                <w:bCs/>
                <w:color w:val="000000"/>
                <w:szCs w:val="22"/>
                <w:lang w:val="lv-LV" w:eastAsia="en-GB"/>
              </w:rPr>
            </w:pPr>
            <w:r w:rsidRPr="00FF2A2B">
              <w:rPr>
                <w:b/>
                <w:bCs/>
                <w:color w:val="000000"/>
                <w:szCs w:val="22"/>
                <w:lang w:val="lv-LV" w:eastAsia="en-GB"/>
              </w:rPr>
              <w:t>EUR</w:t>
            </w:r>
          </w:p>
        </w:tc>
        <w:tc>
          <w:tcPr>
            <w:tcW w:w="280" w:type="dxa"/>
            <w:tcBorders>
              <w:top w:val="nil"/>
              <w:left w:val="nil"/>
              <w:bottom w:val="nil"/>
              <w:right w:val="nil"/>
            </w:tcBorders>
            <w:shd w:val="clear" w:color="auto" w:fill="auto"/>
            <w:vAlign w:val="bottom"/>
            <w:hideMark/>
          </w:tcPr>
          <w:p w14:paraId="76739B66" w14:textId="77777777" w:rsidR="0084493E" w:rsidRPr="00FF2A2B" w:rsidRDefault="0084493E" w:rsidP="0084493E">
            <w:pPr>
              <w:spacing w:line="240" w:lineRule="auto"/>
              <w:jc w:val="right"/>
              <w:rPr>
                <w:b/>
                <w:bCs/>
                <w:color w:val="000000"/>
                <w:szCs w:val="22"/>
                <w:lang w:val="lv-LV" w:eastAsia="en-GB"/>
              </w:rPr>
            </w:pPr>
          </w:p>
        </w:tc>
        <w:tc>
          <w:tcPr>
            <w:tcW w:w="1800" w:type="dxa"/>
            <w:tcBorders>
              <w:top w:val="nil"/>
              <w:left w:val="nil"/>
              <w:bottom w:val="nil"/>
              <w:right w:val="nil"/>
            </w:tcBorders>
            <w:shd w:val="clear" w:color="auto" w:fill="auto"/>
            <w:vAlign w:val="bottom"/>
            <w:hideMark/>
          </w:tcPr>
          <w:p w14:paraId="4C1D823A" w14:textId="77777777" w:rsidR="0084493E" w:rsidRPr="00FF2A2B" w:rsidRDefault="0084493E" w:rsidP="0084493E">
            <w:pPr>
              <w:spacing w:line="240" w:lineRule="auto"/>
              <w:jc w:val="right"/>
              <w:rPr>
                <w:b/>
                <w:bCs/>
                <w:color w:val="000000"/>
                <w:szCs w:val="22"/>
                <w:lang w:val="lv-LV" w:eastAsia="en-GB"/>
              </w:rPr>
            </w:pPr>
            <w:r w:rsidRPr="00FF2A2B">
              <w:rPr>
                <w:b/>
                <w:bCs/>
                <w:color w:val="000000"/>
                <w:szCs w:val="22"/>
                <w:lang w:val="lv-LV" w:eastAsia="en-GB"/>
              </w:rPr>
              <w:t>EUR</w:t>
            </w:r>
          </w:p>
        </w:tc>
      </w:tr>
      <w:tr w:rsidR="0084493E" w:rsidRPr="00FF2A2B" w14:paraId="34711174" w14:textId="77777777" w:rsidTr="006965C1">
        <w:trPr>
          <w:trHeight w:val="285"/>
        </w:trPr>
        <w:tc>
          <w:tcPr>
            <w:tcW w:w="4600" w:type="dxa"/>
            <w:vMerge/>
            <w:tcBorders>
              <w:top w:val="nil"/>
              <w:left w:val="nil"/>
              <w:bottom w:val="nil"/>
              <w:right w:val="nil"/>
            </w:tcBorders>
            <w:vAlign w:val="center"/>
            <w:hideMark/>
          </w:tcPr>
          <w:p w14:paraId="30DD16B6" w14:textId="77777777" w:rsidR="0084493E" w:rsidRPr="00FF2A2B" w:rsidRDefault="0084493E" w:rsidP="0084493E">
            <w:pPr>
              <w:spacing w:line="240" w:lineRule="auto"/>
              <w:rPr>
                <w:sz w:val="20"/>
                <w:szCs w:val="24"/>
                <w:lang w:val="lv-LV" w:eastAsia="en-GB"/>
              </w:rPr>
            </w:pPr>
          </w:p>
        </w:tc>
        <w:tc>
          <w:tcPr>
            <w:tcW w:w="1035" w:type="dxa"/>
            <w:vMerge/>
            <w:tcBorders>
              <w:top w:val="nil"/>
              <w:left w:val="nil"/>
              <w:bottom w:val="nil"/>
              <w:right w:val="nil"/>
            </w:tcBorders>
            <w:vAlign w:val="center"/>
            <w:hideMark/>
          </w:tcPr>
          <w:p w14:paraId="2CBD132B" w14:textId="77777777" w:rsidR="0084493E" w:rsidRPr="00FF2A2B" w:rsidRDefault="0084493E" w:rsidP="0084493E">
            <w:pPr>
              <w:spacing w:line="240" w:lineRule="auto"/>
              <w:rPr>
                <w:b/>
                <w:bCs/>
                <w:color w:val="000000"/>
                <w:szCs w:val="22"/>
                <w:lang w:val="lv-LV" w:eastAsia="en-GB"/>
              </w:rPr>
            </w:pPr>
          </w:p>
        </w:tc>
        <w:tc>
          <w:tcPr>
            <w:tcW w:w="1740" w:type="dxa"/>
            <w:tcBorders>
              <w:top w:val="nil"/>
              <w:left w:val="nil"/>
              <w:bottom w:val="nil"/>
              <w:right w:val="nil"/>
            </w:tcBorders>
            <w:shd w:val="clear" w:color="auto" w:fill="auto"/>
            <w:vAlign w:val="bottom"/>
            <w:hideMark/>
          </w:tcPr>
          <w:p w14:paraId="6C95244C" w14:textId="77777777" w:rsidR="0084493E" w:rsidRPr="00FF2A2B" w:rsidRDefault="0084493E" w:rsidP="0084493E">
            <w:pPr>
              <w:spacing w:line="240" w:lineRule="auto"/>
              <w:jc w:val="right"/>
              <w:rPr>
                <w:b/>
                <w:bCs/>
                <w:color w:val="000000"/>
                <w:szCs w:val="22"/>
                <w:lang w:val="lv-LV" w:eastAsia="en-GB"/>
              </w:rPr>
            </w:pPr>
          </w:p>
        </w:tc>
        <w:tc>
          <w:tcPr>
            <w:tcW w:w="280" w:type="dxa"/>
            <w:tcBorders>
              <w:top w:val="nil"/>
              <w:left w:val="nil"/>
              <w:bottom w:val="nil"/>
              <w:right w:val="nil"/>
            </w:tcBorders>
            <w:shd w:val="clear" w:color="auto" w:fill="auto"/>
            <w:vAlign w:val="bottom"/>
            <w:hideMark/>
          </w:tcPr>
          <w:p w14:paraId="309E62FC" w14:textId="77777777" w:rsidR="0084493E" w:rsidRPr="00FF2A2B" w:rsidRDefault="0084493E" w:rsidP="0084493E">
            <w:pPr>
              <w:spacing w:line="240" w:lineRule="auto"/>
              <w:jc w:val="right"/>
              <w:rPr>
                <w:sz w:val="20"/>
                <w:lang w:val="lv-LV" w:eastAsia="en-GB"/>
              </w:rPr>
            </w:pPr>
          </w:p>
        </w:tc>
        <w:tc>
          <w:tcPr>
            <w:tcW w:w="1800" w:type="dxa"/>
            <w:tcBorders>
              <w:top w:val="nil"/>
              <w:left w:val="nil"/>
              <w:bottom w:val="nil"/>
              <w:right w:val="nil"/>
            </w:tcBorders>
            <w:shd w:val="clear" w:color="auto" w:fill="auto"/>
            <w:vAlign w:val="bottom"/>
            <w:hideMark/>
          </w:tcPr>
          <w:p w14:paraId="47481C43" w14:textId="77777777" w:rsidR="0084493E" w:rsidRPr="00FF2A2B" w:rsidRDefault="0084493E" w:rsidP="0084493E">
            <w:pPr>
              <w:spacing w:line="240" w:lineRule="auto"/>
              <w:jc w:val="right"/>
              <w:rPr>
                <w:sz w:val="20"/>
                <w:lang w:val="lv-LV" w:eastAsia="en-GB"/>
              </w:rPr>
            </w:pPr>
          </w:p>
        </w:tc>
      </w:tr>
      <w:tr w:rsidR="002D7BF9" w:rsidRPr="00FF2A2B" w14:paraId="6AE25FC4" w14:textId="77777777" w:rsidTr="00DB5F3A">
        <w:trPr>
          <w:trHeight w:val="300"/>
        </w:trPr>
        <w:tc>
          <w:tcPr>
            <w:tcW w:w="4600" w:type="dxa"/>
            <w:tcBorders>
              <w:top w:val="nil"/>
              <w:left w:val="nil"/>
              <w:bottom w:val="nil"/>
              <w:right w:val="nil"/>
            </w:tcBorders>
            <w:shd w:val="clear" w:color="auto" w:fill="auto"/>
            <w:vAlign w:val="bottom"/>
            <w:hideMark/>
          </w:tcPr>
          <w:p w14:paraId="70B7642E"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Neto apgrozījums</w:t>
            </w:r>
          </w:p>
        </w:tc>
        <w:tc>
          <w:tcPr>
            <w:tcW w:w="1035" w:type="dxa"/>
            <w:tcBorders>
              <w:top w:val="nil"/>
              <w:left w:val="nil"/>
              <w:bottom w:val="nil"/>
              <w:right w:val="nil"/>
            </w:tcBorders>
            <w:shd w:val="clear" w:color="auto" w:fill="auto"/>
            <w:vAlign w:val="bottom"/>
            <w:hideMark/>
          </w:tcPr>
          <w:p w14:paraId="468B3F22" w14:textId="77777777"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2</w:t>
            </w:r>
          </w:p>
        </w:tc>
        <w:tc>
          <w:tcPr>
            <w:tcW w:w="1740" w:type="dxa"/>
            <w:tcBorders>
              <w:top w:val="nil"/>
              <w:left w:val="nil"/>
              <w:bottom w:val="nil"/>
              <w:right w:val="nil"/>
            </w:tcBorders>
            <w:shd w:val="clear" w:color="auto" w:fill="auto"/>
            <w:vAlign w:val="bottom"/>
          </w:tcPr>
          <w:p w14:paraId="6701D018" w14:textId="3ACB8967" w:rsidR="002D7BF9" w:rsidRPr="00FF2A2B" w:rsidRDefault="0097571C" w:rsidP="002D7BF9">
            <w:pPr>
              <w:spacing w:line="240" w:lineRule="auto"/>
              <w:jc w:val="right"/>
              <w:rPr>
                <w:color w:val="000000"/>
                <w:szCs w:val="22"/>
                <w:lang w:val="lv-LV" w:eastAsia="en-GB"/>
              </w:rPr>
            </w:pPr>
            <w:r w:rsidRPr="00FF2A2B">
              <w:rPr>
                <w:color w:val="000000"/>
                <w:szCs w:val="22"/>
                <w:lang w:val="lv-LV" w:eastAsia="en-GB"/>
              </w:rPr>
              <w:t>25</w:t>
            </w:r>
            <w:r w:rsidR="004D1460" w:rsidRPr="00FF2A2B">
              <w:rPr>
                <w:color w:val="000000"/>
                <w:szCs w:val="22"/>
                <w:lang w:val="lv-LV" w:eastAsia="en-GB"/>
              </w:rPr>
              <w:t> </w:t>
            </w:r>
            <w:r w:rsidRPr="00FF2A2B">
              <w:rPr>
                <w:color w:val="000000"/>
                <w:szCs w:val="22"/>
                <w:lang w:val="lv-LV" w:eastAsia="en-GB"/>
              </w:rPr>
              <w:t>460</w:t>
            </w:r>
            <w:r w:rsidR="004D1460" w:rsidRPr="00FF2A2B">
              <w:rPr>
                <w:color w:val="000000"/>
                <w:szCs w:val="22"/>
                <w:lang w:val="lv-LV" w:eastAsia="en-GB"/>
              </w:rPr>
              <w:t xml:space="preserve"> </w:t>
            </w:r>
            <w:r w:rsidRPr="00FF2A2B">
              <w:rPr>
                <w:color w:val="000000"/>
                <w:szCs w:val="22"/>
                <w:lang w:val="lv-LV" w:eastAsia="en-GB"/>
              </w:rPr>
              <w:t>855</w:t>
            </w:r>
          </w:p>
        </w:tc>
        <w:tc>
          <w:tcPr>
            <w:tcW w:w="280" w:type="dxa"/>
            <w:tcBorders>
              <w:top w:val="nil"/>
              <w:left w:val="nil"/>
              <w:bottom w:val="nil"/>
              <w:right w:val="nil"/>
            </w:tcBorders>
            <w:shd w:val="clear" w:color="auto" w:fill="auto"/>
            <w:vAlign w:val="bottom"/>
            <w:hideMark/>
          </w:tcPr>
          <w:p w14:paraId="4B991344" w14:textId="77777777" w:rsidR="002D7BF9" w:rsidRPr="00FF2A2B" w:rsidRDefault="002D7BF9" w:rsidP="002D7BF9">
            <w:pPr>
              <w:spacing w:line="240" w:lineRule="auto"/>
              <w:jc w:val="right"/>
              <w:rPr>
                <w:color w:val="000000"/>
                <w:szCs w:val="22"/>
                <w:lang w:val="lv-LV" w:eastAsia="en-GB"/>
              </w:rPr>
            </w:pPr>
          </w:p>
        </w:tc>
        <w:tc>
          <w:tcPr>
            <w:tcW w:w="1800" w:type="dxa"/>
            <w:tcBorders>
              <w:top w:val="nil"/>
              <w:left w:val="nil"/>
              <w:bottom w:val="nil"/>
              <w:right w:val="nil"/>
            </w:tcBorders>
            <w:shd w:val="clear" w:color="auto" w:fill="auto"/>
            <w:vAlign w:val="bottom"/>
          </w:tcPr>
          <w:p w14:paraId="4A84FCC8" w14:textId="1C0CCE41"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19 092 987</w:t>
            </w:r>
          </w:p>
        </w:tc>
      </w:tr>
      <w:tr w:rsidR="002D7BF9" w:rsidRPr="00FF2A2B" w14:paraId="693FFD62" w14:textId="77777777" w:rsidTr="00DB5F3A">
        <w:trPr>
          <w:trHeight w:val="300"/>
        </w:trPr>
        <w:tc>
          <w:tcPr>
            <w:tcW w:w="4600" w:type="dxa"/>
            <w:tcBorders>
              <w:top w:val="nil"/>
              <w:left w:val="nil"/>
              <w:bottom w:val="nil"/>
              <w:right w:val="nil"/>
            </w:tcBorders>
            <w:shd w:val="clear" w:color="auto" w:fill="auto"/>
            <w:vAlign w:val="bottom"/>
          </w:tcPr>
          <w:p w14:paraId="29540F01" w14:textId="70B52273" w:rsidR="002D7BF9" w:rsidRPr="00FF2A2B" w:rsidRDefault="002D7BF9" w:rsidP="002D7BF9">
            <w:pPr>
              <w:spacing w:line="240" w:lineRule="auto"/>
              <w:rPr>
                <w:color w:val="000000"/>
                <w:szCs w:val="22"/>
                <w:lang w:val="lv-LV" w:eastAsia="en-GB"/>
              </w:rPr>
            </w:pPr>
            <w:r w:rsidRPr="00FF2A2B">
              <w:rPr>
                <w:color w:val="000000"/>
                <w:szCs w:val="22"/>
                <w:lang w:val="lv-LV" w:eastAsia="en-GB"/>
              </w:rPr>
              <w:t xml:space="preserve">    No citiem pamatdarbības veidiem</w:t>
            </w:r>
          </w:p>
        </w:tc>
        <w:tc>
          <w:tcPr>
            <w:tcW w:w="1035" w:type="dxa"/>
            <w:tcBorders>
              <w:top w:val="nil"/>
              <w:left w:val="nil"/>
              <w:bottom w:val="nil"/>
              <w:right w:val="nil"/>
            </w:tcBorders>
            <w:shd w:val="clear" w:color="auto" w:fill="auto"/>
            <w:vAlign w:val="bottom"/>
          </w:tcPr>
          <w:p w14:paraId="18D0542F" w14:textId="1C2233EC"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2</w:t>
            </w:r>
          </w:p>
        </w:tc>
        <w:tc>
          <w:tcPr>
            <w:tcW w:w="1740" w:type="dxa"/>
            <w:tcBorders>
              <w:top w:val="nil"/>
              <w:left w:val="nil"/>
              <w:bottom w:val="nil"/>
              <w:right w:val="nil"/>
            </w:tcBorders>
            <w:shd w:val="clear" w:color="auto" w:fill="auto"/>
            <w:vAlign w:val="bottom"/>
          </w:tcPr>
          <w:p w14:paraId="0B3A591B" w14:textId="7E8B037E" w:rsidR="002D7BF9" w:rsidRPr="00FF2A2B" w:rsidRDefault="0097571C" w:rsidP="002D7BF9">
            <w:pPr>
              <w:spacing w:line="240" w:lineRule="auto"/>
              <w:jc w:val="right"/>
              <w:rPr>
                <w:color w:val="000000"/>
                <w:szCs w:val="22"/>
                <w:lang w:val="lv-LV" w:eastAsia="en-GB"/>
              </w:rPr>
            </w:pPr>
            <w:r w:rsidRPr="00FF2A2B">
              <w:rPr>
                <w:color w:val="000000"/>
                <w:szCs w:val="22"/>
                <w:lang w:val="lv-LV" w:eastAsia="en-GB"/>
              </w:rPr>
              <w:t>25</w:t>
            </w:r>
            <w:r w:rsidR="004D1460" w:rsidRPr="00FF2A2B">
              <w:rPr>
                <w:color w:val="000000"/>
                <w:szCs w:val="22"/>
                <w:lang w:val="lv-LV" w:eastAsia="en-GB"/>
              </w:rPr>
              <w:t> </w:t>
            </w:r>
            <w:r w:rsidRPr="00FF2A2B">
              <w:rPr>
                <w:color w:val="000000"/>
                <w:szCs w:val="22"/>
                <w:lang w:val="lv-LV" w:eastAsia="en-GB"/>
              </w:rPr>
              <w:t>460</w:t>
            </w:r>
            <w:r w:rsidR="004D1460" w:rsidRPr="00FF2A2B">
              <w:rPr>
                <w:color w:val="000000"/>
                <w:szCs w:val="22"/>
                <w:lang w:val="lv-LV" w:eastAsia="en-GB"/>
              </w:rPr>
              <w:t xml:space="preserve"> </w:t>
            </w:r>
            <w:r w:rsidRPr="00FF2A2B">
              <w:rPr>
                <w:color w:val="000000"/>
                <w:szCs w:val="22"/>
                <w:lang w:val="lv-LV" w:eastAsia="en-GB"/>
              </w:rPr>
              <w:t>855</w:t>
            </w:r>
          </w:p>
        </w:tc>
        <w:tc>
          <w:tcPr>
            <w:tcW w:w="280" w:type="dxa"/>
            <w:tcBorders>
              <w:top w:val="nil"/>
              <w:left w:val="nil"/>
              <w:bottom w:val="nil"/>
              <w:right w:val="nil"/>
            </w:tcBorders>
            <w:shd w:val="clear" w:color="auto" w:fill="auto"/>
            <w:vAlign w:val="bottom"/>
          </w:tcPr>
          <w:p w14:paraId="587925F7" w14:textId="77777777" w:rsidR="002D7BF9" w:rsidRPr="00FF2A2B" w:rsidRDefault="002D7BF9" w:rsidP="002D7BF9">
            <w:pPr>
              <w:spacing w:line="240" w:lineRule="auto"/>
              <w:jc w:val="right"/>
              <w:rPr>
                <w:color w:val="000000"/>
                <w:szCs w:val="22"/>
                <w:lang w:val="lv-LV" w:eastAsia="en-GB"/>
              </w:rPr>
            </w:pPr>
          </w:p>
        </w:tc>
        <w:tc>
          <w:tcPr>
            <w:tcW w:w="1800" w:type="dxa"/>
            <w:tcBorders>
              <w:top w:val="nil"/>
              <w:left w:val="nil"/>
              <w:bottom w:val="nil"/>
              <w:right w:val="nil"/>
            </w:tcBorders>
            <w:shd w:val="clear" w:color="auto" w:fill="auto"/>
            <w:vAlign w:val="bottom"/>
          </w:tcPr>
          <w:p w14:paraId="3AB267AC" w14:textId="3251425F"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19 092 987</w:t>
            </w:r>
          </w:p>
        </w:tc>
      </w:tr>
      <w:tr w:rsidR="002D7BF9" w:rsidRPr="00FF2A2B" w14:paraId="07B20CA5" w14:textId="77777777" w:rsidTr="00DB5F3A">
        <w:trPr>
          <w:trHeight w:val="300"/>
        </w:trPr>
        <w:tc>
          <w:tcPr>
            <w:tcW w:w="4600" w:type="dxa"/>
            <w:tcBorders>
              <w:top w:val="nil"/>
              <w:left w:val="nil"/>
              <w:bottom w:val="nil"/>
              <w:right w:val="nil"/>
            </w:tcBorders>
            <w:shd w:val="clear" w:color="auto" w:fill="auto"/>
            <w:vAlign w:val="bottom"/>
            <w:hideMark/>
          </w:tcPr>
          <w:p w14:paraId="0980DD9D"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Pārdotās produkcijas ražošanas izmaksas</w:t>
            </w:r>
          </w:p>
        </w:tc>
        <w:tc>
          <w:tcPr>
            <w:tcW w:w="1035" w:type="dxa"/>
            <w:tcBorders>
              <w:top w:val="nil"/>
              <w:left w:val="nil"/>
              <w:bottom w:val="nil"/>
              <w:right w:val="nil"/>
            </w:tcBorders>
            <w:shd w:val="clear" w:color="auto" w:fill="auto"/>
            <w:vAlign w:val="bottom"/>
            <w:hideMark/>
          </w:tcPr>
          <w:p w14:paraId="2FC289CE" w14:textId="77777777"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3</w:t>
            </w:r>
          </w:p>
        </w:tc>
        <w:tc>
          <w:tcPr>
            <w:tcW w:w="1740" w:type="dxa"/>
            <w:tcBorders>
              <w:top w:val="nil"/>
              <w:left w:val="nil"/>
              <w:bottom w:val="nil"/>
              <w:right w:val="nil"/>
            </w:tcBorders>
            <w:shd w:val="clear" w:color="auto" w:fill="auto"/>
            <w:vAlign w:val="bottom"/>
          </w:tcPr>
          <w:p w14:paraId="552D7F66" w14:textId="66EE3DCB"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w:t>
            </w:r>
            <w:r w:rsidR="0097571C" w:rsidRPr="00FF2A2B">
              <w:rPr>
                <w:color w:val="000000"/>
                <w:szCs w:val="22"/>
                <w:lang w:val="lv-LV" w:eastAsia="en-GB"/>
              </w:rPr>
              <w:t>23</w:t>
            </w:r>
            <w:r w:rsidR="00EA602C" w:rsidRPr="00FF2A2B">
              <w:rPr>
                <w:color w:val="000000"/>
                <w:szCs w:val="22"/>
                <w:lang w:val="lv-LV" w:eastAsia="en-GB"/>
              </w:rPr>
              <w:t> 762 875</w:t>
            </w:r>
            <w:r w:rsidRPr="00FF2A2B">
              <w:rPr>
                <w:color w:val="000000"/>
                <w:szCs w:val="22"/>
                <w:lang w:val="lv-LV" w:eastAsia="en-GB"/>
              </w:rPr>
              <w:t>)</w:t>
            </w:r>
          </w:p>
        </w:tc>
        <w:tc>
          <w:tcPr>
            <w:tcW w:w="280" w:type="dxa"/>
            <w:tcBorders>
              <w:top w:val="nil"/>
              <w:left w:val="nil"/>
              <w:bottom w:val="nil"/>
              <w:right w:val="nil"/>
            </w:tcBorders>
            <w:shd w:val="clear" w:color="auto" w:fill="auto"/>
            <w:vAlign w:val="bottom"/>
            <w:hideMark/>
          </w:tcPr>
          <w:p w14:paraId="4D7D448B" w14:textId="77777777" w:rsidR="002D7BF9" w:rsidRPr="00FF2A2B" w:rsidRDefault="002D7BF9" w:rsidP="002D7BF9">
            <w:pPr>
              <w:spacing w:line="240" w:lineRule="auto"/>
              <w:jc w:val="right"/>
              <w:rPr>
                <w:color w:val="000000"/>
                <w:szCs w:val="22"/>
                <w:lang w:val="lv-LV" w:eastAsia="en-GB"/>
              </w:rPr>
            </w:pPr>
          </w:p>
        </w:tc>
        <w:tc>
          <w:tcPr>
            <w:tcW w:w="1800" w:type="dxa"/>
            <w:tcBorders>
              <w:top w:val="nil"/>
              <w:left w:val="nil"/>
              <w:bottom w:val="nil"/>
              <w:right w:val="nil"/>
            </w:tcBorders>
            <w:shd w:val="clear" w:color="auto" w:fill="auto"/>
            <w:vAlign w:val="bottom"/>
          </w:tcPr>
          <w:p w14:paraId="59BB7631" w14:textId="578DCB01"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(17</w:t>
            </w:r>
            <w:r w:rsidR="00D97C21" w:rsidRPr="00FF2A2B">
              <w:rPr>
                <w:color w:val="000000"/>
                <w:szCs w:val="22"/>
                <w:lang w:val="lv-LV" w:eastAsia="en-GB"/>
              </w:rPr>
              <w:t> 823 452</w:t>
            </w:r>
            <w:r w:rsidRPr="00FF2A2B">
              <w:rPr>
                <w:color w:val="000000"/>
                <w:szCs w:val="22"/>
                <w:lang w:val="lv-LV" w:eastAsia="en-GB"/>
              </w:rPr>
              <w:t>)</w:t>
            </w:r>
          </w:p>
        </w:tc>
      </w:tr>
      <w:tr w:rsidR="002D7BF9" w:rsidRPr="00FF2A2B" w14:paraId="2DE1C916" w14:textId="77777777" w:rsidTr="00DB5F3A">
        <w:trPr>
          <w:trHeight w:val="285"/>
        </w:trPr>
        <w:tc>
          <w:tcPr>
            <w:tcW w:w="4600" w:type="dxa"/>
            <w:tcBorders>
              <w:top w:val="nil"/>
              <w:left w:val="nil"/>
              <w:bottom w:val="nil"/>
              <w:right w:val="nil"/>
            </w:tcBorders>
            <w:shd w:val="clear" w:color="auto" w:fill="auto"/>
            <w:vAlign w:val="bottom"/>
            <w:hideMark/>
          </w:tcPr>
          <w:p w14:paraId="549BDD6C" w14:textId="143441C6"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Bruto peļņa vai zaudējumi</w:t>
            </w:r>
          </w:p>
        </w:tc>
        <w:tc>
          <w:tcPr>
            <w:tcW w:w="1035" w:type="dxa"/>
            <w:tcBorders>
              <w:top w:val="nil"/>
              <w:left w:val="nil"/>
              <w:bottom w:val="nil"/>
              <w:right w:val="nil"/>
            </w:tcBorders>
            <w:shd w:val="clear" w:color="auto" w:fill="auto"/>
            <w:vAlign w:val="bottom"/>
            <w:hideMark/>
          </w:tcPr>
          <w:p w14:paraId="7A8A5D02" w14:textId="77777777" w:rsidR="002D7BF9" w:rsidRPr="00FF2A2B" w:rsidRDefault="002D7BF9" w:rsidP="002D7BF9">
            <w:pPr>
              <w:spacing w:line="240" w:lineRule="auto"/>
              <w:jc w:val="center"/>
              <w:rPr>
                <w:b/>
                <w:bCs/>
                <w:color w:val="000000"/>
                <w:szCs w:val="22"/>
                <w:lang w:val="lv-LV" w:eastAsia="en-GB"/>
              </w:rPr>
            </w:pPr>
          </w:p>
        </w:tc>
        <w:tc>
          <w:tcPr>
            <w:tcW w:w="1740" w:type="dxa"/>
            <w:tcBorders>
              <w:top w:val="nil"/>
              <w:left w:val="nil"/>
              <w:bottom w:val="nil"/>
              <w:right w:val="nil"/>
            </w:tcBorders>
            <w:shd w:val="clear" w:color="auto" w:fill="auto"/>
            <w:vAlign w:val="bottom"/>
          </w:tcPr>
          <w:p w14:paraId="291F21B2" w14:textId="58089DF7" w:rsidR="002D7BF9" w:rsidRPr="00FF2A2B" w:rsidRDefault="00EA602C" w:rsidP="002D7BF9">
            <w:pPr>
              <w:spacing w:line="240" w:lineRule="auto"/>
              <w:jc w:val="right"/>
              <w:rPr>
                <w:b/>
                <w:bCs/>
                <w:color w:val="000000"/>
                <w:szCs w:val="22"/>
                <w:lang w:val="lv-LV" w:eastAsia="en-GB"/>
              </w:rPr>
            </w:pPr>
            <w:r w:rsidRPr="00FF2A2B">
              <w:rPr>
                <w:b/>
                <w:bCs/>
                <w:color w:val="000000"/>
                <w:szCs w:val="22"/>
                <w:lang w:val="lv-LV" w:eastAsia="en-GB"/>
              </w:rPr>
              <w:t>1 697 980</w:t>
            </w:r>
          </w:p>
        </w:tc>
        <w:tc>
          <w:tcPr>
            <w:tcW w:w="280" w:type="dxa"/>
            <w:tcBorders>
              <w:top w:val="nil"/>
              <w:left w:val="nil"/>
              <w:bottom w:val="nil"/>
              <w:right w:val="nil"/>
            </w:tcBorders>
            <w:shd w:val="clear" w:color="auto" w:fill="auto"/>
            <w:vAlign w:val="bottom"/>
            <w:hideMark/>
          </w:tcPr>
          <w:p w14:paraId="2A5C68D5" w14:textId="77777777" w:rsidR="002D7BF9" w:rsidRPr="00FF2A2B" w:rsidRDefault="002D7BF9" w:rsidP="002D7BF9">
            <w:pPr>
              <w:spacing w:line="240" w:lineRule="auto"/>
              <w:jc w:val="right"/>
              <w:rPr>
                <w:b/>
                <w:bCs/>
                <w:color w:val="000000"/>
                <w:szCs w:val="22"/>
                <w:lang w:val="lv-LV" w:eastAsia="en-GB"/>
              </w:rPr>
            </w:pPr>
          </w:p>
        </w:tc>
        <w:tc>
          <w:tcPr>
            <w:tcW w:w="1800" w:type="dxa"/>
            <w:tcBorders>
              <w:top w:val="nil"/>
              <w:left w:val="nil"/>
              <w:bottom w:val="nil"/>
              <w:right w:val="nil"/>
            </w:tcBorders>
            <w:shd w:val="clear" w:color="auto" w:fill="auto"/>
            <w:vAlign w:val="bottom"/>
          </w:tcPr>
          <w:p w14:paraId="362E6B93" w14:textId="6F4CAB9E"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1</w:t>
            </w:r>
            <w:r w:rsidR="00D97C21" w:rsidRPr="00FF2A2B">
              <w:rPr>
                <w:b/>
                <w:bCs/>
                <w:color w:val="000000"/>
                <w:szCs w:val="22"/>
                <w:lang w:val="lv-LV" w:eastAsia="en-GB"/>
              </w:rPr>
              <w:t> 269 535</w:t>
            </w:r>
          </w:p>
        </w:tc>
      </w:tr>
      <w:tr w:rsidR="002D7BF9" w:rsidRPr="00FF2A2B" w14:paraId="73677440" w14:textId="77777777" w:rsidTr="00DB5F3A">
        <w:trPr>
          <w:trHeight w:val="300"/>
        </w:trPr>
        <w:tc>
          <w:tcPr>
            <w:tcW w:w="4600" w:type="dxa"/>
            <w:tcBorders>
              <w:top w:val="nil"/>
              <w:left w:val="nil"/>
              <w:bottom w:val="nil"/>
              <w:right w:val="nil"/>
            </w:tcBorders>
            <w:shd w:val="clear" w:color="auto" w:fill="auto"/>
            <w:vAlign w:val="bottom"/>
            <w:hideMark/>
          </w:tcPr>
          <w:p w14:paraId="49EC0CEF"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Pārdošanas izmaksas</w:t>
            </w:r>
          </w:p>
        </w:tc>
        <w:tc>
          <w:tcPr>
            <w:tcW w:w="1035" w:type="dxa"/>
            <w:tcBorders>
              <w:top w:val="nil"/>
              <w:left w:val="nil"/>
              <w:bottom w:val="nil"/>
              <w:right w:val="nil"/>
            </w:tcBorders>
            <w:shd w:val="clear" w:color="auto" w:fill="auto"/>
            <w:vAlign w:val="bottom"/>
            <w:hideMark/>
          </w:tcPr>
          <w:p w14:paraId="7FB912A6" w14:textId="77777777"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4</w:t>
            </w:r>
          </w:p>
        </w:tc>
        <w:tc>
          <w:tcPr>
            <w:tcW w:w="1740" w:type="dxa"/>
            <w:tcBorders>
              <w:top w:val="nil"/>
              <w:left w:val="nil"/>
              <w:bottom w:val="nil"/>
              <w:right w:val="nil"/>
            </w:tcBorders>
            <w:shd w:val="clear" w:color="auto" w:fill="auto"/>
            <w:vAlign w:val="bottom"/>
          </w:tcPr>
          <w:p w14:paraId="7A0D64BC" w14:textId="0B9FD103"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w:t>
            </w:r>
            <w:r w:rsidR="004D1460" w:rsidRPr="00FF2A2B">
              <w:rPr>
                <w:color w:val="000000"/>
                <w:szCs w:val="22"/>
                <w:lang w:val="lv-LV" w:eastAsia="en-GB"/>
              </w:rPr>
              <w:t>106 171</w:t>
            </w:r>
            <w:r w:rsidRPr="00FF2A2B">
              <w:rPr>
                <w:color w:val="000000"/>
                <w:szCs w:val="22"/>
                <w:lang w:val="lv-LV" w:eastAsia="en-GB"/>
              </w:rPr>
              <w:t>)</w:t>
            </w:r>
          </w:p>
        </w:tc>
        <w:tc>
          <w:tcPr>
            <w:tcW w:w="280" w:type="dxa"/>
            <w:tcBorders>
              <w:top w:val="nil"/>
              <w:left w:val="nil"/>
              <w:bottom w:val="nil"/>
              <w:right w:val="nil"/>
            </w:tcBorders>
            <w:shd w:val="clear" w:color="auto" w:fill="auto"/>
            <w:vAlign w:val="bottom"/>
            <w:hideMark/>
          </w:tcPr>
          <w:p w14:paraId="6EDE7901" w14:textId="77777777" w:rsidR="002D7BF9" w:rsidRPr="00FF2A2B" w:rsidRDefault="002D7BF9" w:rsidP="002D7BF9">
            <w:pPr>
              <w:spacing w:line="240" w:lineRule="auto"/>
              <w:jc w:val="right"/>
              <w:rPr>
                <w:color w:val="000000"/>
                <w:szCs w:val="22"/>
                <w:lang w:val="lv-LV" w:eastAsia="en-GB"/>
              </w:rPr>
            </w:pPr>
          </w:p>
        </w:tc>
        <w:tc>
          <w:tcPr>
            <w:tcW w:w="1800" w:type="dxa"/>
            <w:tcBorders>
              <w:top w:val="nil"/>
              <w:left w:val="nil"/>
              <w:bottom w:val="nil"/>
              <w:right w:val="nil"/>
            </w:tcBorders>
            <w:shd w:val="clear" w:color="auto" w:fill="auto"/>
            <w:vAlign w:val="bottom"/>
          </w:tcPr>
          <w:p w14:paraId="67D50D2D" w14:textId="2D7ADA6D"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(306 893)</w:t>
            </w:r>
          </w:p>
        </w:tc>
      </w:tr>
      <w:tr w:rsidR="002D7BF9" w:rsidRPr="00FF2A2B" w14:paraId="6001F875" w14:textId="77777777" w:rsidTr="00DB5F3A">
        <w:trPr>
          <w:trHeight w:val="300"/>
        </w:trPr>
        <w:tc>
          <w:tcPr>
            <w:tcW w:w="4600" w:type="dxa"/>
            <w:tcBorders>
              <w:top w:val="nil"/>
              <w:left w:val="nil"/>
              <w:bottom w:val="nil"/>
              <w:right w:val="nil"/>
            </w:tcBorders>
            <w:shd w:val="clear" w:color="auto" w:fill="auto"/>
            <w:vAlign w:val="bottom"/>
            <w:hideMark/>
          </w:tcPr>
          <w:p w14:paraId="62E3B395"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Administrācijas izmaksas</w:t>
            </w:r>
          </w:p>
        </w:tc>
        <w:tc>
          <w:tcPr>
            <w:tcW w:w="1035" w:type="dxa"/>
            <w:tcBorders>
              <w:top w:val="nil"/>
              <w:left w:val="nil"/>
              <w:bottom w:val="nil"/>
              <w:right w:val="nil"/>
            </w:tcBorders>
            <w:shd w:val="clear" w:color="auto" w:fill="auto"/>
            <w:vAlign w:val="bottom"/>
            <w:hideMark/>
          </w:tcPr>
          <w:p w14:paraId="546D508A" w14:textId="77777777"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5</w:t>
            </w:r>
          </w:p>
        </w:tc>
        <w:tc>
          <w:tcPr>
            <w:tcW w:w="1740" w:type="dxa"/>
            <w:tcBorders>
              <w:top w:val="nil"/>
              <w:left w:val="nil"/>
              <w:bottom w:val="nil"/>
              <w:right w:val="nil"/>
            </w:tcBorders>
            <w:shd w:val="clear" w:color="auto" w:fill="auto"/>
            <w:vAlign w:val="bottom"/>
          </w:tcPr>
          <w:p w14:paraId="00B7B02E" w14:textId="17E7BE91"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w:t>
            </w:r>
            <w:r w:rsidR="004D1460" w:rsidRPr="00FF2A2B">
              <w:rPr>
                <w:color w:val="000000"/>
                <w:szCs w:val="22"/>
                <w:lang w:val="lv-LV" w:eastAsia="en-GB"/>
              </w:rPr>
              <w:t>1 926 988</w:t>
            </w:r>
            <w:r w:rsidRPr="00FF2A2B">
              <w:rPr>
                <w:color w:val="000000"/>
                <w:szCs w:val="22"/>
                <w:lang w:val="lv-LV" w:eastAsia="en-GB"/>
              </w:rPr>
              <w:t>)</w:t>
            </w:r>
          </w:p>
        </w:tc>
        <w:tc>
          <w:tcPr>
            <w:tcW w:w="280" w:type="dxa"/>
            <w:tcBorders>
              <w:top w:val="nil"/>
              <w:left w:val="nil"/>
              <w:bottom w:val="nil"/>
              <w:right w:val="nil"/>
            </w:tcBorders>
            <w:shd w:val="clear" w:color="auto" w:fill="auto"/>
            <w:vAlign w:val="bottom"/>
            <w:hideMark/>
          </w:tcPr>
          <w:p w14:paraId="21EE735C" w14:textId="77777777" w:rsidR="002D7BF9" w:rsidRPr="00FF2A2B" w:rsidRDefault="002D7BF9" w:rsidP="002D7BF9">
            <w:pPr>
              <w:spacing w:line="240" w:lineRule="auto"/>
              <w:jc w:val="right"/>
              <w:rPr>
                <w:color w:val="000000"/>
                <w:szCs w:val="22"/>
                <w:lang w:val="lv-LV" w:eastAsia="en-GB"/>
              </w:rPr>
            </w:pPr>
          </w:p>
        </w:tc>
        <w:tc>
          <w:tcPr>
            <w:tcW w:w="1800" w:type="dxa"/>
            <w:tcBorders>
              <w:top w:val="nil"/>
              <w:left w:val="nil"/>
              <w:bottom w:val="nil"/>
              <w:right w:val="nil"/>
            </w:tcBorders>
            <w:shd w:val="clear" w:color="auto" w:fill="auto"/>
            <w:vAlign w:val="bottom"/>
          </w:tcPr>
          <w:p w14:paraId="53CC4F10" w14:textId="2C341F3C"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(1</w:t>
            </w:r>
            <w:r w:rsidR="00D97C21" w:rsidRPr="00FF2A2B">
              <w:rPr>
                <w:color w:val="000000"/>
                <w:szCs w:val="22"/>
                <w:lang w:val="lv-LV" w:eastAsia="en-GB"/>
              </w:rPr>
              <w:t> 692 546</w:t>
            </w:r>
            <w:r w:rsidRPr="00FF2A2B">
              <w:rPr>
                <w:color w:val="000000"/>
                <w:szCs w:val="22"/>
                <w:lang w:val="lv-LV" w:eastAsia="en-GB"/>
              </w:rPr>
              <w:t>)</w:t>
            </w:r>
          </w:p>
        </w:tc>
      </w:tr>
      <w:tr w:rsidR="002D7BF9" w:rsidRPr="00FF2A2B" w14:paraId="2CE9B7FB" w14:textId="77777777" w:rsidTr="00DB5F3A">
        <w:trPr>
          <w:trHeight w:val="300"/>
        </w:trPr>
        <w:tc>
          <w:tcPr>
            <w:tcW w:w="4600" w:type="dxa"/>
            <w:tcBorders>
              <w:top w:val="nil"/>
              <w:left w:val="nil"/>
              <w:bottom w:val="nil"/>
              <w:right w:val="nil"/>
            </w:tcBorders>
            <w:shd w:val="clear" w:color="auto" w:fill="auto"/>
            <w:vAlign w:val="bottom"/>
            <w:hideMark/>
          </w:tcPr>
          <w:p w14:paraId="46A5885B"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Pārējie saimnieciskās darbības ieņēmumi</w:t>
            </w:r>
          </w:p>
        </w:tc>
        <w:tc>
          <w:tcPr>
            <w:tcW w:w="1035" w:type="dxa"/>
            <w:tcBorders>
              <w:top w:val="nil"/>
              <w:left w:val="nil"/>
              <w:bottom w:val="nil"/>
              <w:right w:val="nil"/>
            </w:tcBorders>
            <w:shd w:val="clear" w:color="auto" w:fill="auto"/>
            <w:vAlign w:val="bottom"/>
            <w:hideMark/>
          </w:tcPr>
          <w:p w14:paraId="576CDB75" w14:textId="77777777"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6</w:t>
            </w:r>
          </w:p>
        </w:tc>
        <w:tc>
          <w:tcPr>
            <w:tcW w:w="1740" w:type="dxa"/>
            <w:tcBorders>
              <w:top w:val="nil"/>
              <w:left w:val="nil"/>
              <w:bottom w:val="nil"/>
              <w:right w:val="nil"/>
            </w:tcBorders>
            <w:shd w:val="clear" w:color="auto" w:fill="auto"/>
            <w:vAlign w:val="bottom"/>
          </w:tcPr>
          <w:p w14:paraId="062BED87" w14:textId="5FBBBC53" w:rsidR="002D7BF9" w:rsidRPr="00FF2A2B" w:rsidRDefault="003E2CCD" w:rsidP="002D7BF9">
            <w:pPr>
              <w:spacing w:line="240" w:lineRule="auto"/>
              <w:jc w:val="right"/>
              <w:rPr>
                <w:color w:val="000000"/>
                <w:szCs w:val="22"/>
                <w:lang w:val="lv-LV" w:eastAsia="en-GB"/>
              </w:rPr>
            </w:pPr>
            <w:r w:rsidRPr="00FF2A2B">
              <w:rPr>
                <w:color w:val="000000"/>
                <w:szCs w:val="22"/>
                <w:lang w:val="lv-LV" w:eastAsia="en-GB"/>
              </w:rPr>
              <w:t>739 758</w:t>
            </w:r>
          </w:p>
        </w:tc>
        <w:tc>
          <w:tcPr>
            <w:tcW w:w="280" w:type="dxa"/>
            <w:tcBorders>
              <w:top w:val="nil"/>
              <w:left w:val="nil"/>
              <w:bottom w:val="nil"/>
              <w:right w:val="nil"/>
            </w:tcBorders>
            <w:shd w:val="clear" w:color="auto" w:fill="auto"/>
            <w:vAlign w:val="bottom"/>
            <w:hideMark/>
          </w:tcPr>
          <w:p w14:paraId="5E43F53C" w14:textId="77777777" w:rsidR="002D7BF9" w:rsidRPr="00FF2A2B" w:rsidRDefault="002D7BF9" w:rsidP="002D7BF9">
            <w:pPr>
              <w:spacing w:line="240" w:lineRule="auto"/>
              <w:jc w:val="right"/>
              <w:rPr>
                <w:color w:val="000000"/>
                <w:szCs w:val="22"/>
                <w:lang w:val="lv-LV" w:eastAsia="en-GB"/>
              </w:rPr>
            </w:pPr>
          </w:p>
        </w:tc>
        <w:tc>
          <w:tcPr>
            <w:tcW w:w="1800" w:type="dxa"/>
            <w:tcBorders>
              <w:top w:val="nil"/>
              <w:left w:val="nil"/>
              <w:bottom w:val="nil"/>
              <w:right w:val="nil"/>
            </w:tcBorders>
            <w:shd w:val="clear" w:color="auto" w:fill="auto"/>
            <w:vAlign w:val="bottom"/>
          </w:tcPr>
          <w:p w14:paraId="7023EA8B" w14:textId="56D405F9"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798 321</w:t>
            </w:r>
          </w:p>
        </w:tc>
      </w:tr>
      <w:tr w:rsidR="002D7BF9" w:rsidRPr="00FF2A2B" w14:paraId="6543F34E" w14:textId="77777777" w:rsidTr="00DB5F3A">
        <w:trPr>
          <w:trHeight w:val="300"/>
        </w:trPr>
        <w:tc>
          <w:tcPr>
            <w:tcW w:w="4600" w:type="dxa"/>
            <w:tcBorders>
              <w:top w:val="nil"/>
              <w:left w:val="nil"/>
              <w:bottom w:val="nil"/>
              <w:right w:val="nil"/>
            </w:tcBorders>
            <w:shd w:val="clear" w:color="auto" w:fill="auto"/>
            <w:vAlign w:val="bottom"/>
            <w:hideMark/>
          </w:tcPr>
          <w:p w14:paraId="1D43D7CD"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Pārējās saimnieciskās darbības izmaksas</w:t>
            </w:r>
          </w:p>
        </w:tc>
        <w:tc>
          <w:tcPr>
            <w:tcW w:w="1035" w:type="dxa"/>
            <w:tcBorders>
              <w:top w:val="nil"/>
              <w:left w:val="nil"/>
              <w:bottom w:val="nil"/>
              <w:right w:val="nil"/>
            </w:tcBorders>
            <w:shd w:val="clear" w:color="auto" w:fill="auto"/>
            <w:vAlign w:val="bottom"/>
            <w:hideMark/>
          </w:tcPr>
          <w:p w14:paraId="4EBA8F1D" w14:textId="77777777"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7</w:t>
            </w:r>
          </w:p>
        </w:tc>
        <w:tc>
          <w:tcPr>
            <w:tcW w:w="1740" w:type="dxa"/>
            <w:tcBorders>
              <w:top w:val="nil"/>
              <w:left w:val="nil"/>
              <w:bottom w:val="nil"/>
              <w:right w:val="nil"/>
            </w:tcBorders>
            <w:shd w:val="clear" w:color="auto" w:fill="auto"/>
            <w:vAlign w:val="bottom"/>
          </w:tcPr>
          <w:p w14:paraId="66113BDA" w14:textId="40349BC3"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w:t>
            </w:r>
            <w:r w:rsidR="003E2CCD" w:rsidRPr="00FF2A2B">
              <w:rPr>
                <w:color w:val="000000"/>
                <w:szCs w:val="22"/>
                <w:lang w:val="lv-LV" w:eastAsia="en-GB"/>
              </w:rPr>
              <w:t>78 064</w:t>
            </w:r>
            <w:r w:rsidRPr="00FF2A2B">
              <w:rPr>
                <w:color w:val="000000"/>
                <w:szCs w:val="22"/>
                <w:lang w:val="lv-LV" w:eastAsia="en-GB"/>
              </w:rPr>
              <w:t>)</w:t>
            </w:r>
          </w:p>
        </w:tc>
        <w:tc>
          <w:tcPr>
            <w:tcW w:w="280" w:type="dxa"/>
            <w:tcBorders>
              <w:top w:val="nil"/>
              <w:left w:val="nil"/>
              <w:bottom w:val="nil"/>
              <w:right w:val="nil"/>
            </w:tcBorders>
            <w:shd w:val="clear" w:color="auto" w:fill="auto"/>
            <w:vAlign w:val="bottom"/>
            <w:hideMark/>
          </w:tcPr>
          <w:p w14:paraId="3E31FEC0" w14:textId="77777777" w:rsidR="002D7BF9" w:rsidRPr="00FF2A2B" w:rsidRDefault="002D7BF9" w:rsidP="002D7BF9">
            <w:pPr>
              <w:spacing w:line="240" w:lineRule="auto"/>
              <w:jc w:val="right"/>
              <w:rPr>
                <w:color w:val="000000"/>
                <w:szCs w:val="22"/>
                <w:lang w:val="lv-LV" w:eastAsia="en-GB"/>
              </w:rPr>
            </w:pPr>
          </w:p>
        </w:tc>
        <w:tc>
          <w:tcPr>
            <w:tcW w:w="1800" w:type="dxa"/>
            <w:tcBorders>
              <w:top w:val="nil"/>
              <w:left w:val="nil"/>
              <w:bottom w:val="nil"/>
              <w:right w:val="nil"/>
            </w:tcBorders>
            <w:shd w:val="clear" w:color="auto" w:fill="auto"/>
            <w:vAlign w:val="bottom"/>
          </w:tcPr>
          <w:p w14:paraId="1F06DC73" w14:textId="1EF6002B"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(74 414)</w:t>
            </w:r>
          </w:p>
        </w:tc>
      </w:tr>
      <w:tr w:rsidR="002D7BF9" w:rsidRPr="00FF2A2B" w14:paraId="41FAD394" w14:textId="77777777" w:rsidTr="00DB5F3A">
        <w:trPr>
          <w:trHeight w:val="570"/>
        </w:trPr>
        <w:tc>
          <w:tcPr>
            <w:tcW w:w="4600" w:type="dxa"/>
            <w:tcBorders>
              <w:top w:val="nil"/>
              <w:left w:val="nil"/>
              <w:bottom w:val="nil"/>
              <w:right w:val="nil"/>
            </w:tcBorders>
            <w:shd w:val="clear" w:color="auto" w:fill="auto"/>
            <w:vAlign w:val="bottom"/>
            <w:hideMark/>
          </w:tcPr>
          <w:p w14:paraId="7AD9D4C5" w14:textId="77777777"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Peļņa vai zaudējumi pirms uzņēmumu ienākuma nodokļa</w:t>
            </w:r>
          </w:p>
        </w:tc>
        <w:tc>
          <w:tcPr>
            <w:tcW w:w="1035" w:type="dxa"/>
            <w:tcBorders>
              <w:top w:val="nil"/>
              <w:left w:val="nil"/>
              <w:bottom w:val="nil"/>
              <w:right w:val="nil"/>
            </w:tcBorders>
            <w:shd w:val="clear" w:color="auto" w:fill="auto"/>
            <w:vAlign w:val="bottom"/>
            <w:hideMark/>
          </w:tcPr>
          <w:p w14:paraId="11C476D1" w14:textId="77777777" w:rsidR="002D7BF9" w:rsidRPr="00FF2A2B" w:rsidRDefault="002D7BF9" w:rsidP="002D7BF9">
            <w:pPr>
              <w:spacing w:line="240" w:lineRule="auto"/>
              <w:jc w:val="center"/>
              <w:rPr>
                <w:b/>
                <w:bCs/>
                <w:color w:val="000000"/>
                <w:szCs w:val="22"/>
                <w:lang w:val="lv-LV" w:eastAsia="en-GB"/>
              </w:rPr>
            </w:pPr>
          </w:p>
        </w:tc>
        <w:tc>
          <w:tcPr>
            <w:tcW w:w="1740" w:type="dxa"/>
            <w:tcBorders>
              <w:top w:val="single" w:sz="4" w:space="0" w:color="auto"/>
              <w:left w:val="nil"/>
              <w:bottom w:val="nil"/>
              <w:right w:val="nil"/>
            </w:tcBorders>
            <w:shd w:val="clear" w:color="auto" w:fill="auto"/>
            <w:vAlign w:val="bottom"/>
          </w:tcPr>
          <w:p w14:paraId="390EDD1C" w14:textId="7E0ACC20" w:rsidR="002D7BF9" w:rsidRPr="00FF2A2B" w:rsidRDefault="000E6404" w:rsidP="002D7BF9">
            <w:pPr>
              <w:spacing w:line="240" w:lineRule="auto"/>
              <w:jc w:val="right"/>
              <w:rPr>
                <w:b/>
                <w:bCs/>
                <w:color w:val="000000"/>
                <w:szCs w:val="22"/>
                <w:lang w:val="lv-LV" w:eastAsia="en-GB"/>
              </w:rPr>
            </w:pPr>
            <w:r w:rsidRPr="00FF2A2B">
              <w:rPr>
                <w:b/>
                <w:bCs/>
                <w:color w:val="000000"/>
                <w:szCs w:val="22"/>
                <w:lang w:val="lv-LV" w:eastAsia="en-GB"/>
              </w:rPr>
              <w:t>326 515</w:t>
            </w:r>
          </w:p>
        </w:tc>
        <w:tc>
          <w:tcPr>
            <w:tcW w:w="280" w:type="dxa"/>
            <w:tcBorders>
              <w:top w:val="nil"/>
              <w:left w:val="nil"/>
              <w:bottom w:val="nil"/>
              <w:right w:val="nil"/>
            </w:tcBorders>
            <w:shd w:val="clear" w:color="auto" w:fill="auto"/>
            <w:vAlign w:val="bottom"/>
            <w:hideMark/>
          </w:tcPr>
          <w:p w14:paraId="0A4542F5" w14:textId="77777777" w:rsidR="002D7BF9" w:rsidRPr="00FF2A2B" w:rsidRDefault="002D7BF9" w:rsidP="002D7BF9">
            <w:pPr>
              <w:spacing w:line="240" w:lineRule="auto"/>
              <w:jc w:val="right"/>
              <w:rPr>
                <w:b/>
                <w:bCs/>
                <w:color w:val="000000"/>
                <w:szCs w:val="22"/>
                <w:lang w:val="lv-LV" w:eastAsia="en-GB"/>
              </w:rPr>
            </w:pPr>
          </w:p>
        </w:tc>
        <w:tc>
          <w:tcPr>
            <w:tcW w:w="1800" w:type="dxa"/>
            <w:tcBorders>
              <w:top w:val="single" w:sz="4" w:space="0" w:color="auto"/>
              <w:left w:val="nil"/>
              <w:bottom w:val="nil"/>
              <w:right w:val="nil"/>
            </w:tcBorders>
            <w:shd w:val="clear" w:color="auto" w:fill="auto"/>
            <w:vAlign w:val="bottom"/>
          </w:tcPr>
          <w:p w14:paraId="1E2664EE" w14:textId="2352E144"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(5 997)</w:t>
            </w:r>
          </w:p>
        </w:tc>
      </w:tr>
      <w:tr w:rsidR="002D7BF9" w:rsidRPr="00FF2A2B" w14:paraId="5EF66E08" w14:textId="77777777" w:rsidTr="00DB5F3A">
        <w:trPr>
          <w:trHeight w:val="300"/>
        </w:trPr>
        <w:tc>
          <w:tcPr>
            <w:tcW w:w="4600" w:type="dxa"/>
            <w:tcBorders>
              <w:top w:val="nil"/>
              <w:left w:val="nil"/>
              <w:bottom w:val="nil"/>
              <w:right w:val="nil"/>
            </w:tcBorders>
            <w:shd w:val="clear" w:color="auto" w:fill="auto"/>
            <w:vAlign w:val="bottom"/>
            <w:hideMark/>
          </w:tcPr>
          <w:p w14:paraId="4E93BBCB"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Uzņēmumu ienākuma nodoklis par pārskata gadu</w:t>
            </w:r>
          </w:p>
        </w:tc>
        <w:tc>
          <w:tcPr>
            <w:tcW w:w="1035" w:type="dxa"/>
            <w:tcBorders>
              <w:top w:val="nil"/>
              <w:left w:val="nil"/>
              <w:bottom w:val="nil"/>
              <w:right w:val="nil"/>
            </w:tcBorders>
            <w:shd w:val="clear" w:color="auto" w:fill="auto"/>
            <w:vAlign w:val="bottom"/>
            <w:hideMark/>
          </w:tcPr>
          <w:p w14:paraId="14982B39" w14:textId="2F7A0670" w:rsidR="002D7BF9" w:rsidRPr="00FF2A2B" w:rsidRDefault="002D7BF9" w:rsidP="002D7BF9">
            <w:pPr>
              <w:spacing w:line="240" w:lineRule="auto"/>
              <w:jc w:val="center"/>
              <w:rPr>
                <w:color w:val="000000"/>
                <w:szCs w:val="22"/>
                <w:lang w:val="lv-LV" w:eastAsia="en-GB"/>
              </w:rPr>
            </w:pPr>
          </w:p>
        </w:tc>
        <w:tc>
          <w:tcPr>
            <w:tcW w:w="1740" w:type="dxa"/>
            <w:tcBorders>
              <w:top w:val="nil"/>
              <w:left w:val="nil"/>
              <w:bottom w:val="nil"/>
              <w:right w:val="nil"/>
            </w:tcBorders>
            <w:shd w:val="clear" w:color="auto" w:fill="auto"/>
            <w:vAlign w:val="bottom"/>
          </w:tcPr>
          <w:p w14:paraId="2CBEE055" w14:textId="3292C60D" w:rsidR="002D7BF9" w:rsidRPr="00FF2A2B" w:rsidRDefault="002D7BF9" w:rsidP="002D7BF9">
            <w:pPr>
              <w:spacing w:line="240" w:lineRule="auto"/>
              <w:jc w:val="right"/>
              <w:rPr>
                <w:sz w:val="20"/>
                <w:lang w:val="lv-LV" w:eastAsia="en-GB"/>
              </w:rPr>
            </w:pPr>
            <w:r w:rsidRPr="00FF2A2B">
              <w:rPr>
                <w:szCs w:val="22"/>
                <w:lang w:val="lv-LV" w:eastAsia="en-GB"/>
              </w:rPr>
              <w:t>(</w:t>
            </w:r>
            <w:r w:rsidR="004D1460" w:rsidRPr="00FF2A2B">
              <w:rPr>
                <w:szCs w:val="22"/>
                <w:lang w:val="lv-LV" w:eastAsia="en-GB"/>
              </w:rPr>
              <w:t>415</w:t>
            </w:r>
            <w:r w:rsidRPr="00FF2A2B">
              <w:rPr>
                <w:sz w:val="20"/>
                <w:lang w:val="lv-LV" w:eastAsia="en-GB"/>
              </w:rPr>
              <w:t>)</w:t>
            </w:r>
          </w:p>
        </w:tc>
        <w:tc>
          <w:tcPr>
            <w:tcW w:w="280" w:type="dxa"/>
            <w:tcBorders>
              <w:top w:val="nil"/>
              <w:left w:val="nil"/>
              <w:bottom w:val="nil"/>
              <w:right w:val="nil"/>
            </w:tcBorders>
            <w:shd w:val="clear" w:color="auto" w:fill="auto"/>
            <w:vAlign w:val="bottom"/>
            <w:hideMark/>
          </w:tcPr>
          <w:p w14:paraId="31B0E051" w14:textId="77777777" w:rsidR="002D7BF9" w:rsidRPr="00FF2A2B" w:rsidRDefault="002D7BF9" w:rsidP="002D7BF9">
            <w:pPr>
              <w:spacing w:line="240" w:lineRule="auto"/>
              <w:jc w:val="right"/>
              <w:rPr>
                <w:sz w:val="20"/>
                <w:lang w:val="lv-LV" w:eastAsia="en-GB"/>
              </w:rPr>
            </w:pPr>
          </w:p>
        </w:tc>
        <w:tc>
          <w:tcPr>
            <w:tcW w:w="1800" w:type="dxa"/>
            <w:tcBorders>
              <w:top w:val="nil"/>
              <w:left w:val="nil"/>
              <w:bottom w:val="nil"/>
              <w:right w:val="nil"/>
            </w:tcBorders>
            <w:shd w:val="clear" w:color="auto" w:fill="auto"/>
            <w:vAlign w:val="bottom"/>
          </w:tcPr>
          <w:p w14:paraId="699A492F" w14:textId="3D98BABB" w:rsidR="002D7BF9" w:rsidRPr="00FF2A2B" w:rsidRDefault="002D7BF9" w:rsidP="002D7BF9">
            <w:pPr>
              <w:spacing w:line="240" w:lineRule="auto"/>
              <w:jc w:val="right"/>
              <w:rPr>
                <w:color w:val="000000"/>
                <w:szCs w:val="22"/>
                <w:lang w:val="lv-LV" w:eastAsia="en-GB"/>
              </w:rPr>
            </w:pPr>
            <w:r w:rsidRPr="00FF2A2B">
              <w:rPr>
                <w:szCs w:val="22"/>
                <w:lang w:val="lv-LV" w:eastAsia="en-GB"/>
              </w:rPr>
              <w:t>(1 125</w:t>
            </w:r>
            <w:r w:rsidRPr="00FF2A2B">
              <w:rPr>
                <w:sz w:val="20"/>
                <w:lang w:val="lv-LV" w:eastAsia="en-GB"/>
              </w:rPr>
              <w:t>)</w:t>
            </w:r>
          </w:p>
        </w:tc>
      </w:tr>
      <w:tr w:rsidR="002D7BF9" w:rsidRPr="00FF2A2B" w14:paraId="17F8C898" w14:textId="77777777" w:rsidTr="00DB5F3A">
        <w:trPr>
          <w:trHeight w:val="585"/>
        </w:trPr>
        <w:tc>
          <w:tcPr>
            <w:tcW w:w="4600" w:type="dxa"/>
            <w:tcBorders>
              <w:top w:val="nil"/>
              <w:left w:val="nil"/>
              <w:bottom w:val="nil"/>
              <w:right w:val="nil"/>
            </w:tcBorders>
            <w:shd w:val="clear" w:color="auto" w:fill="auto"/>
            <w:vAlign w:val="bottom"/>
            <w:hideMark/>
          </w:tcPr>
          <w:p w14:paraId="2EE82091" w14:textId="77777777"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Peļņa vai zaudējumi pēc uzņēmumu ienākuma nodokļa aprēķināšanas</w:t>
            </w:r>
          </w:p>
        </w:tc>
        <w:tc>
          <w:tcPr>
            <w:tcW w:w="1035" w:type="dxa"/>
            <w:tcBorders>
              <w:top w:val="nil"/>
              <w:left w:val="nil"/>
              <w:bottom w:val="nil"/>
              <w:right w:val="nil"/>
            </w:tcBorders>
            <w:shd w:val="clear" w:color="auto" w:fill="auto"/>
            <w:vAlign w:val="bottom"/>
            <w:hideMark/>
          </w:tcPr>
          <w:p w14:paraId="1A363797" w14:textId="77777777" w:rsidR="002D7BF9" w:rsidRPr="00FF2A2B" w:rsidRDefault="002D7BF9" w:rsidP="002D7BF9">
            <w:pPr>
              <w:spacing w:line="240" w:lineRule="auto"/>
              <w:rPr>
                <w:b/>
                <w:bCs/>
                <w:color w:val="000000"/>
                <w:szCs w:val="22"/>
                <w:lang w:val="lv-LV" w:eastAsia="en-GB"/>
              </w:rPr>
            </w:pPr>
          </w:p>
        </w:tc>
        <w:tc>
          <w:tcPr>
            <w:tcW w:w="1740" w:type="dxa"/>
            <w:tcBorders>
              <w:top w:val="single" w:sz="4" w:space="0" w:color="auto"/>
              <w:left w:val="nil"/>
              <w:bottom w:val="nil"/>
              <w:right w:val="nil"/>
            </w:tcBorders>
            <w:shd w:val="clear" w:color="auto" w:fill="auto"/>
            <w:vAlign w:val="bottom"/>
          </w:tcPr>
          <w:p w14:paraId="2CFF5853" w14:textId="08649C59" w:rsidR="002D7BF9" w:rsidRPr="00FF2A2B" w:rsidRDefault="000E6404" w:rsidP="002D7BF9">
            <w:pPr>
              <w:spacing w:line="240" w:lineRule="auto"/>
              <w:jc w:val="right"/>
              <w:rPr>
                <w:b/>
                <w:bCs/>
                <w:color w:val="000000"/>
                <w:szCs w:val="22"/>
                <w:lang w:val="lv-LV" w:eastAsia="en-GB"/>
              </w:rPr>
            </w:pPr>
            <w:r w:rsidRPr="00FF2A2B">
              <w:rPr>
                <w:b/>
                <w:bCs/>
                <w:color w:val="000000"/>
                <w:szCs w:val="22"/>
                <w:lang w:val="lv-LV" w:eastAsia="en-GB"/>
              </w:rPr>
              <w:t>326 100</w:t>
            </w:r>
          </w:p>
        </w:tc>
        <w:tc>
          <w:tcPr>
            <w:tcW w:w="280" w:type="dxa"/>
            <w:tcBorders>
              <w:top w:val="nil"/>
              <w:left w:val="nil"/>
              <w:bottom w:val="nil"/>
              <w:right w:val="nil"/>
            </w:tcBorders>
            <w:shd w:val="clear" w:color="auto" w:fill="auto"/>
            <w:vAlign w:val="bottom"/>
            <w:hideMark/>
          </w:tcPr>
          <w:p w14:paraId="5AEC3208" w14:textId="77777777" w:rsidR="002D7BF9" w:rsidRPr="00FF2A2B" w:rsidRDefault="002D7BF9" w:rsidP="002D7BF9">
            <w:pPr>
              <w:spacing w:line="240" w:lineRule="auto"/>
              <w:jc w:val="right"/>
              <w:rPr>
                <w:b/>
                <w:bCs/>
                <w:color w:val="000000"/>
                <w:szCs w:val="22"/>
                <w:lang w:val="lv-LV" w:eastAsia="en-GB"/>
              </w:rPr>
            </w:pPr>
          </w:p>
        </w:tc>
        <w:tc>
          <w:tcPr>
            <w:tcW w:w="1800" w:type="dxa"/>
            <w:tcBorders>
              <w:top w:val="single" w:sz="4" w:space="0" w:color="auto"/>
              <w:left w:val="nil"/>
              <w:bottom w:val="nil"/>
              <w:right w:val="nil"/>
            </w:tcBorders>
            <w:shd w:val="clear" w:color="auto" w:fill="auto"/>
            <w:vAlign w:val="bottom"/>
          </w:tcPr>
          <w:p w14:paraId="32483A7E" w14:textId="27406749"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(7 122)</w:t>
            </w:r>
          </w:p>
        </w:tc>
      </w:tr>
      <w:tr w:rsidR="002D7BF9" w:rsidRPr="00FF2A2B" w14:paraId="6D7F8F31" w14:textId="77777777" w:rsidTr="00DB5F3A">
        <w:trPr>
          <w:trHeight w:val="300"/>
        </w:trPr>
        <w:tc>
          <w:tcPr>
            <w:tcW w:w="4600" w:type="dxa"/>
            <w:tcBorders>
              <w:top w:val="nil"/>
              <w:left w:val="nil"/>
              <w:bottom w:val="nil"/>
              <w:right w:val="nil"/>
            </w:tcBorders>
            <w:shd w:val="clear" w:color="auto" w:fill="auto"/>
            <w:vAlign w:val="bottom"/>
            <w:hideMark/>
          </w:tcPr>
          <w:p w14:paraId="6D273020" w14:textId="4DAAED71"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 xml:space="preserve">Pārskata gada </w:t>
            </w:r>
            <w:r w:rsidR="004D1460" w:rsidRPr="00FF2A2B">
              <w:rPr>
                <w:b/>
                <w:bCs/>
                <w:color w:val="000000"/>
                <w:szCs w:val="22"/>
                <w:lang w:val="lv-LV" w:eastAsia="en-GB"/>
              </w:rPr>
              <w:t>peļņa vai zaudējumi</w:t>
            </w:r>
          </w:p>
        </w:tc>
        <w:tc>
          <w:tcPr>
            <w:tcW w:w="1035" w:type="dxa"/>
            <w:tcBorders>
              <w:top w:val="nil"/>
              <w:left w:val="nil"/>
              <w:bottom w:val="nil"/>
              <w:right w:val="nil"/>
            </w:tcBorders>
            <w:shd w:val="clear" w:color="auto" w:fill="auto"/>
            <w:vAlign w:val="bottom"/>
            <w:hideMark/>
          </w:tcPr>
          <w:p w14:paraId="136E3B4E" w14:textId="77777777" w:rsidR="002D7BF9" w:rsidRPr="00FF2A2B" w:rsidRDefault="002D7BF9" w:rsidP="002D7BF9">
            <w:pPr>
              <w:spacing w:line="240" w:lineRule="auto"/>
              <w:rPr>
                <w:b/>
                <w:bCs/>
                <w:color w:val="000000"/>
                <w:szCs w:val="22"/>
                <w:lang w:val="lv-LV" w:eastAsia="en-GB"/>
              </w:rPr>
            </w:pPr>
          </w:p>
        </w:tc>
        <w:tc>
          <w:tcPr>
            <w:tcW w:w="1740" w:type="dxa"/>
            <w:tcBorders>
              <w:top w:val="single" w:sz="4" w:space="0" w:color="auto"/>
              <w:left w:val="nil"/>
              <w:bottom w:val="double" w:sz="6" w:space="0" w:color="auto"/>
              <w:right w:val="nil"/>
            </w:tcBorders>
            <w:shd w:val="clear" w:color="auto" w:fill="auto"/>
            <w:vAlign w:val="bottom"/>
          </w:tcPr>
          <w:p w14:paraId="06E5E699" w14:textId="0E6B5D0D" w:rsidR="002D7BF9" w:rsidRPr="00FF2A2B" w:rsidRDefault="000E6404" w:rsidP="002D7BF9">
            <w:pPr>
              <w:spacing w:line="240" w:lineRule="auto"/>
              <w:jc w:val="right"/>
              <w:rPr>
                <w:b/>
                <w:bCs/>
                <w:color w:val="000000"/>
                <w:szCs w:val="22"/>
                <w:lang w:val="lv-LV" w:eastAsia="en-GB"/>
              </w:rPr>
            </w:pPr>
            <w:r w:rsidRPr="00FF2A2B">
              <w:rPr>
                <w:b/>
                <w:bCs/>
                <w:color w:val="000000"/>
                <w:szCs w:val="22"/>
                <w:lang w:val="lv-LV" w:eastAsia="en-GB"/>
              </w:rPr>
              <w:t>326 100</w:t>
            </w:r>
          </w:p>
        </w:tc>
        <w:tc>
          <w:tcPr>
            <w:tcW w:w="280" w:type="dxa"/>
            <w:tcBorders>
              <w:top w:val="nil"/>
              <w:left w:val="nil"/>
              <w:bottom w:val="nil"/>
              <w:right w:val="nil"/>
            </w:tcBorders>
            <w:shd w:val="clear" w:color="auto" w:fill="auto"/>
            <w:vAlign w:val="bottom"/>
            <w:hideMark/>
          </w:tcPr>
          <w:p w14:paraId="3CCC2518" w14:textId="77777777" w:rsidR="002D7BF9" w:rsidRPr="00FF2A2B" w:rsidRDefault="002D7BF9" w:rsidP="002D7BF9">
            <w:pPr>
              <w:spacing w:line="240" w:lineRule="auto"/>
              <w:jc w:val="right"/>
              <w:rPr>
                <w:b/>
                <w:bCs/>
                <w:color w:val="000000"/>
                <w:szCs w:val="22"/>
                <w:lang w:val="lv-LV" w:eastAsia="en-GB"/>
              </w:rPr>
            </w:pPr>
          </w:p>
        </w:tc>
        <w:tc>
          <w:tcPr>
            <w:tcW w:w="1800" w:type="dxa"/>
            <w:tcBorders>
              <w:top w:val="single" w:sz="4" w:space="0" w:color="auto"/>
              <w:left w:val="nil"/>
              <w:bottom w:val="double" w:sz="6" w:space="0" w:color="auto"/>
              <w:right w:val="nil"/>
            </w:tcBorders>
            <w:shd w:val="clear" w:color="auto" w:fill="auto"/>
            <w:vAlign w:val="bottom"/>
          </w:tcPr>
          <w:p w14:paraId="7EB7D551" w14:textId="6CC71CB4"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(7 122)</w:t>
            </w:r>
          </w:p>
        </w:tc>
      </w:tr>
      <w:tr w:rsidR="002D7BF9" w:rsidRPr="00FF2A2B" w14:paraId="7DBD791D" w14:textId="77777777" w:rsidTr="006965C1">
        <w:trPr>
          <w:trHeight w:val="270"/>
        </w:trPr>
        <w:tc>
          <w:tcPr>
            <w:tcW w:w="4600" w:type="dxa"/>
            <w:tcBorders>
              <w:top w:val="nil"/>
              <w:left w:val="nil"/>
              <w:bottom w:val="nil"/>
              <w:right w:val="nil"/>
            </w:tcBorders>
            <w:shd w:val="clear" w:color="auto" w:fill="auto"/>
            <w:noWrap/>
            <w:vAlign w:val="bottom"/>
            <w:hideMark/>
          </w:tcPr>
          <w:p w14:paraId="51A533ED" w14:textId="77777777" w:rsidR="002D7BF9" w:rsidRPr="00FF2A2B" w:rsidRDefault="002D7BF9" w:rsidP="002D7BF9">
            <w:pPr>
              <w:spacing w:line="240" w:lineRule="auto"/>
              <w:jc w:val="right"/>
              <w:rPr>
                <w:b/>
                <w:bCs/>
                <w:color w:val="000000"/>
                <w:szCs w:val="22"/>
                <w:lang w:val="lv-LV" w:eastAsia="en-GB"/>
              </w:rPr>
            </w:pPr>
          </w:p>
        </w:tc>
        <w:tc>
          <w:tcPr>
            <w:tcW w:w="1035" w:type="dxa"/>
            <w:tcBorders>
              <w:top w:val="nil"/>
              <w:left w:val="nil"/>
              <w:bottom w:val="nil"/>
              <w:right w:val="nil"/>
            </w:tcBorders>
            <w:shd w:val="clear" w:color="auto" w:fill="auto"/>
            <w:noWrap/>
            <w:vAlign w:val="bottom"/>
            <w:hideMark/>
          </w:tcPr>
          <w:p w14:paraId="49C5DEF1" w14:textId="77777777" w:rsidR="002D7BF9" w:rsidRPr="00FF2A2B" w:rsidRDefault="002D7BF9" w:rsidP="002D7BF9">
            <w:pPr>
              <w:spacing w:line="240" w:lineRule="auto"/>
              <w:rPr>
                <w:sz w:val="20"/>
                <w:lang w:val="lv-LV" w:eastAsia="en-GB"/>
              </w:rPr>
            </w:pPr>
          </w:p>
        </w:tc>
        <w:tc>
          <w:tcPr>
            <w:tcW w:w="1740" w:type="dxa"/>
            <w:tcBorders>
              <w:top w:val="nil"/>
              <w:left w:val="nil"/>
              <w:bottom w:val="nil"/>
              <w:right w:val="nil"/>
            </w:tcBorders>
            <w:shd w:val="clear" w:color="auto" w:fill="auto"/>
            <w:noWrap/>
            <w:vAlign w:val="bottom"/>
            <w:hideMark/>
          </w:tcPr>
          <w:p w14:paraId="4706A735" w14:textId="77777777" w:rsidR="002D7BF9" w:rsidRPr="00FF2A2B" w:rsidRDefault="002D7BF9" w:rsidP="002D7BF9">
            <w:pPr>
              <w:spacing w:line="240" w:lineRule="auto"/>
              <w:rPr>
                <w:sz w:val="20"/>
                <w:lang w:val="lv-LV" w:eastAsia="en-GB"/>
              </w:rPr>
            </w:pPr>
          </w:p>
        </w:tc>
        <w:tc>
          <w:tcPr>
            <w:tcW w:w="280" w:type="dxa"/>
            <w:tcBorders>
              <w:top w:val="nil"/>
              <w:left w:val="nil"/>
              <w:bottom w:val="nil"/>
              <w:right w:val="nil"/>
            </w:tcBorders>
            <w:shd w:val="clear" w:color="auto" w:fill="auto"/>
            <w:noWrap/>
            <w:vAlign w:val="bottom"/>
            <w:hideMark/>
          </w:tcPr>
          <w:p w14:paraId="6549660E" w14:textId="77777777" w:rsidR="002D7BF9" w:rsidRPr="00FF2A2B" w:rsidRDefault="002D7BF9" w:rsidP="002D7BF9">
            <w:pPr>
              <w:spacing w:line="240" w:lineRule="auto"/>
              <w:rPr>
                <w:sz w:val="20"/>
                <w:lang w:val="lv-LV" w:eastAsia="en-GB"/>
              </w:rPr>
            </w:pPr>
          </w:p>
        </w:tc>
        <w:tc>
          <w:tcPr>
            <w:tcW w:w="1800" w:type="dxa"/>
            <w:tcBorders>
              <w:top w:val="nil"/>
              <w:left w:val="nil"/>
              <w:bottom w:val="nil"/>
              <w:right w:val="nil"/>
            </w:tcBorders>
            <w:shd w:val="clear" w:color="auto" w:fill="auto"/>
            <w:noWrap/>
            <w:vAlign w:val="bottom"/>
            <w:hideMark/>
          </w:tcPr>
          <w:p w14:paraId="4BDD2411" w14:textId="77777777" w:rsidR="002D7BF9" w:rsidRPr="00FF2A2B" w:rsidRDefault="002D7BF9" w:rsidP="002D7BF9">
            <w:pPr>
              <w:spacing w:line="240" w:lineRule="auto"/>
              <w:rPr>
                <w:sz w:val="20"/>
                <w:lang w:val="lv-LV" w:eastAsia="en-GB"/>
              </w:rPr>
            </w:pPr>
          </w:p>
        </w:tc>
      </w:tr>
    </w:tbl>
    <w:p w14:paraId="052B1D8C" w14:textId="7FF0DF83" w:rsidR="007676EF" w:rsidRPr="00FF2A2B" w:rsidRDefault="007676EF">
      <w:pPr>
        <w:pStyle w:val="BodyText"/>
        <w:rPr>
          <w:sz w:val="21"/>
        </w:rPr>
      </w:pPr>
    </w:p>
    <w:p w14:paraId="1C4768F2" w14:textId="0524C560" w:rsidR="00911BFC" w:rsidRPr="00FF2A2B" w:rsidRDefault="006D3BF0">
      <w:pPr>
        <w:pStyle w:val="BodyText"/>
        <w:rPr>
          <w:sz w:val="20"/>
        </w:rPr>
      </w:pPr>
      <w:r w:rsidRPr="00FF2A2B">
        <w:rPr>
          <w:sz w:val="21"/>
        </w:rPr>
        <w:fldChar w:fldCharType="begin"/>
      </w:r>
      <w:r w:rsidRPr="00FF2A2B">
        <w:rPr>
          <w:sz w:val="21"/>
        </w:rPr>
        <w:instrText xml:space="preserve"> LINK </w:instrText>
      </w:r>
      <w:r w:rsidR="00054301" w:rsidRPr="00FF2A2B">
        <w:rPr>
          <w:sz w:val="21"/>
        </w:rPr>
        <w:instrText xml:space="preserve">Excel.Sheet.12 "\\\\Fs3\\Finanšu un grāmatvedības daļa\\1 kopējie faili\\GP_2017_Audits\\Gada_parskats_2017\\Darba_faili_2017.xlsx" pza!R3C1:R19C4 </w:instrText>
      </w:r>
      <w:r w:rsidRPr="00FF2A2B">
        <w:rPr>
          <w:sz w:val="21"/>
        </w:rPr>
        <w:instrText xml:space="preserve">\a \f 5 \h  \* MERGEFORMAT </w:instrText>
      </w:r>
      <w:r w:rsidRPr="00FF2A2B">
        <w:rPr>
          <w:sz w:val="21"/>
        </w:rPr>
        <w:fldChar w:fldCharType="separate"/>
      </w:r>
      <w:bookmarkStart w:id="7" w:name="_1585030421"/>
      <w:bookmarkEnd w:id="7"/>
    </w:p>
    <w:p w14:paraId="0A89FA88" w14:textId="6EB4A57A" w:rsidR="001D0648" w:rsidRPr="00FF2A2B" w:rsidRDefault="006D3BF0">
      <w:pPr>
        <w:pStyle w:val="BodyText"/>
        <w:rPr>
          <w:noProof/>
          <w:szCs w:val="22"/>
        </w:rPr>
      </w:pPr>
      <w:r w:rsidRPr="00FF2A2B">
        <w:rPr>
          <w:sz w:val="21"/>
        </w:rPr>
        <w:fldChar w:fldCharType="end"/>
      </w:r>
    </w:p>
    <w:p w14:paraId="589F50A1" w14:textId="3708CC24" w:rsidR="006D3BF0" w:rsidRPr="00FF2A2B" w:rsidRDefault="006D3BF0">
      <w:pPr>
        <w:pStyle w:val="BodyText"/>
        <w:rPr>
          <w:noProof/>
          <w:szCs w:val="22"/>
        </w:rPr>
      </w:pPr>
    </w:p>
    <w:p w14:paraId="43527AAE" w14:textId="678C414A" w:rsidR="00E365D7" w:rsidRPr="00FF2A2B" w:rsidRDefault="00E365D7">
      <w:pPr>
        <w:pStyle w:val="BodyText"/>
        <w:rPr>
          <w:noProof/>
          <w:szCs w:val="22"/>
        </w:rPr>
      </w:pPr>
    </w:p>
    <w:p w14:paraId="07E0C89E" w14:textId="0AB1A747" w:rsidR="00E365D7" w:rsidRPr="00FF2A2B" w:rsidRDefault="00E365D7">
      <w:pPr>
        <w:pStyle w:val="BodyText"/>
        <w:rPr>
          <w:noProof/>
          <w:szCs w:val="22"/>
        </w:rPr>
      </w:pPr>
    </w:p>
    <w:p w14:paraId="3B372F1D" w14:textId="77777777" w:rsidR="00E365D7" w:rsidRPr="00FF2A2B" w:rsidRDefault="00E365D7">
      <w:pPr>
        <w:pStyle w:val="BodyText"/>
        <w:rPr>
          <w:noProof/>
          <w:szCs w:val="22"/>
        </w:rPr>
      </w:pPr>
    </w:p>
    <w:p w14:paraId="656F2425" w14:textId="434105E8" w:rsidR="00133356" w:rsidRPr="00FF2A2B" w:rsidRDefault="00133356">
      <w:pPr>
        <w:pStyle w:val="BodyText"/>
        <w:rPr>
          <w:noProof/>
          <w:szCs w:val="22"/>
        </w:rPr>
      </w:pPr>
      <w:r w:rsidRPr="00FF2A2B">
        <w:rPr>
          <w:noProof/>
          <w:szCs w:val="22"/>
        </w:rPr>
        <w:t xml:space="preserve">Pielikums no </w:t>
      </w:r>
      <w:r w:rsidR="007B55DE" w:rsidRPr="00FF2A2B">
        <w:rPr>
          <w:noProof/>
          <w:szCs w:val="22"/>
        </w:rPr>
        <w:t>1</w:t>
      </w:r>
      <w:r w:rsidR="006117B4" w:rsidRPr="00FF2A2B">
        <w:rPr>
          <w:noProof/>
          <w:szCs w:val="22"/>
        </w:rPr>
        <w:t>6</w:t>
      </w:r>
      <w:r w:rsidRPr="00FF2A2B">
        <w:rPr>
          <w:noProof/>
          <w:szCs w:val="22"/>
        </w:rPr>
        <w:t xml:space="preserve">. līdz </w:t>
      </w:r>
      <w:r w:rsidR="007B55DE" w:rsidRPr="00FF2A2B">
        <w:rPr>
          <w:noProof/>
          <w:szCs w:val="22"/>
        </w:rPr>
        <w:t>3</w:t>
      </w:r>
      <w:r w:rsidR="008A2799">
        <w:rPr>
          <w:noProof/>
          <w:szCs w:val="22"/>
        </w:rPr>
        <w:t>4</w:t>
      </w:r>
      <w:r w:rsidRPr="00FF2A2B">
        <w:rPr>
          <w:noProof/>
          <w:szCs w:val="22"/>
        </w:rPr>
        <w:t>. lapai ir neatņemama šī finanšu pārskata sastāvdaļa.</w:t>
      </w:r>
    </w:p>
    <w:p w14:paraId="27091EEC" w14:textId="77777777" w:rsidR="0067671D" w:rsidRPr="00FF2A2B" w:rsidRDefault="0067671D">
      <w:pPr>
        <w:pStyle w:val="BodyText"/>
        <w:rPr>
          <w:szCs w:val="22"/>
        </w:rPr>
      </w:pPr>
    </w:p>
    <w:p w14:paraId="73CA7BC0" w14:textId="2D43B8FB" w:rsidR="00D3652D" w:rsidRPr="00FF2A2B" w:rsidRDefault="00D3652D" w:rsidP="00D3652D">
      <w:pPr>
        <w:pStyle w:val="BodyText"/>
        <w:rPr>
          <w:sz w:val="21"/>
          <w:szCs w:val="24"/>
        </w:rPr>
      </w:pPr>
    </w:p>
    <w:p w14:paraId="1A1C4DFA" w14:textId="4AE82CA9" w:rsidR="00123B71" w:rsidRPr="00FF2A2B" w:rsidRDefault="00123B71" w:rsidP="00D3652D">
      <w:pPr>
        <w:pStyle w:val="BodyText"/>
        <w:rPr>
          <w:sz w:val="21"/>
          <w:szCs w:val="24"/>
        </w:rPr>
      </w:pPr>
    </w:p>
    <w:p w14:paraId="48063C1E" w14:textId="77777777" w:rsidR="00123B71" w:rsidRPr="00FF2A2B" w:rsidRDefault="00123B71" w:rsidP="00D3652D">
      <w:pPr>
        <w:pStyle w:val="BodyText"/>
        <w:rPr>
          <w:sz w:val="21"/>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2"/>
        <w:gridCol w:w="4530"/>
      </w:tblGrid>
      <w:tr w:rsidR="0067671D" w:rsidRPr="00FF2A2B" w14:paraId="2F35785D" w14:textId="77777777" w:rsidTr="0067671D">
        <w:tc>
          <w:tcPr>
            <w:tcW w:w="4106" w:type="dxa"/>
            <w:tcBorders>
              <w:top w:val="single" w:sz="4" w:space="0" w:color="auto"/>
            </w:tcBorders>
          </w:tcPr>
          <w:p w14:paraId="3E19352A" w14:textId="37DF1994" w:rsidR="0067671D" w:rsidRPr="00FF2A2B" w:rsidRDefault="0067671D" w:rsidP="00D3652D">
            <w:pPr>
              <w:pStyle w:val="BodyText"/>
              <w:rPr>
                <w:szCs w:val="22"/>
              </w:rPr>
            </w:pPr>
            <w:r w:rsidRPr="00FF2A2B">
              <w:rPr>
                <w:szCs w:val="22"/>
              </w:rPr>
              <w:t>Ivars Priede</w:t>
            </w:r>
          </w:p>
        </w:tc>
        <w:tc>
          <w:tcPr>
            <w:tcW w:w="992" w:type="dxa"/>
          </w:tcPr>
          <w:p w14:paraId="57A1B7DC" w14:textId="77777777" w:rsidR="0067671D" w:rsidRPr="00FF2A2B" w:rsidRDefault="0067671D" w:rsidP="0067671D">
            <w:pPr>
              <w:pStyle w:val="BodyText"/>
              <w:jc w:val="center"/>
              <w:rPr>
                <w:szCs w:val="22"/>
              </w:rPr>
            </w:pPr>
          </w:p>
        </w:tc>
        <w:tc>
          <w:tcPr>
            <w:tcW w:w="4530" w:type="dxa"/>
            <w:tcBorders>
              <w:top w:val="single" w:sz="4" w:space="0" w:color="auto"/>
            </w:tcBorders>
          </w:tcPr>
          <w:p w14:paraId="68195742" w14:textId="681DBB27" w:rsidR="0067671D" w:rsidRPr="00FF2A2B" w:rsidRDefault="0067671D" w:rsidP="00D54D1B">
            <w:pPr>
              <w:pStyle w:val="BodyText"/>
              <w:jc w:val="left"/>
              <w:rPr>
                <w:szCs w:val="22"/>
              </w:rPr>
            </w:pPr>
            <w:r w:rsidRPr="00FF2A2B">
              <w:rPr>
                <w:szCs w:val="22"/>
              </w:rPr>
              <w:t>Kaspars Odiņš</w:t>
            </w:r>
          </w:p>
        </w:tc>
      </w:tr>
      <w:tr w:rsidR="0067671D" w:rsidRPr="00FF2A2B" w14:paraId="5C5E250C" w14:textId="77777777" w:rsidTr="0067671D">
        <w:tc>
          <w:tcPr>
            <w:tcW w:w="4106" w:type="dxa"/>
          </w:tcPr>
          <w:p w14:paraId="31574527" w14:textId="5D2F5AFD" w:rsidR="0067671D" w:rsidRPr="00FF2A2B" w:rsidRDefault="0067671D" w:rsidP="00D3652D">
            <w:pPr>
              <w:pStyle w:val="BodyText"/>
              <w:rPr>
                <w:i/>
                <w:iCs/>
                <w:sz w:val="18"/>
                <w:szCs w:val="18"/>
              </w:rPr>
            </w:pPr>
            <w:r w:rsidRPr="00FF2A2B">
              <w:rPr>
                <w:i/>
                <w:iCs/>
                <w:sz w:val="18"/>
                <w:szCs w:val="18"/>
              </w:rPr>
              <w:t>Valdes priekšsēdētājs</w:t>
            </w:r>
          </w:p>
        </w:tc>
        <w:tc>
          <w:tcPr>
            <w:tcW w:w="992" w:type="dxa"/>
          </w:tcPr>
          <w:p w14:paraId="03FC9A1A" w14:textId="77777777" w:rsidR="0067671D" w:rsidRPr="00FF2A2B" w:rsidRDefault="0067671D" w:rsidP="0067671D">
            <w:pPr>
              <w:pStyle w:val="BodyText"/>
              <w:jc w:val="center"/>
              <w:rPr>
                <w:i/>
                <w:iCs/>
                <w:sz w:val="18"/>
                <w:szCs w:val="18"/>
              </w:rPr>
            </w:pPr>
          </w:p>
        </w:tc>
        <w:tc>
          <w:tcPr>
            <w:tcW w:w="4530" w:type="dxa"/>
          </w:tcPr>
          <w:p w14:paraId="7C04B9F0" w14:textId="721753F4" w:rsidR="0067671D" w:rsidRPr="00FF2A2B" w:rsidRDefault="0067671D" w:rsidP="00D54D1B">
            <w:pPr>
              <w:pStyle w:val="BodyText"/>
              <w:jc w:val="left"/>
              <w:rPr>
                <w:i/>
                <w:iCs/>
                <w:sz w:val="18"/>
                <w:szCs w:val="18"/>
              </w:rPr>
            </w:pPr>
            <w:r w:rsidRPr="00FF2A2B">
              <w:rPr>
                <w:i/>
                <w:iCs/>
                <w:sz w:val="18"/>
                <w:szCs w:val="18"/>
              </w:rPr>
              <w:t>Valdes loceklis</w:t>
            </w:r>
          </w:p>
        </w:tc>
      </w:tr>
    </w:tbl>
    <w:p w14:paraId="233D1C9A" w14:textId="77777777" w:rsidR="00BA77E3" w:rsidRPr="00FF2A2B" w:rsidRDefault="00BA77E3" w:rsidP="00D3652D">
      <w:pPr>
        <w:pStyle w:val="BodyText"/>
        <w:rPr>
          <w:sz w:val="21"/>
          <w:szCs w:val="24"/>
        </w:rPr>
      </w:pPr>
    </w:p>
    <w:tbl>
      <w:tblPr>
        <w:tblW w:w="9280" w:type="dxa"/>
        <w:tblInd w:w="8" w:type="dxa"/>
        <w:tblLayout w:type="fixed"/>
        <w:tblCellMar>
          <w:left w:w="0" w:type="dxa"/>
          <w:right w:w="0" w:type="dxa"/>
        </w:tblCellMar>
        <w:tblLook w:val="0000" w:firstRow="0" w:lastRow="0" w:firstColumn="0" w:lastColumn="0" w:noHBand="0" w:noVBand="0"/>
      </w:tblPr>
      <w:tblGrid>
        <w:gridCol w:w="7267"/>
        <w:gridCol w:w="2013"/>
      </w:tblGrid>
      <w:tr w:rsidR="006A6978" w:rsidRPr="00FF2A2B" w14:paraId="7664E5AE" w14:textId="77777777" w:rsidTr="00123B71">
        <w:tc>
          <w:tcPr>
            <w:tcW w:w="7267" w:type="dxa"/>
          </w:tcPr>
          <w:p w14:paraId="572394DF" w14:textId="77777777" w:rsidR="006A6978" w:rsidRPr="00FF2A2B" w:rsidRDefault="006A6978" w:rsidP="00332298">
            <w:pPr>
              <w:pStyle w:val="Header"/>
              <w:rPr>
                <w:sz w:val="17"/>
                <w:szCs w:val="24"/>
                <w:lang w:val="lv-LV"/>
              </w:rPr>
            </w:pPr>
          </w:p>
        </w:tc>
        <w:tc>
          <w:tcPr>
            <w:tcW w:w="2013" w:type="dxa"/>
          </w:tcPr>
          <w:p w14:paraId="0B131092" w14:textId="77777777" w:rsidR="006A6978" w:rsidRPr="00FF2A2B" w:rsidRDefault="006A6978" w:rsidP="00332298">
            <w:pPr>
              <w:rPr>
                <w:sz w:val="21"/>
                <w:szCs w:val="24"/>
                <w:lang w:val="lv-LV"/>
              </w:rPr>
            </w:pPr>
          </w:p>
        </w:tc>
      </w:tr>
    </w:tbl>
    <w:p w14:paraId="6C44A884" w14:textId="6C706812" w:rsidR="00BC00DF" w:rsidRPr="00FF2A2B" w:rsidRDefault="00BC00DF" w:rsidP="00D3652D">
      <w:pPr>
        <w:pStyle w:val="Footer"/>
        <w:rPr>
          <w:sz w:val="17"/>
          <w:szCs w:val="24"/>
          <w:lang w:val="lv-LV"/>
        </w:rPr>
      </w:pPr>
    </w:p>
    <w:p w14:paraId="64C5245E" w14:textId="77777777" w:rsidR="00BA77E3" w:rsidRPr="00FF2A2B" w:rsidRDefault="00BA77E3" w:rsidP="00D3652D">
      <w:pPr>
        <w:pStyle w:val="Footer"/>
        <w:rPr>
          <w:sz w:val="17"/>
          <w:szCs w:val="24"/>
          <w:lang w:val="lv-LV"/>
        </w:rPr>
      </w:pPr>
    </w:p>
    <w:tbl>
      <w:tblPr>
        <w:tblW w:w="2969" w:type="dxa"/>
        <w:tblInd w:w="8" w:type="dxa"/>
        <w:tblLayout w:type="fixed"/>
        <w:tblCellMar>
          <w:left w:w="0" w:type="dxa"/>
          <w:right w:w="0" w:type="dxa"/>
        </w:tblCellMar>
        <w:tblLook w:val="0000" w:firstRow="0" w:lastRow="0" w:firstColumn="0" w:lastColumn="0" w:noHBand="0" w:noVBand="0"/>
      </w:tblPr>
      <w:tblGrid>
        <w:gridCol w:w="2969"/>
      </w:tblGrid>
      <w:tr w:rsidR="00D0585C" w:rsidRPr="00FF2A2B" w14:paraId="7E4926C5" w14:textId="77777777" w:rsidTr="00581373">
        <w:trPr>
          <w:trHeight w:val="355"/>
        </w:trPr>
        <w:tc>
          <w:tcPr>
            <w:tcW w:w="2969" w:type="dxa"/>
            <w:tcBorders>
              <w:top w:val="single" w:sz="4" w:space="0" w:color="auto"/>
              <w:bottom w:val="nil"/>
            </w:tcBorders>
          </w:tcPr>
          <w:p w14:paraId="42BA407F" w14:textId="669603ED" w:rsidR="00D0585C" w:rsidRPr="00FF2A2B" w:rsidRDefault="00F2032F" w:rsidP="00692EF8">
            <w:pPr>
              <w:rPr>
                <w:sz w:val="17"/>
                <w:szCs w:val="24"/>
                <w:lang w:val="lv-LV"/>
              </w:rPr>
            </w:pPr>
            <w:bookmarkStart w:id="8" w:name="_Hlk511212153"/>
            <w:r>
              <w:rPr>
                <w:noProof/>
                <w:szCs w:val="22"/>
                <w:lang w:val="lv-LV"/>
              </w:rPr>
              <w:t>Inese Olle</w:t>
            </w:r>
          </w:p>
        </w:tc>
      </w:tr>
      <w:tr w:rsidR="00D0585C" w:rsidRPr="00FF2A2B" w14:paraId="57B74D32" w14:textId="77777777" w:rsidTr="00BC00DF">
        <w:tc>
          <w:tcPr>
            <w:tcW w:w="2969" w:type="dxa"/>
          </w:tcPr>
          <w:p w14:paraId="7C4E0233" w14:textId="7AF5EB44" w:rsidR="00D0585C" w:rsidRPr="00FF2A2B" w:rsidRDefault="00F2032F" w:rsidP="00D0585C">
            <w:pPr>
              <w:rPr>
                <w:i/>
                <w:sz w:val="18"/>
                <w:szCs w:val="18"/>
                <w:lang w:val="lv-LV"/>
              </w:rPr>
            </w:pPr>
            <w:r>
              <w:rPr>
                <w:i/>
                <w:noProof/>
                <w:sz w:val="18"/>
                <w:szCs w:val="18"/>
                <w:lang w:val="lv-LV"/>
              </w:rPr>
              <w:t>Galvenā grāmatvede</w:t>
            </w:r>
          </w:p>
        </w:tc>
      </w:tr>
      <w:bookmarkEnd w:id="8"/>
    </w:tbl>
    <w:p w14:paraId="2E195BF2" w14:textId="77777777" w:rsidR="00D0585C" w:rsidRPr="00FF2A2B" w:rsidRDefault="00D0585C" w:rsidP="00D3652D">
      <w:pPr>
        <w:rPr>
          <w:szCs w:val="22"/>
          <w:lang w:val="lv-LV"/>
        </w:rPr>
      </w:pPr>
    </w:p>
    <w:p w14:paraId="46041A9A" w14:textId="77777777" w:rsidR="00DF41F5" w:rsidRPr="00FF2A2B" w:rsidRDefault="00DF41F5" w:rsidP="00D3652D">
      <w:pPr>
        <w:rPr>
          <w:szCs w:val="22"/>
          <w:lang w:val="lv-LV"/>
        </w:rPr>
      </w:pPr>
    </w:p>
    <w:p w14:paraId="116A47B3" w14:textId="254B3F05" w:rsidR="00D353AA" w:rsidRPr="00FF2A2B" w:rsidRDefault="00C3397A" w:rsidP="00D353AA">
      <w:pPr>
        <w:rPr>
          <w:szCs w:val="22"/>
          <w:lang w:val="lv-LV"/>
        </w:rPr>
      </w:pPr>
      <w:r w:rsidRPr="00FF2A2B">
        <w:rPr>
          <w:szCs w:val="22"/>
          <w:lang w:val="lv-LV"/>
        </w:rPr>
        <w:t>20</w:t>
      </w:r>
      <w:r w:rsidR="001E239A" w:rsidRPr="00FF2A2B">
        <w:rPr>
          <w:szCs w:val="22"/>
          <w:lang w:val="lv-LV"/>
        </w:rPr>
        <w:t>2</w:t>
      </w:r>
      <w:r w:rsidR="00CE6AA1" w:rsidRPr="00FF2A2B">
        <w:rPr>
          <w:szCs w:val="22"/>
          <w:lang w:val="lv-LV"/>
        </w:rPr>
        <w:t>2</w:t>
      </w:r>
      <w:r w:rsidR="00FA4894" w:rsidRPr="00FF2A2B">
        <w:rPr>
          <w:szCs w:val="22"/>
          <w:lang w:val="lv-LV"/>
        </w:rPr>
        <w:t>.</w:t>
      </w:r>
      <w:r w:rsidR="00D3652D" w:rsidRPr="00FF2A2B">
        <w:rPr>
          <w:szCs w:val="22"/>
          <w:lang w:val="lv-LV"/>
        </w:rPr>
        <w:t> </w:t>
      </w:r>
      <w:r w:rsidR="00D3652D" w:rsidRPr="00FF2A2B">
        <w:rPr>
          <w:noProof/>
          <w:szCs w:val="22"/>
          <w:lang w:val="lv-LV"/>
        </w:rPr>
        <w:t xml:space="preserve">gada </w:t>
      </w:r>
      <w:r w:rsidR="00015105" w:rsidRPr="00FF2A2B">
        <w:rPr>
          <w:noProof/>
          <w:szCs w:val="22"/>
          <w:lang w:val="lv-LV"/>
        </w:rPr>
        <w:t>16.maijā</w:t>
      </w:r>
    </w:p>
    <w:p w14:paraId="354D5639" w14:textId="77777777" w:rsidR="00133356" w:rsidRPr="00FF2A2B" w:rsidRDefault="00133356">
      <w:pPr>
        <w:rPr>
          <w:szCs w:val="22"/>
          <w:lang w:val="lv-LV"/>
        </w:rPr>
      </w:pPr>
    </w:p>
    <w:p w14:paraId="72F1AB63" w14:textId="77777777" w:rsidR="008A3EC7" w:rsidRPr="00FF2A2B" w:rsidRDefault="008A3EC7">
      <w:pPr>
        <w:rPr>
          <w:szCs w:val="22"/>
          <w:lang w:val="lv-LV"/>
        </w:rPr>
        <w:sectPr w:rsidR="008A3EC7" w:rsidRPr="00FF2A2B" w:rsidSect="00890B51">
          <w:headerReference w:type="default" r:id="rId27"/>
          <w:headerReference w:type="first" r:id="rId28"/>
          <w:type w:val="nextColumn"/>
          <w:pgSz w:w="11907" w:h="16840" w:code="9"/>
          <w:pgMar w:top="851" w:right="851" w:bottom="851" w:left="1418" w:header="567" w:footer="567" w:gutter="0"/>
          <w:cols w:space="737"/>
          <w:titlePg/>
        </w:sectPr>
      </w:pPr>
    </w:p>
    <w:p w14:paraId="7A8C899E" w14:textId="7B97F0AF" w:rsidR="00911BFC" w:rsidRPr="00FF2A2B" w:rsidRDefault="00911BFC">
      <w:pPr>
        <w:pStyle w:val="BodyText"/>
        <w:rPr>
          <w:noProof/>
        </w:rPr>
      </w:pPr>
    </w:p>
    <w:tbl>
      <w:tblPr>
        <w:tblW w:w="9214" w:type="dxa"/>
        <w:tblLook w:val="04A0" w:firstRow="1" w:lastRow="0" w:firstColumn="1" w:lastColumn="0" w:noHBand="0" w:noVBand="1"/>
      </w:tblPr>
      <w:tblGrid>
        <w:gridCol w:w="4115"/>
        <w:gridCol w:w="1035"/>
        <w:gridCol w:w="1938"/>
        <w:gridCol w:w="283"/>
        <w:gridCol w:w="1843"/>
      </w:tblGrid>
      <w:tr w:rsidR="006965C1" w:rsidRPr="00FF2A2B" w14:paraId="30E25B9D" w14:textId="77777777" w:rsidTr="006965C1">
        <w:trPr>
          <w:trHeight w:val="284"/>
        </w:trPr>
        <w:tc>
          <w:tcPr>
            <w:tcW w:w="4115" w:type="dxa"/>
            <w:vMerge w:val="restart"/>
            <w:tcBorders>
              <w:top w:val="nil"/>
              <w:left w:val="nil"/>
              <w:bottom w:val="nil"/>
              <w:right w:val="nil"/>
            </w:tcBorders>
            <w:shd w:val="clear" w:color="auto" w:fill="auto"/>
            <w:hideMark/>
          </w:tcPr>
          <w:p w14:paraId="0DE661D7" w14:textId="77777777" w:rsidR="006965C1" w:rsidRPr="00FF2A2B" w:rsidRDefault="006965C1" w:rsidP="006965C1">
            <w:pPr>
              <w:spacing w:line="240" w:lineRule="auto"/>
              <w:rPr>
                <w:b/>
                <w:bCs/>
                <w:color w:val="000000"/>
                <w:szCs w:val="22"/>
                <w:lang w:val="lv-LV" w:eastAsia="en-GB"/>
              </w:rPr>
            </w:pPr>
            <w:r w:rsidRPr="00FF2A2B">
              <w:rPr>
                <w:b/>
                <w:bCs/>
                <w:color w:val="000000"/>
                <w:szCs w:val="22"/>
                <w:lang w:val="lv-LV" w:eastAsia="en-GB"/>
              </w:rPr>
              <w:t>Aktīvs</w:t>
            </w:r>
          </w:p>
        </w:tc>
        <w:tc>
          <w:tcPr>
            <w:tcW w:w="1035" w:type="dxa"/>
            <w:vMerge w:val="restart"/>
            <w:tcBorders>
              <w:top w:val="nil"/>
              <w:left w:val="nil"/>
              <w:bottom w:val="nil"/>
              <w:right w:val="nil"/>
            </w:tcBorders>
            <w:shd w:val="clear" w:color="auto" w:fill="auto"/>
            <w:hideMark/>
          </w:tcPr>
          <w:p w14:paraId="5A443026" w14:textId="77777777" w:rsidR="006965C1" w:rsidRPr="00FF2A2B" w:rsidRDefault="006965C1" w:rsidP="006965C1">
            <w:pPr>
              <w:spacing w:line="240" w:lineRule="auto"/>
              <w:jc w:val="center"/>
              <w:rPr>
                <w:b/>
                <w:bCs/>
                <w:color w:val="000000"/>
                <w:szCs w:val="22"/>
                <w:lang w:val="lv-LV" w:eastAsia="en-GB"/>
              </w:rPr>
            </w:pPr>
            <w:r w:rsidRPr="00FF2A2B">
              <w:rPr>
                <w:b/>
                <w:bCs/>
                <w:color w:val="000000"/>
                <w:szCs w:val="22"/>
                <w:lang w:val="lv-LV" w:eastAsia="en-GB"/>
              </w:rPr>
              <w:t>Piezīmes numurs</w:t>
            </w:r>
          </w:p>
        </w:tc>
        <w:tc>
          <w:tcPr>
            <w:tcW w:w="1938" w:type="dxa"/>
            <w:tcBorders>
              <w:top w:val="nil"/>
              <w:left w:val="nil"/>
              <w:bottom w:val="nil"/>
              <w:right w:val="nil"/>
            </w:tcBorders>
            <w:shd w:val="clear" w:color="auto" w:fill="auto"/>
            <w:hideMark/>
          </w:tcPr>
          <w:p w14:paraId="04F800BE" w14:textId="2D20A943" w:rsidR="006965C1" w:rsidRPr="00FF2A2B" w:rsidRDefault="006965C1" w:rsidP="00F3482C">
            <w:pPr>
              <w:spacing w:line="240" w:lineRule="auto"/>
              <w:jc w:val="right"/>
              <w:rPr>
                <w:b/>
                <w:bCs/>
                <w:color w:val="000000"/>
                <w:szCs w:val="22"/>
                <w:lang w:val="lv-LV" w:eastAsia="en-GB"/>
              </w:rPr>
            </w:pPr>
            <w:r w:rsidRPr="00FF2A2B">
              <w:rPr>
                <w:b/>
                <w:bCs/>
                <w:color w:val="000000"/>
                <w:szCs w:val="22"/>
                <w:lang w:val="lv-LV" w:eastAsia="en-GB"/>
              </w:rPr>
              <w:t>2 0</w:t>
            </w:r>
            <w:r w:rsidR="0015176E" w:rsidRPr="00FF2A2B">
              <w:rPr>
                <w:b/>
                <w:bCs/>
                <w:color w:val="000000"/>
                <w:szCs w:val="22"/>
                <w:lang w:val="lv-LV" w:eastAsia="en-GB"/>
              </w:rPr>
              <w:t>2</w:t>
            </w:r>
            <w:r w:rsidR="004D1460" w:rsidRPr="00FF2A2B">
              <w:rPr>
                <w:b/>
                <w:bCs/>
                <w:color w:val="000000"/>
                <w:szCs w:val="22"/>
                <w:lang w:val="lv-LV" w:eastAsia="en-GB"/>
              </w:rPr>
              <w:t>1</w:t>
            </w:r>
          </w:p>
        </w:tc>
        <w:tc>
          <w:tcPr>
            <w:tcW w:w="283" w:type="dxa"/>
            <w:tcBorders>
              <w:top w:val="nil"/>
              <w:left w:val="nil"/>
              <w:bottom w:val="nil"/>
              <w:right w:val="nil"/>
            </w:tcBorders>
            <w:shd w:val="clear" w:color="auto" w:fill="auto"/>
            <w:hideMark/>
          </w:tcPr>
          <w:p w14:paraId="394131D2" w14:textId="77777777" w:rsidR="006965C1" w:rsidRPr="00FF2A2B" w:rsidRDefault="006965C1" w:rsidP="006965C1">
            <w:pPr>
              <w:spacing w:line="240" w:lineRule="auto"/>
              <w:jc w:val="right"/>
              <w:rPr>
                <w:b/>
                <w:bCs/>
                <w:color w:val="000000"/>
                <w:szCs w:val="22"/>
                <w:lang w:val="lv-LV" w:eastAsia="en-GB"/>
              </w:rPr>
            </w:pPr>
          </w:p>
        </w:tc>
        <w:tc>
          <w:tcPr>
            <w:tcW w:w="1843" w:type="dxa"/>
            <w:tcBorders>
              <w:top w:val="nil"/>
              <w:left w:val="nil"/>
              <w:bottom w:val="nil"/>
              <w:right w:val="nil"/>
            </w:tcBorders>
            <w:shd w:val="clear" w:color="auto" w:fill="auto"/>
          </w:tcPr>
          <w:p w14:paraId="152112FE" w14:textId="322888B5" w:rsidR="006965C1" w:rsidRPr="00FF2A2B" w:rsidRDefault="006965C1" w:rsidP="00F3482C">
            <w:pPr>
              <w:spacing w:line="240" w:lineRule="auto"/>
              <w:jc w:val="right"/>
              <w:rPr>
                <w:b/>
                <w:bCs/>
                <w:color w:val="000000"/>
                <w:szCs w:val="22"/>
                <w:lang w:val="lv-LV" w:eastAsia="en-GB"/>
              </w:rPr>
            </w:pPr>
            <w:r w:rsidRPr="00FF2A2B">
              <w:rPr>
                <w:b/>
                <w:bCs/>
                <w:color w:val="000000"/>
                <w:szCs w:val="22"/>
                <w:lang w:val="lv-LV" w:eastAsia="en-GB"/>
              </w:rPr>
              <w:t>2 0</w:t>
            </w:r>
            <w:r w:rsidR="002D7BF9" w:rsidRPr="00FF2A2B">
              <w:rPr>
                <w:b/>
                <w:bCs/>
                <w:color w:val="000000"/>
                <w:szCs w:val="22"/>
                <w:lang w:val="lv-LV" w:eastAsia="en-GB"/>
              </w:rPr>
              <w:t>20</w:t>
            </w:r>
          </w:p>
        </w:tc>
      </w:tr>
      <w:tr w:rsidR="006965C1" w:rsidRPr="00FF2A2B" w14:paraId="2E701D0D" w14:textId="77777777" w:rsidTr="006965C1">
        <w:trPr>
          <w:trHeight w:val="284"/>
        </w:trPr>
        <w:tc>
          <w:tcPr>
            <w:tcW w:w="4115" w:type="dxa"/>
            <w:vMerge/>
            <w:tcBorders>
              <w:top w:val="nil"/>
              <w:left w:val="nil"/>
              <w:bottom w:val="nil"/>
              <w:right w:val="nil"/>
            </w:tcBorders>
            <w:hideMark/>
          </w:tcPr>
          <w:p w14:paraId="76E1587E" w14:textId="77777777" w:rsidR="006965C1" w:rsidRPr="00FF2A2B" w:rsidRDefault="006965C1" w:rsidP="006965C1">
            <w:pPr>
              <w:spacing w:line="240" w:lineRule="auto"/>
              <w:rPr>
                <w:b/>
                <w:bCs/>
                <w:color w:val="000000"/>
                <w:szCs w:val="22"/>
                <w:lang w:val="lv-LV" w:eastAsia="en-GB"/>
              </w:rPr>
            </w:pPr>
          </w:p>
        </w:tc>
        <w:tc>
          <w:tcPr>
            <w:tcW w:w="1035" w:type="dxa"/>
            <w:vMerge/>
            <w:tcBorders>
              <w:top w:val="nil"/>
              <w:left w:val="nil"/>
              <w:bottom w:val="nil"/>
              <w:right w:val="nil"/>
            </w:tcBorders>
            <w:hideMark/>
          </w:tcPr>
          <w:p w14:paraId="3E0CDE66" w14:textId="77777777" w:rsidR="006965C1" w:rsidRPr="00FF2A2B" w:rsidRDefault="006965C1" w:rsidP="006965C1">
            <w:pPr>
              <w:spacing w:line="240" w:lineRule="auto"/>
              <w:rPr>
                <w:b/>
                <w:bCs/>
                <w:color w:val="000000"/>
                <w:szCs w:val="22"/>
                <w:lang w:val="lv-LV" w:eastAsia="en-GB"/>
              </w:rPr>
            </w:pPr>
          </w:p>
        </w:tc>
        <w:tc>
          <w:tcPr>
            <w:tcW w:w="1938" w:type="dxa"/>
            <w:tcBorders>
              <w:top w:val="nil"/>
              <w:left w:val="nil"/>
              <w:bottom w:val="nil"/>
              <w:right w:val="nil"/>
            </w:tcBorders>
            <w:shd w:val="clear" w:color="auto" w:fill="auto"/>
            <w:hideMark/>
          </w:tcPr>
          <w:p w14:paraId="0EBCB604" w14:textId="77777777" w:rsidR="006965C1" w:rsidRPr="00FF2A2B" w:rsidRDefault="006965C1" w:rsidP="006965C1">
            <w:pPr>
              <w:spacing w:line="240" w:lineRule="auto"/>
              <w:jc w:val="right"/>
              <w:rPr>
                <w:b/>
                <w:bCs/>
                <w:color w:val="000000"/>
                <w:szCs w:val="22"/>
                <w:lang w:val="lv-LV" w:eastAsia="en-GB"/>
              </w:rPr>
            </w:pPr>
            <w:r w:rsidRPr="00FF2A2B">
              <w:rPr>
                <w:b/>
                <w:bCs/>
                <w:color w:val="000000"/>
                <w:szCs w:val="22"/>
                <w:lang w:val="lv-LV" w:eastAsia="en-GB"/>
              </w:rPr>
              <w:t>EUR</w:t>
            </w:r>
          </w:p>
        </w:tc>
        <w:tc>
          <w:tcPr>
            <w:tcW w:w="283" w:type="dxa"/>
            <w:tcBorders>
              <w:top w:val="nil"/>
              <w:left w:val="nil"/>
              <w:bottom w:val="nil"/>
              <w:right w:val="nil"/>
            </w:tcBorders>
            <w:shd w:val="clear" w:color="auto" w:fill="auto"/>
            <w:hideMark/>
          </w:tcPr>
          <w:p w14:paraId="789F6B73" w14:textId="77777777" w:rsidR="006965C1" w:rsidRPr="00FF2A2B" w:rsidRDefault="006965C1" w:rsidP="006965C1">
            <w:pPr>
              <w:spacing w:line="240" w:lineRule="auto"/>
              <w:jc w:val="right"/>
              <w:rPr>
                <w:b/>
                <w:bCs/>
                <w:color w:val="000000"/>
                <w:szCs w:val="22"/>
                <w:lang w:val="lv-LV" w:eastAsia="en-GB"/>
              </w:rPr>
            </w:pPr>
          </w:p>
        </w:tc>
        <w:tc>
          <w:tcPr>
            <w:tcW w:w="1843" w:type="dxa"/>
            <w:tcBorders>
              <w:top w:val="nil"/>
              <w:left w:val="nil"/>
              <w:bottom w:val="nil"/>
              <w:right w:val="nil"/>
            </w:tcBorders>
            <w:shd w:val="clear" w:color="auto" w:fill="auto"/>
          </w:tcPr>
          <w:p w14:paraId="16EA1D3B" w14:textId="334636BF" w:rsidR="006965C1" w:rsidRPr="00FF2A2B" w:rsidRDefault="006965C1" w:rsidP="006965C1">
            <w:pPr>
              <w:spacing w:line="240" w:lineRule="auto"/>
              <w:jc w:val="right"/>
              <w:rPr>
                <w:b/>
                <w:bCs/>
                <w:color w:val="000000"/>
                <w:szCs w:val="22"/>
                <w:lang w:val="lv-LV" w:eastAsia="en-GB"/>
              </w:rPr>
            </w:pPr>
            <w:r w:rsidRPr="00FF2A2B">
              <w:rPr>
                <w:b/>
                <w:bCs/>
                <w:color w:val="000000"/>
                <w:szCs w:val="22"/>
                <w:lang w:val="lv-LV" w:eastAsia="en-GB"/>
              </w:rPr>
              <w:t>EUR</w:t>
            </w:r>
          </w:p>
        </w:tc>
      </w:tr>
      <w:tr w:rsidR="006965C1" w:rsidRPr="00FF2A2B" w14:paraId="4D6FB0A0" w14:textId="77777777" w:rsidTr="006965C1">
        <w:trPr>
          <w:trHeight w:val="284"/>
        </w:trPr>
        <w:tc>
          <w:tcPr>
            <w:tcW w:w="4115" w:type="dxa"/>
            <w:vMerge/>
            <w:tcBorders>
              <w:top w:val="nil"/>
              <w:left w:val="nil"/>
              <w:bottom w:val="nil"/>
              <w:right w:val="nil"/>
            </w:tcBorders>
            <w:hideMark/>
          </w:tcPr>
          <w:p w14:paraId="1E17538A" w14:textId="77777777" w:rsidR="006965C1" w:rsidRPr="00FF2A2B" w:rsidRDefault="006965C1" w:rsidP="006965C1">
            <w:pPr>
              <w:spacing w:line="240" w:lineRule="auto"/>
              <w:rPr>
                <w:b/>
                <w:bCs/>
                <w:color w:val="000000"/>
                <w:szCs w:val="22"/>
                <w:lang w:val="lv-LV" w:eastAsia="en-GB"/>
              </w:rPr>
            </w:pPr>
          </w:p>
        </w:tc>
        <w:tc>
          <w:tcPr>
            <w:tcW w:w="1035" w:type="dxa"/>
            <w:vMerge/>
            <w:tcBorders>
              <w:top w:val="nil"/>
              <w:left w:val="nil"/>
              <w:bottom w:val="nil"/>
              <w:right w:val="nil"/>
            </w:tcBorders>
            <w:hideMark/>
          </w:tcPr>
          <w:p w14:paraId="7FECAA79" w14:textId="77777777" w:rsidR="006965C1" w:rsidRPr="00FF2A2B" w:rsidRDefault="006965C1" w:rsidP="006965C1">
            <w:pPr>
              <w:spacing w:line="240" w:lineRule="auto"/>
              <w:rPr>
                <w:b/>
                <w:bCs/>
                <w:color w:val="000000"/>
                <w:szCs w:val="22"/>
                <w:lang w:val="lv-LV" w:eastAsia="en-GB"/>
              </w:rPr>
            </w:pPr>
          </w:p>
        </w:tc>
        <w:tc>
          <w:tcPr>
            <w:tcW w:w="1938" w:type="dxa"/>
            <w:tcBorders>
              <w:top w:val="nil"/>
              <w:left w:val="nil"/>
              <w:bottom w:val="nil"/>
              <w:right w:val="nil"/>
            </w:tcBorders>
            <w:shd w:val="clear" w:color="auto" w:fill="auto"/>
            <w:hideMark/>
          </w:tcPr>
          <w:p w14:paraId="3554DFE4" w14:textId="77777777" w:rsidR="006965C1" w:rsidRPr="00FF2A2B" w:rsidRDefault="006965C1" w:rsidP="006965C1">
            <w:pPr>
              <w:spacing w:line="240" w:lineRule="auto"/>
              <w:jc w:val="right"/>
              <w:rPr>
                <w:b/>
                <w:bCs/>
                <w:color w:val="000000"/>
                <w:szCs w:val="22"/>
                <w:lang w:val="lv-LV" w:eastAsia="en-GB"/>
              </w:rPr>
            </w:pPr>
          </w:p>
        </w:tc>
        <w:tc>
          <w:tcPr>
            <w:tcW w:w="283" w:type="dxa"/>
            <w:tcBorders>
              <w:top w:val="nil"/>
              <w:left w:val="nil"/>
              <w:bottom w:val="nil"/>
              <w:right w:val="nil"/>
            </w:tcBorders>
            <w:shd w:val="clear" w:color="auto" w:fill="auto"/>
            <w:hideMark/>
          </w:tcPr>
          <w:p w14:paraId="141DF217" w14:textId="77777777" w:rsidR="006965C1" w:rsidRPr="00FF2A2B" w:rsidRDefault="006965C1" w:rsidP="006965C1">
            <w:pPr>
              <w:spacing w:line="240" w:lineRule="auto"/>
              <w:jc w:val="right"/>
              <w:rPr>
                <w:sz w:val="20"/>
                <w:lang w:val="lv-LV" w:eastAsia="en-GB"/>
              </w:rPr>
            </w:pPr>
          </w:p>
        </w:tc>
        <w:tc>
          <w:tcPr>
            <w:tcW w:w="1843" w:type="dxa"/>
            <w:tcBorders>
              <w:top w:val="nil"/>
              <w:left w:val="nil"/>
              <w:bottom w:val="nil"/>
              <w:right w:val="nil"/>
            </w:tcBorders>
            <w:shd w:val="clear" w:color="auto" w:fill="auto"/>
          </w:tcPr>
          <w:p w14:paraId="5BDD220A" w14:textId="77777777" w:rsidR="006965C1" w:rsidRPr="00FF2A2B" w:rsidRDefault="006965C1" w:rsidP="006965C1">
            <w:pPr>
              <w:spacing w:line="240" w:lineRule="auto"/>
              <w:jc w:val="right"/>
              <w:rPr>
                <w:sz w:val="20"/>
                <w:lang w:val="lv-LV" w:eastAsia="en-GB"/>
              </w:rPr>
            </w:pPr>
          </w:p>
        </w:tc>
      </w:tr>
      <w:tr w:rsidR="006965C1" w:rsidRPr="00FF2A2B" w14:paraId="3EE32CF9" w14:textId="77777777" w:rsidTr="006965C1">
        <w:trPr>
          <w:trHeight w:val="284"/>
        </w:trPr>
        <w:tc>
          <w:tcPr>
            <w:tcW w:w="4115" w:type="dxa"/>
            <w:tcBorders>
              <w:top w:val="nil"/>
              <w:left w:val="nil"/>
              <w:bottom w:val="nil"/>
              <w:right w:val="nil"/>
            </w:tcBorders>
            <w:shd w:val="clear" w:color="auto" w:fill="auto"/>
            <w:hideMark/>
          </w:tcPr>
          <w:p w14:paraId="50D7BF8B" w14:textId="77777777" w:rsidR="006965C1" w:rsidRPr="00FF2A2B" w:rsidRDefault="006965C1" w:rsidP="006965C1">
            <w:pPr>
              <w:spacing w:line="240" w:lineRule="auto"/>
              <w:rPr>
                <w:b/>
                <w:bCs/>
                <w:color w:val="000000"/>
                <w:szCs w:val="22"/>
                <w:lang w:val="lv-LV" w:eastAsia="en-GB"/>
              </w:rPr>
            </w:pPr>
            <w:r w:rsidRPr="00FF2A2B">
              <w:rPr>
                <w:b/>
                <w:bCs/>
                <w:color w:val="000000"/>
                <w:szCs w:val="22"/>
                <w:lang w:val="lv-LV" w:eastAsia="en-GB"/>
              </w:rPr>
              <w:t>Ilgtermiņa ieguldījumi</w:t>
            </w:r>
          </w:p>
        </w:tc>
        <w:tc>
          <w:tcPr>
            <w:tcW w:w="1035" w:type="dxa"/>
            <w:tcBorders>
              <w:top w:val="nil"/>
              <w:left w:val="nil"/>
              <w:bottom w:val="nil"/>
              <w:right w:val="nil"/>
            </w:tcBorders>
            <w:shd w:val="clear" w:color="auto" w:fill="auto"/>
            <w:hideMark/>
          </w:tcPr>
          <w:p w14:paraId="7FDC1407" w14:textId="77777777" w:rsidR="006965C1" w:rsidRPr="00FF2A2B" w:rsidRDefault="006965C1" w:rsidP="006965C1">
            <w:pPr>
              <w:spacing w:line="240" w:lineRule="auto"/>
              <w:rPr>
                <w:b/>
                <w:bCs/>
                <w:color w:val="000000"/>
                <w:szCs w:val="22"/>
                <w:lang w:val="lv-LV" w:eastAsia="en-GB"/>
              </w:rPr>
            </w:pPr>
          </w:p>
        </w:tc>
        <w:tc>
          <w:tcPr>
            <w:tcW w:w="1938" w:type="dxa"/>
            <w:tcBorders>
              <w:top w:val="nil"/>
              <w:left w:val="nil"/>
              <w:bottom w:val="nil"/>
              <w:right w:val="nil"/>
            </w:tcBorders>
            <w:shd w:val="clear" w:color="auto" w:fill="auto"/>
            <w:hideMark/>
          </w:tcPr>
          <w:p w14:paraId="38F95D42" w14:textId="77777777" w:rsidR="006965C1" w:rsidRPr="00FF2A2B" w:rsidRDefault="006965C1" w:rsidP="006965C1">
            <w:pPr>
              <w:spacing w:line="240" w:lineRule="auto"/>
              <w:jc w:val="center"/>
              <w:rPr>
                <w:sz w:val="20"/>
                <w:lang w:val="lv-LV" w:eastAsia="en-GB"/>
              </w:rPr>
            </w:pPr>
          </w:p>
        </w:tc>
        <w:tc>
          <w:tcPr>
            <w:tcW w:w="283" w:type="dxa"/>
            <w:tcBorders>
              <w:top w:val="nil"/>
              <w:left w:val="nil"/>
              <w:bottom w:val="nil"/>
              <w:right w:val="nil"/>
            </w:tcBorders>
            <w:shd w:val="clear" w:color="auto" w:fill="auto"/>
            <w:hideMark/>
          </w:tcPr>
          <w:p w14:paraId="517B8B9C" w14:textId="77777777" w:rsidR="006965C1" w:rsidRPr="00FF2A2B" w:rsidRDefault="006965C1" w:rsidP="006965C1">
            <w:pPr>
              <w:spacing w:line="240" w:lineRule="auto"/>
              <w:jc w:val="right"/>
              <w:rPr>
                <w:sz w:val="20"/>
                <w:lang w:val="lv-LV" w:eastAsia="en-GB"/>
              </w:rPr>
            </w:pPr>
          </w:p>
        </w:tc>
        <w:tc>
          <w:tcPr>
            <w:tcW w:w="1843" w:type="dxa"/>
            <w:tcBorders>
              <w:top w:val="nil"/>
              <w:left w:val="nil"/>
              <w:bottom w:val="nil"/>
              <w:right w:val="nil"/>
            </w:tcBorders>
            <w:shd w:val="clear" w:color="auto" w:fill="auto"/>
          </w:tcPr>
          <w:p w14:paraId="0BA7C953" w14:textId="77777777" w:rsidR="006965C1" w:rsidRPr="00FF2A2B" w:rsidRDefault="006965C1" w:rsidP="006965C1">
            <w:pPr>
              <w:spacing w:line="240" w:lineRule="auto"/>
              <w:jc w:val="right"/>
              <w:rPr>
                <w:sz w:val="20"/>
                <w:lang w:val="lv-LV" w:eastAsia="en-GB"/>
              </w:rPr>
            </w:pPr>
          </w:p>
        </w:tc>
      </w:tr>
      <w:tr w:rsidR="006965C1" w:rsidRPr="00FF2A2B" w14:paraId="2B5D58EE" w14:textId="77777777" w:rsidTr="002D7BF9">
        <w:trPr>
          <w:trHeight w:val="424"/>
        </w:trPr>
        <w:tc>
          <w:tcPr>
            <w:tcW w:w="4115" w:type="dxa"/>
            <w:tcBorders>
              <w:top w:val="nil"/>
              <w:left w:val="nil"/>
              <w:bottom w:val="nil"/>
              <w:right w:val="nil"/>
            </w:tcBorders>
            <w:shd w:val="clear" w:color="auto" w:fill="auto"/>
            <w:hideMark/>
          </w:tcPr>
          <w:p w14:paraId="2C4132A9" w14:textId="77777777" w:rsidR="006965C1" w:rsidRPr="00FF2A2B" w:rsidRDefault="006965C1" w:rsidP="006965C1">
            <w:pPr>
              <w:spacing w:line="240" w:lineRule="auto"/>
              <w:rPr>
                <w:b/>
                <w:bCs/>
                <w:color w:val="000000"/>
                <w:szCs w:val="22"/>
                <w:lang w:val="lv-LV" w:eastAsia="en-GB"/>
              </w:rPr>
            </w:pPr>
            <w:r w:rsidRPr="00FF2A2B">
              <w:rPr>
                <w:b/>
                <w:bCs/>
                <w:color w:val="000000"/>
                <w:szCs w:val="22"/>
                <w:lang w:val="lv-LV" w:eastAsia="en-GB"/>
              </w:rPr>
              <w:t>Nemateriālie ieguldījumi</w:t>
            </w:r>
          </w:p>
        </w:tc>
        <w:tc>
          <w:tcPr>
            <w:tcW w:w="1035" w:type="dxa"/>
            <w:tcBorders>
              <w:top w:val="nil"/>
              <w:left w:val="nil"/>
              <w:bottom w:val="nil"/>
              <w:right w:val="nil"/>
            </w:tcBorders>
            <w:shd w:val="clear" w:color="auto" w:fill="auto"/>
            <w:hideMark/>
          </w:tcPr>
          <w:p w14:paraId="5C414DF1" w14:textId="77777777" w:rsidR="006965C1" w:rsidRPr="00FF2A2B" w:rsidRDefault="006965C1" w:rsidP="006965C1">
            <w:pPr>
              <w:spacing w:line="240" w:lineRule="auto"/>
              <w:rPr>
                <w:b/>
                <w:bCs/>
                <w:color w:val="000000"/>
                <w:szCs w:val="22"/>
                <w:lang w:val="lv-LV" w:eastAsia="en-GB"/>
              </w:rPr>
            </w:pPr>
          </w:p>
        </w:tc>
        <w:tc>
          <w:tcPr>
            <w:tcW w:w="1938" w:type="dxa"/>
            <w:tcBorders>
              <w:top w:val="nil"/>
              <w:left w:val="nil"/>
              <w:bottom w:val="nil"/>
              <w:right w:val="nil"/>
            </w:tcBorders>
            <w:shd w:val="clear" w:color="auto" w:fill="auto"/>
            <w:hideMark/>
          </w:tcPr>
          <w:p w14:paraId="5057FA81" w14:textId="77777777" w:rsidR="006965C1" w:rsidRPr="00FF2A2B" w:rsidRDefault="006965C1" w:rsidP="006965C1">
            <w:pPr>
              <w:spacing w:line="240" w:lineRule="auto"/>
              <w:rPr>
                <w:sz w:val="20"/>
                <w:lang w:val="lv-LV" w:eastAsia="en-GB"/>
              </w:rPr>
            </w:pPr>
          </w:p>
        </w:tc>
        <w:tc>
          <w:tcPr>
            <w:tcW w:w="283" w:type="dxa"/>
            <w:tcBorders>
              <w:top w:val="nil"/>
              <w:left w:val="nil"/>
              <w:bottom w:val="nil"/>
              <w:right w:val="nil"/>
            </w:tcBorders>
            <w:shd w:val="clear" w:color="auto" w:fill="auto"/>
            <w:hideMark/>
          </w:tcPr>
          <w:p w14:paraId="5A320C8A" w14:textId="77777777" w:rsidR="006965C1" w:rsidRPr="00FF2A2B" w:rsidRDefault="006965C1" w:rsidP="006965C1">
            <w:pPr>
              <w:spacing w:line="240" w:lineRule="auto"/>
              <w:rPr>
                <w:sz w:val="20"/>
                <w:lang w:val="lv-LV" w:eastAsia="en-GB"/>
              </w:rPr>
            </w:pPr>
          </w:p>
        </w:tc>
        <w:tc>
          <w:tcPr>
            <w:tcW w:w="1843" w:type="dxa"/>
            <w:tcBorders>
              <w:top w:val="nil"/>
              <w:left w:val="nil"/>
              <w:bottom w:val="nil"/>
              <w:right w:val="nil"/>
            </w:tcBorders>
            <w:shd w:val="clear" w:color="auto" w:fill="auto"/>
          </w:tcPr>
          <w:p w14:paraId="4D17F6A1" w14:textId="77777777" w:rsidR="006965C1" w:rsidRPr="00FF2A2B" w:rsidRDefault="006965C1" w:rsidP="006965C1">
            <w:pPr>
              <w:spacing w:line="240" w:lineRule="auto"/>
              <w:rPr>
                <w:sz w:val="20"/>
                <w:lang w:val="lv-LV" w:eastAsia="en-GB"/>
              </w:rPr>
            </w:pPr>
          </w:p>
        </w:tc>
      </w:tr>
      <w:tr w:rsidR="002D7BF9" w:rsidRPr="00FF2A2B" w14:paraId="6C01C98D" w14:textId="77777777" w:rsidTr="00DB5F3A">
        <w:trPr>
          <w:trHeight w:val="284"/>
        </w:trPr>
        <w:tc>
          <w:tcPr>
            <w:tcW w:w="4115" w:type="dxa"/>
            <w:tcBorders>
              <w:top w:val="nil"/>
              <w:left w:val="nil"/>
              <w:bottom w:val="nil"/>
              <w:right w:val="nil"/>
            </w:tcBorders>
            <w:shd w:val="clear" w:color="auto" w:fill="auto"/>
            <w:hideMark/>
          </w:tcPr>
          <w:p w14:paraId="37295F27"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Citi nemateriālie ieguldījumi</w:t>
            </w:r>
          </w:p>
        </w:tc>
        <w:tc>
          <w:tcPr>
            <w:tcW w:w="1035" w:type="dxa"/>
            <w:tcBorders>
              <w:top w:val="nil"/>
              <w:left w:val="nil"/>
              <w:bottom w:val="nil"/>
              <w:right w:val="nil"/>
            </w:tcBorders>
            <w:shd w:val="clear" w:color="auto" w:fill="auto"/>
            <w:hideMark/>
          </w:tcPr>
          <w:p w14:paraId="493439F4" w14:textId="77777777" w:rsidR="002D7BF9" w:rsidRPr="00FF2A2B" w:rsidRDefault="002D7BF9" w:rsidP="002D7BF9">
            <w:pPr>
              <w:spacing w:line="240" w:lineRule="auto"/>
              <w:rPr>
                <w:color w:val="000000"/>
                <w:szCs w:val="22"/>
                <w:lang w:val="lv-LV" w:eastAsia="en-GB"/>
              </w:rPr>
            </w:pPr>
          </w:p>
        </w:tc>
        <w:tc>
          <w:tcPr>
            <w:tcW w:w="1938" w:type="dxa"/>
            <w:tcBorders>
              <w:top w:val="nil"/>
              <w:left w:val="nil"/>
              <w:bottom w:val="nil"/>
              <w:right w:val="nil"/>
            </w:tcBorders>
            <w:shd w:val="clear" w:color="auto" w:fill="auto"/>
          </w:tcPr>
          <w:p w14:paraId="73A016DC" w14:textId="6B51D59D" w:rsidR="002D7BF9" w:rsidRPr="00FF2A2B" w:rsidRDefault="004D1460" w:rsidP="002D7BF9">
            <w:pPr>
              <w:spacing w:line="240" w:lineRule="auto"/>
              <w:jc w:val="right"/>
              <w:rPr>
                <w:color w:val="000000"/>
                <w:szCs w:val="22"/>
                <w:lang w:val="lv-LV" w:eastAsia="en-GB"/>
              </w:rPr>
            </w:pPr>
            <w:r w:rsidRPr="00FF2A2B">
              <w:rPr>
                <w:color w:val="000000"/>
                <w:szCs w:val="22"/>
                <w:lang w:val="lv-LV" w:eastAsia="en-GB"/>
              </w:rPr>
              <w:t>84 021</w:t>
            </w:r>
          </w:p>
        </w:tc>
        <w:tc>
          <w:tcPr>
            <w:tcW w:w="283" w:type="dxa"/>
            <w:tcBorders>
              <w:top w:val="nil"/>
              <w:left w:val="nil"/>
              <w:bottom w:val="nil"/>
              <w:right w:val="nil"/>
            </w:tcBorders>
            <w:shd w:val="clear" w:color="auto" w:fill="auto"/>
            <w:hideMark/>
          </w:tcPr>
          <w:p w14:paraId="5F99F23A" w14:textId="77777777" w:rsidR="002D7BF9" w:rsidRPr="00FF2A2B" w:rsidRDefault="002D7BF9" w:rsidP="002D7BF9">
            <w:pPr>
              <w:spacing w:line="240" w:lineRule="auto"/>
              <w:jc w:val="right"/>
              <w:rPr>
                <w:color w:val="000000"/>
                <w:szCs w:val="22"/>
                <w:lang w:val="lv-LV" w:eastAsia="en-GB"/>
              </w:rPr>
            </w:pPr>
          </w:p>
        </w:tc>
        <w:tc>
          <w:tcPr>
            <w:tcW w:w="1843" w:type="dxa"/>
            <w:tcBorders>
              <w:top w:val="nil"/>
              <w:left w:val="nil"/>
              <w:bottom w:val="nil"/>
              <w:right w:val="nil"/>
            </w:tcBorders>
            <w:shd w:val="clear" w:color="auto" w:fill="auto"/>
          </w:tcPr>
          <w:p w14:paraId="2FEE8219" w14:textId="56CD9458"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113 075</w:t>
            </w:r>
          </w:p>
        </w:tc>
      </w:tr>
      <w:tr w:rsidR="004D1460" w:rsidRPr="00FF2A2B" w14:paraId="7E5A3F74" w14:textId="77777777" w:rsidTr="00DB5F3A">
        <w:trPr>
          <w:trHeight w:val="284"/>
        </w:trPr>
        <w:tc>
          <w:tcPr>
            <w:tcW w:w="4115" w:type="dxa"/>
            <w:tcBorders>
              <w:top w:val="nil"/>
              <w:left w:val="nil"/>
              <w:bottom w:val="nil"/>
              <w:right w:val="nil"/>
            </w:tcBorders>
            <w:shd w:val="clear" w:color="auto" w:fill="auto"/>
          </w:tcPr>
          <w:p w14:paraId="0E563ED4" w14:textId="045A528A" w:rsidR="004D1460" w:rsidRPr="00FF2A2B" w:rsidRDefault="004D1460" w:rsidP="002D7BF9">
            <w:pPr>
              <w:spacing w:line="240" w:lineRule="auto"/>
              <w:rPr>
                <w:color w:val="000000"/>
                <w:szCs w:val="22"/>
                <w:lang w:val="lv-LV" w:eastAsia="en-GB"/>
              </w:rPr>
            </w:pPr>
            <w:r w:rsidRPr="00FF2A2B">
              <w:rPr>
                <w:color w:val="000000"/>
                <w:szCs w:val="22"/>
                <w:lang w:val="lv-LV" w:eastAsia="en-GB"/>
              </w:rPr>
              <w:t>Avansa maksājumi par nemateriālajiem ieguldījumiem</w:t>
            </w:r>
          </w:p>
        </w:tc>
        <w:tc>
          <w:tcPr>
            <w:tcW w:w="1035" w:type="dxa"/>
            <w:tcBorders>
              <w:top w:val="nil"/>
              <w:left w:val="nil"/>
              <w:bottom w:val="nil"/>
              <w:right w:val="nil"/>
            </w:tcBorders>
            <w:shd w:val="clear" w:color="auto" w:fill="auto"/>
          </w:tcPr>
          <w:p w14:paraId="1DB4FE45" w14:textId="77777777" w:rsidR="004D1460" w:rsidRPr="00FF2A2B" w:rsidRDefault="004D1460" w:rsidP="002D7BF9">
            <w:pPr>
              <w:spacing w:line="240" w:lineRule="auto"/>
              <w:rPr>
                <w:color w:val="000000"/>
                <w:szCs w:val="22"/>
                <w:lang w:val="lv-LV" w:eastAsia="en-GB"/>
              </w:rPr>
            </w:pPr>
          </w:p>
        </w:tc>
        <w:tc>
          <w:tcPr>
            <w:tcW w:w="1938" w:type="dxa"/>
            <w:tcBorders>
              <w:top w:val="nil"/>
              <w:left w:val="nil"/>
              <w:bottom w:val="nil"/>
              <w:right w:val="nil"/>
            </w:tcBorders>
            <w:shd w:val="clear" w:color="auto" w:fill="auto"/>
          </w:tcPr>
          <w:p w14:paraId="438B59D5" w14:textId="62685577" w:rsidR="004D1460" w:rsidRPr="00FF2A2B" w:rsidRDefault="004D1460" w:rsidP="002D7BF9">
            <w:pPr>
              <w:spacing w:line="240" w:lineRule="auto"/>
              <w:jc w:val="right"/>
              <w:rPr>
                <w:color w:val="000000"/>
                <w:szCs w:val="22"/>
                <w:lang w:val="lv-LV" w:eastAsia="en-GB"/>
              </w:rPr>
            </w:pPr>
            <w:r w:rsidRPr="00FF2A2B">
              <w:rPr>
                <w:color w:val="000000"/>
                <w:szCs w:val="22"/>
                <w:lang w:val="lv-LV" w:eastAsia="en-GB"/>
              </w:rPr>
              <w:t>32 657</w:t>
            </w:r>
          </w:p>
        </w:tc>
        <w:tc>
          <w:tcPr>
            <w:tcW w:w="283" w:type="dxa"/>
            <w:tcBorders>
              <w:top w:val="nil"/>
              <w:left w:val="nil"/>
              <w:bottom w:val="nil"/>
              <w:right w:val="nil"/>
            </w:tcBorders>
            <w:shd w:val="clear" w:color="auto" w:fill="auto"/>
          </w:tcPr>
          <w:p w14:paraId="54022621" w14:textId="77777777" w:rsidR="004D1460" w:rsidRPr="00FF2A2B" w:rsidRDefault="004D1460" w:rsidP="002D7BF9">
            <w:pPr>
              <w:spacing w:line="240" w:lineRule="auto"/>
              <w:jc w:val="right"/>
              <w:rPr>
                <w:color w:val="000000"/>
                <w:szCs w:val="22"/>
                <w:lang w:val="lv-LV" w:eastAsia="en-GB"/>
              </w:rPr>
            </w:pPr>
          </w:p>
        </w:tc>
        <w:tc>
          <w:tcPr>
            <w:tcW w:w="1843" w:type="dxa"/>
            <w:tcBorders>
              <w:top w:val="nil"/>
              <w:left w:val="nil"/>
              <w:bottom w:val="nil"/>
              <w:right w:val="nil"/>
            </w:tcBorders>
            <w:shd w:val="clear" w:color="auto" w:fill="auto"/>
          </w:tcPr>
          <w:p w14:paraId="717DB373" w14:textId="181D34AD" w:rsidR="004D1460" w:rsidRPr="00FF2A2B" w:rsidRDefault="004D1460" w:rsidP="002D7BF9">
            <w:pPr>
              <w:spacing w:line="240" w:lineRule="auto"/>
              <w:jc w:val="right"/>
              <w:rPr>
                <w:color w:val="000000"/>
                <w:szCs w:val="22"/>
                <w:lang w:val="lv-LV" w:eastAsia="en-GB"/>
              </w:rPr>
            </w:pPr>
            <w:r w:rsidRPr="00FF2A2B">
              <w:rPr>
                <w:color w:val="000000"/>
                <w:szCs w:val="22"/>
                <w:lang w:val="lv-LV" w:eastAsia="en-GB"/>
              </w:rPr>
              <w:t>-</w:t>
            </w:r>
          </w:p>
        </w:tc>
      </w:tr>
      <w:tr w:rsidR="002D7BF9" w:rsidRPr="00FF2A2B" w14:paraId="6120D86F" w14:textId="77777777" w:rsidTr="00DB5F3A">
        <w:trPr>
          <w:trHeight w:val="284"/>
        </w:trPr>
        <w:tc>
          <w:tcPr>
            <w:tcW w:w="4115" w:type="dxa"/>
            <w:tcBorders>
              <w:top w:val="nil"/>
              <w:left w:val="nil"/>
              <w:bottom w:val="nil"/>
              <w:right w:val="nil"/>
            </w:tcBorders>
            <w:shd w:val="clear" w:color="auto" w:fill="auto"/>
            <w:hideMark/>
          </w:tcPr>
          <w:p w14:paraId="29EC2249" w14:textId="77777777" w:rsidR="002D7BF9" w:rsidRPr="00FF2A2B" w:rsidRDefault="002D7BF9" w:rsidP="002D7BF9">
            <w:pPr>
              <w:spacing w:line="240" w:lineRule="auto"/>
              <w:jc w:val="right"/>
              <w:rPr>
                <w:b/>
                <w:bCs/>
                <w:i/>
                <w:iCs/>
                <w:color w:val="000000"/>
                <w:szCs w:val="22"/>
                <w:lang w:val="lv-LV" w:eastAsia="en-GB"/>
              </w:rPr>
            </w:pPr>
            <w:r w:rsidRPr="00FF2A2B">
              <w:rPr>
                <w:b/>
                <w:bCs/>
                <w:i/>
                <w:iCs/>
                <w:color w:val="000000"/>
                <w:szCs w:val="22"/>
                <w:lang w:val="lv-LV" w:eastAsia="en-GB"/>
              </w:rPr>
              <w:t>Nemateriālie ieguldījumi kopā</w:t>
            </w:r>
          </w:p>
        </w:tc>
        <w:tc>
          <w:tcPr>
            <w:tcW w:w="1035" w:type="dxa"/>
            <w:tcBorders>
              <w:top w:val="nil"/>
              <w:left w:val="nil"/>
              <w:bottom w:val="nil"/>
              <w:right w:val="nil"/>
            </w:tcBorders>
            <w:shd w:val="clear" w:color="auto" w:fill="auto"/>
            <w:hideMark/>
          </w:tcPr>
          <w:p w14:paraId="62EC1645" w14:textId="72459AB5" w:rsidR="002D7BF9" w:rsidRPr="00FF2A2B" w:rsidRDefault="00754AF9" w:rsidP="002D7BF9">
            <w:pPr>
              <w:spacing w:line="240" w:lineRule="auto"/>
              <w:jc w:val="center"/>
              <w:rPr>
                <w:color w:val="000000"/>
                <w:szCs w:val="22"/>
                <w:lang w:val="lv-LV" w:eastAsia="en-GB"/>
              </w:rPr>
            </w:pPr>
            <w:r w:rsidRPr="00FF2A2B">
              <w:rPr>
                <w:color w:val="000000"/>
                <w:szCs w:val="22"/>
                <w:lang w:val="lv-LV" w:eastAsia="en-GB"/>
              </w:rPr>
              <w:t>8</w:t>
            </w:r>
          </w:p>
        </w:tc>
        <w:tc>
          <w:tcPr>
            <w:tcW w:w="1938" w:type="dxa"/>
            <w:tcBorders>
              <w:top w:val="single" w:sz="4" w:space="0" w:color="auto"/>
              <w:left w:val="nil"/>
              <w:bottom w:val="nil"/>
              <w:right w:val="nil"/>
            </w:tcBorders>
            <w:shd w:val="clear" w:color="auto" w:fill="auto"/>
          </w:tcPr>
          <w:p w14:paraId="161F4769" w14:textId="57F36C79" w:rsidR="002D7BF9" w:rsidRPr="00FF2A2B" w:rsidRDefault="004D1460" w:rsidP="002D7BF9">
            <w:pPr>
              <w:spacing w:line="240" w:lineRule="auto"/>
              <w:jc w:val="right"/>
              <w:rPr>
                <w:b/>
                <w:bCs/>
                <w:color w:val="000000"/>
                <w:szCs w:val="22"/>
                <w:lang w:val="lv-LV" w:eastAsia="en-GB"/>
              </w:rPr>
            </w:pPr>
            <w:r w:rsidRPr="00FF2A2B">
              <w:rPr>
                <w:b/>
                <w:bCs/>
                <w:color w:val="000000"/>
                <w:szCs w:val="22"/>
                <w:lang w:val="lv-LV" w:eastAsia="en-GB"/>
              </w:rPr>
              <w:t>116 678</w:t>
            </w:r>
          </w:p>
        </w:tc>
        <w:tc>
          <w:tcPr>
            <w:tcW w:w="283" w:type="dxa"/>
            <w:tcBorders>
              <w:top w:val="nil"/>
              <w:left w:val="nil"/>
              <w:bottom w:val="nil"/>
              <w:right w:val="nil"/>
            </w:tcBorders>
            <w:shd w:val="clear" w:color="auto" w:fill="auto"/>
            <w:hideMark/>
          </w:tcPr>
          <w:p w14:paraId="490341AA" w14:textId="77777777" w:rsidR="002D7BF9" w:rsidRPr="00FF2A2B" w:rsidRDefault="002D7BF9" w:rsidP="002D7BF9">
            <w:pPr>
              <w:spacing w:line="240" w:lineRule="auto"/>
              <w:jc w:val="right"/>
              <w:rPr>
                <w:b/>
                <w:bCs/>
                <w:color w:val="000000"/>
                <w:szCs w:val="22"/>
                <w:lang w:val="lv-LV" w:eastAsia="en-GB"/>
              </w:rPr>
            </w:pPr>
          </w:p>
        </w:tc>
        <w:tc>
          <w:tcPr>
            <w:tcW w:w="1843" w:type="dxa"/>
            <w:tcBorders>
              <w:top w:val="single" w:sz="4" w:space="0" w:color="auto"/>
              <w:left w:val="nil"/>
              <w:bottom w:val="nil"/>
              <w:right w:val="nil"/>
            </w:tcBorders>
            <w:shd w:val="clear" w:color="auto" w:fill="auto"/>
          </w:tcPr>
          <w:p w14:paraId="1CFAEB48" w14:textId="27C0E6D6"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113 075</w:t>
            </w:r>
          </w:p>
        </w:tc>
      </w:tr>
      <w:tr w:rsidR="002D7BF9" w:rsidRPr="00FF2A2B" w14:paraId="2A5EA3B7" w14:textId="77777777" w:rsidTr="00DB5F3A">
        <w:trPr>
          <w:trHeight w:val="284"/>
        </w:trPr>
        <w:tc>
          <w:tcPr>
            <w:tcW w:w="4115" w:type="dxa"/>
            <w:tcBorders>
              <w:top w:val="nil"/>
              <w:left w:val="nil"/>
              <w:bottom w:val="nil"/>
              <w:right w:val="nil"/>
            </w:tcBorders>
            <w:shd w:val="clear" w:color="auto" w:fill="auto"/>
            <w:hideMark/>
          </w:tcPr>
          <w:p w14:paraId="441C0BC4" w14:textId="77777777"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Pamatlīdzekļi</w:t>
            </w:r>
          </w:p>
        </w:tc>
        <w:tc>
          <w:tcPr>
            <w:tcW w:w="1035" w:type="dxa"/>
            <w:tcBorders>
              <w:top w:val="nil"/>
              <w:left w:val="nil"/>
              <w:bottom w:val="nil"/>
              <w:right w:val="nil"/>
            </w:tcBorders>
            <w:shd w:val="clear" w:color="auto" w:fill="auto"/>
            <w:hideMark/>
          </w:tcPr>
          <w:p w14:paraId="02FC3832" w14:textId="77777777" w:rsidR="002D7BF9" w:rsidRPr="00FF2A2B" w:rsidRDefault="002D7BF9" w:rsidP="002D7BF9">
            <w:pPr>
              <w:spacing w:line="240" w:lineRule="auto"/>
              <w:rPr>
                <w:b/>
                <w:bCs/>
                <w:color w:val="000000"/>
                <w:szCs w:val="22"/>
                <w:lang w:val="lv-LV" w:eastAsia="en-GB"/>
              </w:rPr>
            </w:pPr>
          </w:p>
        </w:tc>
        <w:tc>
          <w:tcPr>
            <w:tcW w:w="1938" w:type="dxa"/>
            <w:tcBorders>
              <w:top w:val="nil"/>
              <w:left w:val="nil"/>
              <w:bottom w:val="nil"/>
              <w:right w:val="nil"/>
            </w:tcBorders>
            <w:shd w:val="clear" w:color="auto" w:fill="auto"/>
          </w:tcPr>
          <w:p w14:paraId="21048F69" w14:textId="77777777" w:rsidR="002D7BF9" w:rsidRPr="00FF2A2B" w:rsidRDefault="002D7BF9" w:rsidP="002D7BF9">
            <w:pPr>
              <w:spacing w:line="240" w:lineRule="auto"/>
              <w:jc w:val="center"/>
              <w:rPr>
                <w:sz w:val="20"/>
                <w:lang w:val="lv-LV" w:eastAsia="en-GB"/>
              </w:rPr>
            </w:pPr>
          </w:p>
        </w:tc>
        <w:tc>
          <w:tcPr>
            <w:tcW w:w="283" w:type="dxa"/>
            <w:tcBorders>
              <w:top w:val="nil"/>
              <w:left w:val="nil"/>
              <w:bottom w:val="nil"/>
              <w:right w:val="nil"/>
            </w:tcBorders>
            <w:shd w:val="clear" w:color="auto" w:fill="auto"/>
            <w:hideMark/>
          </w:tcPr>
          <w:p w14:paraId="46FE804B" w14:textId="77777777" w:rsidR="002D7BF9" w:rsidRPr="00FF2A2B" w:rsidRDefault="002D7BF9" w:rsidP="002D7BF9">
            <w:pPr>
              <w:spacing w:line="240" w:lineRule="auto"/>
              <w:jc w:val="right"/>
              <w:rPr>
                <w:sz w:val="20"/>
                <w:lang w:val="lv-LV" w:eastAsia="en-GB"/>
              </w:rPr>
            </w:pPr>
          </w:p>
        </w:tc>
        <w:tc>
          <w:tcPr>
            <w:tcW w:w="1843" w:type="dxa"/>
            <w:tcBorders>
              <w:top w:val="nil"/>
              <w:left w:val="nil"/>
              <w:bottom w:val="nil"/>
              <w:right w:val="nil"/>
            </w:tcBorders>
            <w:shd w:val="clear" w:color="auto" w:fill="auto"/>
          </w:tcPr>
          <w:p w14:paraId="2C8CA33A" w14:textId="77777777" w:rsidR="002D7BF9" w:rsidRPr="00FF2A2B" w:rsidRDefault="002D7BF9" w:rsidP="002D7BF9">
            <w:pPr>
              <w:spacing w:line="240" w:lineRule="auto"/>
              <w:jc w:val="right"/>
              <w:rPr>
                <w:sz w:val="20"/>
                <w:lang w:val="lv-LV" w:eastAsia="en-GB"/>
              </w:rPr>
            </w:pPr>
          </w:p>
        </w:tc>
      </w:tr>
      <w:tr w:rsidR="002D7BF9" w:rsidRPr="00FF2A2B" w14:paraId="7503C9D3" w14:textId="77777777" w:rsidTr="00DB5F3A">
        <w:trPr>
          <w:trHeight w:val="284"/>
        </w:trPr>
        <w:tc>
          <w:tcPr>
            <w:tcW w:w="4115" w:type="dxa"/>
            <w:tcBorders>
              <w:top w:val="nil"/>
              <w:left w:val="nil"/>
              <w:bottom w:val="nil"/>
              <w:right w:val="nil"/>
            </w:tcBorders>
            <w:shd w:val="clear" w:color="auto" w:fill="auto"/>
            <w:hideMark/>
          </w:tcPr>
          <w:p w14:paraId="0BBB6D70"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 xml:space="preserve">Zemes gabali, ēkas un inženierbūves </w:t>
            </w:r>
          </w:p>
        </w:tc>
        <w:tc>
          <w:tcPr>
            <w:tcW w:w="1035" w:type="dxa"/>
            <w:tcBorders>
              <w:top w:val="nil"/>
              <w:left w:val="nil"/>
              <w:bottom w:val="nil"/>
              <w:right w:val="nil"/>
            </w:tcBorders>
            <w:shd w:val="clear" w:color="auto" w:fill="auto"/>
            <w:hideMark/>
          </w:tcPr>
          <w:p w14:paraId="30621FE1" w14:textId="77777777" w:rsidR="002D7BF9" w:rsidRPr="00FF2A2B" w:rsidRDefault="002D7BF9" w:rsidP="002D7BF9">
            <w:pPr>
              <w:spacing w:line="240" w:lineRule="auto"/>
              <w:rPr>
                <w:color w:val="000000"/>
                <w:szCs w:val="22"/>
                <w:lang w:val="lv-LV" w:eastAsia="en-GB"/>
              </w:rPr>
            </w:pPr>
          </w:p>
        </w:tc>
        <w:tc>
          <w:tcPr>
            <w:tcW w:w="1938" w:type="dxa"/>
            <w:tcBorders>
              <w:top w:val="nil"/>
              <w:left w:val="nil"/>
              <w:bottom w:val="nil"/>
              <w:right w:val="nil"/>
            </w:tcBorders>
            <w:shd w:val="clear" w:color="auto" w:fill="auto"/>
          </w:tcPr>
          <w:p w14:paraId="3F6DCB70" w14:textId="6962EDA4" w:rsidR="002D7BF9" w:rsidRPr="00FF2A2B" w:rsidRDefault="00680049" w:rsidP="002D7BF9">
            <w:pPr>
              <w:spacing w:line="240" w:lineRule="auto"/>
              <w:jc w:val="right"/>
              <w:rPr>
                <w:color w:val="000000"/>
                <w:szCs w:val="22"/>
                <w:lang w:val="lv-LV" w:eastAsia="en-GB"/>
              </w:rPr>
            </w:pPr>
            <w:r w:rsidRPr="00FF2A2B">
              <w:rPr>
                <w:color w:val="000000"/>
                <w:szCs w:val="22"/>
                <w:lang w:val="lv-LV" w:eastAsia="en-GB"/>
              </w:rPr>
              <w:t>5 169 142</w:t>
            </w:r>
          </w:p>
        </w:tc>
        <w:tc>
          <w:tcPr>
            <w:tcW w:w="283" w:type="dxa"/>
            <w:tcBorders>
              <w:top w:val="nil"/>
              <w:left w:val="nil"/>
              <w:bottom w:val="nil"/>
              <w:right w:val="nil"/>
            </w:tcBorders>
            <w:shd w:val="clear" w:color="auto" w:fill="auto"/>
            <w:hideMark/>
          </w:tcPr>
          <w:p w14:paraId="72225336" w14:textId="77777777" w:rsidR="002D7BF9" w:rsidRPr="00FF2A2B" w:rsidRDefault="002D7BF9" w:rsidP="002D7BF9">
            <w:pPr>
              <w:spacing w:line="240" w:lineRule="auto"/>
              <w:jc w:val="right"/>
              <w:rPr>
                <w:color w:val="000000"/>
                <w:szCs w:val="22"/>
                <w:lang w:val="lv-LV" w:eastAsia="en-GB"/>
              </w:rPr>
            </w:pPr>
          </w:p>
        </w:tc>
        <w:tc>
          <w:tcPr>
            <w:tcW w:w="1843" w:type="dxa"/>
            <w:tcBorders>
              <w:top w:val="nil"/>
              <w:left w:val="nil"/>
              <w:bottom w:val="nil"/>
              <w:right w:val="nil"/>
            </w:tcBorders>
            <w:shd w:val="clear" w:color="auto" w:fill="auto"/>
          </w:tcPr>
          <w:p w14:paraId="29DF426B" w14:textId="2E6464AD"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4 446 547</w:t>
            </w:r>
          </w:p>
        </w:tc>
      </w:tr>
      <w:tr w:rsidR="002D7BF9" w:rsidRPr="00FF2A2B" w14:paraId="53E9FDD5" w14:textId="77777777" w:rsidTr="00DB5F3A">
        <w:trPr>
          <w:trHeight w:val="284"/>
        </w:trPr>
        <w:tc>
          <w:tcPr>
            <w:tcW w:w="4115" w:type="dxa"/>
            <w:tcBorders>
              <w:top w:val="nil"/>
              <w:left w:val="nil"/>
              <w:bottom w:val="nil"/>
              <w:right w:val="nil"/>
            </w:tcBorders>
            <w:shd w:val="clear" w:color="auto" w:fill="auto"/>
            <w:hideMark/>
          </w:tcPr>
          <w:p w14:paraId="2D62A461"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Tehnoloģiskās iekārtas un ierīces</w:t>
            </w:r>
          </w:p>
        </w:tc>
        <w:tc>
          <w:tcPr>
            <w:tcW w:w="1035" w:type="dxa"/>
            <w:tcBorders>
              <w:top w:val="nil"/>
              <w:left w:val="nil"/>
              <w:bottom w:val="nil"/>
              <w:right w:val="nil"/>
            </w:tcBorders>
            <w:shd w:val="clear" w:color="auto" w:fill="auto"/>
            <w:hideMark/>
          </w:tcPr>
          <w:p w14:paraId="3C48F97A" w14:textId="77777777" w:rsidR="002D7BF9" w:rsidRPr="00FF2A2B" w:rsidRDefault="002D7BF9" w:rsidP="002D7BF9">
            <w:pPr>
              <w:spacing w:line="240" w:lineRule="auto"/>
              <w:rPr>
                <w:color w:val="000000"/>
                <w:szCs w:val="22"/>
                <w:lang w:val="lv-LV" w:eastAsia="en-GB"/>
              </w:rPr>
            </w:pPr>
          </w:p>
        </w:tc>
        <w:tc>
          <w:tcPr>
            <w:tcW w:w="1938" w:type="dxa"/>
            <w:tcBorders>
              <w:top w:val="nil"/>
              <w:left w:val="nil"/>
              <w:bottom w:val="nil"/>
              <w:right w:val="nil"/>
            </w:tcBorders>
            <w:shd w:val="clear" w:color="auto" w:fill="auto"/>
          </w:tcPr>
          <w:p w14:paraId="569787CC" w14:textId="4F587255"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5</w:t>
            </w:r>
            <w:r w:rsidR="00680049" w:rsidRPr="00FF2A2B">
              <w:rPr>
                <w:color w:val="000000"/>
                <w:szCs w:val="22"/>
                <w:lang w:val="lv-LV" w:eastAsia="en-GB"/>
              </w:rPr>
              <w:t> 932 222</w:t>
            </w:r>
          </w:p>
        </w:tc>
        <w:tc>
          <w:tcPr>
            <w:tcW w:w="283" w:type="dxa"/>
            <w:tcBorders>
              <w:top w:val="nil"/>
              <w:left w:val="nil"/>
              <w:bottom w:val="nil"/>
              <w:right w:val="nil"/>
            </w:tcBorders>
            <w:shd w:val="clear" w:color="auto" w:fill="auto"/>
            <w:hideMark/>
          </w:tcPr>
          <w:p w14:paraId="0E418C15" w14:textId="77777777" w:rsidR="002D7BF9" w:rsidRPr="00FF2A2B" w:rsidRDefault="002D7BF9" w:rsidP="002D7BF9">
            <w:pPr>
              <w:spacing w:line="240" w:lineRule="auto"/>
              <w:jc w:val="right"/>
              <w:rPr>
                <w:color w:val="000000"/>
                <w:szCs w:val="22"/>
                <w:lang w:val="lv-LV" w:eastAsia="en-GB"/>
              </w:rPr>
            </w:pPr>
          </w:p>
        </w:tc>
        <w:tc>
          <w:tcPr>
            <w:tcW w:w="1843" w:type="dxa"/>
            <w:tcBorders>
              <w:top w:val="nil"/>
              <w:left w:val="nil"/>
              <w:bottom w:val="nil"/>
              <w:right w:val="nil"/>
            </w:tcBorders>
            <w:shd w:val="clear" w:color="auto" w:fill="auto"/>
          </w:tcPr>
          <w:p w14:paraId="03A7B57C" w14:textId="5C771EE2"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5 488 441</w:t>
            </w:r>
          </w:p>
        </w:tc>
      </w:tr>
      <w:tr w:rsidR="002D7BF9" w:rsidRPr="00FF2A2B" w14:paraId="3F669E1B" w14:textId="77777777" w:rsidTr="00DB5F3A">
        <w:trPr>
          <w:trHeight w:val="284"/>
        </w:trPr>
        <w:tc>
          <w:tcPr>
            <w:tcW w:w="4115" w:type="dxa"/>
            <w:tcBorders>
              <w:top w:val="nil"/>
              <w:left w:val="nil"/>
              <w:bottom w:val="nil"/>
              <w:right w:val="nil"/>
            </w:tcBorders>
            <w:shd w:val="clear" w:color="auto" w:fill="auto"/>
            <w:hideMark/>
          </w:tcPr>
          <w:p w14:paraId="52BBBF87"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Pārējie pamatlīdzekļi un inventārs</w:t>
            </w:r>
          </w:p>
        </w:tc>
        <w:tc>
          <w:tcPr>
            <w:tcW w:w="1035" w:type="dxa"/>
            <w:tcBorders>
              <w:top w:val="nil"/>
              <w:left w:val="nil"/>
              <w:bottom w:val="nil"/>
              <w:right w:val="nil"/>
            </w:tcBorders>
            <w:shd w:val="clear" w:color="auto" w:fill="auto"/>
            <w:hideMark/>
          </w:tcPr>
          <w:p w14:paraId="07AF6E25" w14:textId="77777777" w:rsidR="002D7BF9" w:rsidRPr="00FF2A2B" w:rsidRDefault="002D7BF9" w:rsidP="002D7BF9">
            <w:pPr>
              <w:spacing w:line="240" w:lineRule="auto"/>
              <w:rPr>
                <w:color w:val="000000"/>
                <w:szCs w:val="22"/>
                <w:lang w:val="lv-LV" w:eastAsia="en-GB"/>
              </w:rPr>
            </w:pPr>
          </w:p>
        </w:tc>
        <w:tc>
          <w:tcPr>
            <w:tcW w:w="1938" w:type="dxa"/>
            <w:tcBorders>
              <w:top w:val="nil"/>
              <w:left w:val="nil"/>
              <w:bottom w:val="nil"/>
              <w:right w:val="nil"/>
            </w:tcBorders>
            <w:shd w:val="clear" w:color="auto" w:fill="auto"/>
          </w:tcPr>
          <w:p w14:paraId="70213B95" w14:textId="7952E106" w:rsidR="002D7BF9" w:rsidRPr="00FF2A2B" w:rsidRDefault="00680049" w:rsidP="002D7BF9">
            <w:pPr>
              <w:spacing w:line="240" w:lineRule="auto"/>
              <w:jc w:val="right"/>
              <w:rPr>
                <w:color w:val="000000"/>
                <w:szCs w:val="22"/>
                <w:lang w:val="lv-LV" w:eastAsia="en-GB"/>
              </w:rPr>
            </w:pPr>
            <w:r w:rsidRPr="00FF2A2B">
              <w:rPr>
                <w:color w:val="000000"/>
                <w:szCs w:val="22"/>
                <w:lang w:val="lv-LV" w:eastAsia="en-GB"/>
              </w:rPr>
              <w:t>1 158 755</w:t>
            </w:r>
          </w:p>
        </w:tc>
        <w:tc>
          <w:tcPr>
            <w:tcW w:w="283" w:type="dxa"/>
            <w:tcBorders>
              <w:top w:val="nil"/>
              <w:left w:val="nil"/>
              <w:bottom w:val="nil"/>
              <w:right w:val="nil"/>
            </w:tcBorders>
            <w:shd w:val="clear" w:color="auto" w:fill="auto"/>
            <w:hideMark/>
          </w:tcPr>
          <w:p w14:paraId="45F7C188" w14:textId="77777777" w:rsidR="002D7BF9" w:rsidRPr="00FF2A2B" w:rsidRDefault="002D7BF9" w:rsidP="002D7BF9">
            <w:pPr>
              <w:spacing w:line="240" w:lineRule="auto"/>
              <w:jc w:val="right"/>
              <w:rPr>
                <w:color w:val="000000"/>
                <w:szCs w:val="22"/>
                <w:lang w:val="lv-LV" w:eastAsia="en-GB"/>
              </w:rPr>
            </w:pPr>
          </w:p>
        </w:tc>
        <w:tc>
          <w:tcPr>
            <w:tcW w:w="1843" w:type="dxa"/>
            <w:tcBorders>
              <w:top w:val="nil"/>
              <w:left w:val="nil"/>
              <w:bottom w:val="nil"/>
              <w:right w:val="nil"/>
            </w:tcBorders>
            <w:shd w:val="clear" w:color="auto" w:fill="auto"/>
          </w:tcPr>
          <w:p w14:paraId="4CC868BB" w14:textId="60E89C5E"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638 970</w:t>
            </w:r>
          </w:p>
        </w:tc>
      </w:tr>
      <w:tr w:rsidR="002D7BF9" w:rsidRPr="00FF2A2B" w14:paraId="319376A8" w14:textId="77777777" w:rsidTr="00DB5F3A">
        <w:trPr>
          <w:trHeight w:val="284"/>
        </w:trPr>
        <w:tc>
          <w:tcPr>
            <w:tcW w:w="4115" w:type="dxa"/>
            <w:tcBorders>
              <w:top w:val="nil"/>
              <w:left w:val="nil"/>
              <w:bottom w:val="nil"/>
              <w:right w:val="nil"/>
            </w:tcBorders>
            <w:shd w:val="clear" w:color="auto" w:fill="auto"/>
            <w:hideMark/>
          </w:tcPr>
          <w:p w14:paraId="5ECC5948"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Pamatlīdzekļu izveidošana un nepabeigto celtniecības objektu izmaksas</w:t>
            </w:r>
          </w:p>
        </w:tc>
        <w:tc>
          <w:tcPr>
            <w:tcW w:w="1035" w:type="dxa"/>
            <w:tcBorders>
              <w:top w:val="nil"/>
              <w:left w:val="nil"/>
              <w:bottom w:val="nil"/>
              <w:right w:val="nil"/>
            </w:tcBorders>
            <w:shd w:val="clear" w:color="auto" w:fill="auto"/>
            <w:hideMark/>
          </w:tcPr>
          <w:p w14:paraId="608A1970" w14:textId="77777777" w:rsidR="002D7BF9" w:rsidRPr="00FF2A2B" w:rsidRDefault="002D7BF9" w:rsidP="002D7BF9">
            <w:pPr>
              <w:spacing w:line="240" w:lineRule="auto"/>
              <w:rPr>
                <w:color w:val="000000"/>
                <w:szCs w:val="22"/>
                <w:lang w:val="lv-LV" w:eastAsia="en-GB"/>
              </w:rPr>
            </w:pPr>
          </w:p>
        </w:tc>
        <w:tc>
          <w:tcPr>
            <w:tcW w:w="1938" w:type="dxa"/>
            <w:tcBorders>
              <w:top w:val="nil"/>
              <w:left w:val="nil"/>
              <w:bottom w:val="nil"/>
              <w:right w:val="nil"/>
            </w:tcBorders>
            <w:shd w:val="clear" w:color="auto" w:fill="auto"/>
          </w:tcPr>
          <w:p w14:paraId="2CFEC850" w14:textId="081FCCBB" w:rsidR="002D7BF9" w:rsidRPr="00FF2A2B" w:rsidRDefault="00680049" w:rsidP="002D7BF9">
            <w:pPr>
              <w:spacing w:line="240" w:lineRule="auto"/>
              <w:jc w:val="right"/>
              <w:rPr>
                <w:color w:val="000000"/>
                <w:szCs w:val="22"/>
                <w:lang w:val="lv-LV" w:eastAsia="en-GB"/>
              </w:rPr>
            </w:pPr>
            <w:r w:rsidRPr="00FF2A2B">
              <w:rPr>
                <w:color w:val="000000"/>
                <w:szCs w:val="22"/>
                <w:lang w:val="lv-LV" w:eastAsia="en-GB"/>
              </w:rPr>
              <w:t>927</w:t>
            </w:r>
          </w:p>
        </w:tc>
        <w:tc>
          <w:tcPr>
            <w:tcW w:w="283" w:type="dxa"/>
            <w:tcBorders>
              <w:top w:val="nil"/>
              <w:left w:val="nil"/>
              <w:bottom w:val="nil"/>
              <w:right w:val="nil"/>
            </w:tcBorders>
            <w:shd w:val="clear" w:color="auto" w:fill="auto"/>
            <w:hideMark/>
          </w:tcPr>
          <w:p w14:paraId="45576ABF" w14:textId="77777777" w:rsidR="002D7BF9" w:rsidRPr="00FF2A2B" w:rsidRDefault="002D7BF9" w:rsidP="002D7BF9">
            <w:pPr>
              <w:spacing w:line="240" w:lineRule="auto"/>
              <w:jc w:val="right"/>
              <w:rPr>
                <w:color w:val="000000"/>
                <w:szCs w:val="22"/>
                <w:lang w:val="lv-LV" w:eastAsia="en-GB"/>
              </w:rPr>
            </w:pPr>
          </w:p>
        </w:tc>
        <w:tc>
          <w:tcPr>
            <w:tcW w:w="1843" w:type="dxa"/>
            <w:tcBorders>
              <w:top w:val="nil"/>
              <w:left w:val="nil"/>
              <w:bottom w:val="nil"/>
              <w:right w:val="nil"/>
            </w:tcBorders>
            <w:shd w:val="clear" w:color="auto" w:fill="auto"/>
          </w:tcPr>
          <w:p w14:paraId="45A6F861" w14:textId="56C39AF0"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37 470</w:t>
            </w:r>
          </w:p>
        </w:tc>
      </w:tr>
      <w:tr w:rsidR="002D7BF9" w:rsidRPr="00FF2A2B" w14:paraId="2D4716AB" w14:textId="77777777" w:rsidTr="00DB5F3A">
        <w:trPr>
          <w:trHeight w:val="284"/>
        </w:trPr>
        <w:tc>
          <w:tcPr>
            <w:tcW w:w="4115" w:type="dxa"/>
            <w:tcBorders>
              <w:top w:val="nil"/>
              <w:left w:val="nil"/>
              <w:bottom w:val="nil"/>
              <w:right w:val="nil"/>
            </w:tcBorders>
            <w:shd w:val="clear" w:color="auto" w:fill="auto"/>
            <w:hideMark/>
          </w:tcPr>
          <w:p w14:paraId="5E9C2703" w14:textId="77777777" w:rsidR="002D7BF9" w:rsidRPr="00FF2A2B" w:rsidRDefault="002D7BF9" w:rsidP="002D7BF9">
            <w:pPr>
              <w:spacing w:line="240" w:lineRule="auto"/>
              <w:jc w:val="right"/>
              <w:rPr>
                <w:b/>
                <w:bCs/>
                <w:i/>
                <w:iCs/>
                <w:color w:val="000000"/>
                <w:szCs w:val="22"/>
                <w:lang w:val="lv-LV" w:eastAsia="en-GB"/>
              </w:rPr>
            </w:pPr>
            <w:r w:rsidRPr="00FF2A2B">
              <w:rPr>
                <w:b/>
                <w:bCs/>
                <w:i/>
                <w:iCs/>
                <w:color w:val="000000"/>
                <w:szCs w:val="22"/>
                <w:lang w:val="lv-LV" w:eastAsia="en-GB"/>
              </w:rPr>
              <w:t>Pamatlīdzekļi kopā</w:t>
            </w:r>
          </w:p>
        </w:tc>
        <w:tc>
          <w:tcPr>
            <w:tcW w:w="1035" w:type="dxa"/>
            <w:tcBorders>
              <w:top w:val="nil"/>
              <w:left w:val="nil"/>
              <w:bottom w:val="nil"/>
              <w:right w:val="nil"/>
            </w:tcBorders>
            <w:shd w:val="clear" w:color="auto" w:fill="auto"/>
            <w:hideMark/>
          </w:tcPr>
          <w:p w14:paraId="27917C20" w14:textId="6D49A619" w:rsidR="002D7BF9" w:rsidRPr="00FF2A2B" w:rsidRDefault="00754AF9" w:rsidP="002D7BF9">
            <w:pPr>
              <w:spacing w:line="240" w:lineRule="auto"/>
              <w:jc w:val="center"/>
              <w:rPr>
                <w:color w:val="000000"/>
                <w:szCs w:val="22"/>
                <w:lang w:val="lv-LV" w:eastAsia="en-GB"/>
              </w:rPr>
            </w:pPr>
            <w:r w:rsidRPr="00FF2A2B">
              <w:rPr>
                <w:color w:val="000000"/>
                <w:szCs w:val="22"/>
                <w:lang w:val="lv-LV" w:eastAsia="en-GB"/>
              </w:rPr>
              <w:t>9</w:t>
            </w:r>
          </w:p>
        </w:tc>
        <w:tc>
          <w:tcPr>
            <w:tcW w:w="1938" w:type="dxa"/>
            <w:tcBorders>
              <w:top w:val="nil"/>
              <w:left w:val="nil"/>
              <w:bottom w:val="nil"/>
              <w:right w:val="nil"/>
            </w:tcBorders>
            <w:shd w:val="clear" w:color="auto" w:fill="auto"/>
          </w:tcPr>
          <w:p w14:paraId="1353AFE5" w14:textId="2B4F887B" w:rsidR="002D7BF9" w:rsidRPr="00FF2A2B" w:rsidRDefault="00680049" w:rsidP="002D7BF9">
            <w:pPr>
              <w:spacing w:line="240" w:lineRule="auto"/>
              <w:jc w:val="right"/>
              <w:rPr>
                <w:b/>
                <w:bCs/>
                <w:color w:val="000000"/>
                <w:szCs w:val="22"/>
                <w:lang w:val="lv-LV" w:eastAsia="en-GB"/>
              </w:rPr>
            </w:pPr>
            <w:r w:rsidRPr="00FF2A2B">
              <w:rPr>
                <w:b/>
                <w:bCs/>
                <w:color w:val="000000"/>
                <w:szCs w:val="22"/>
                <w:lang w:val="lv-LV" w:eastAsia="en-GB"/>
              </w:rPr>
              <w:t>12 261 046</w:t>
            </w:r>
          </w:p>
        </w:tc>
        <w:tc>
          <w:tcPr>
            <w:tcW w:w="283" w:type="dxa"/>
            <w:tcBorders>
              <w:top w:val="nil"/>
              <w:left w:val="nil"/>
              <w:bottom w:val="nil"/>
              <w:right w:val="nil"/>
            </w:tcBorders>
            <w:shd w:val="clear" w:color="auto" w:fill="auto"/>
            <w:hideMark/>
          </w:tcPr>
          <w:p w14:paraId="0C8F969F" w14:textId="77777777" w:rsidR="002D7BF9" w:rsidRPr="00FF2A2B" w:rsidRDefault="002D7BF9" w:rsidP="002D7BF9">
            <w:pPr>
              <w:spacing w:line="240" w:lineRule="auto"/>
              <w:jc w:val="right"/>
              <w:rPr>
                <w:b/>
                <w:bCs/>
                <w:color w:val="000000"/>
                <w:szCs w:val="22"/>
                <w:lang w:val="lv-LV" w:eastAsia="en-GB"/>
              </w:rPr>
            </w:pPr>
          </w:p>
        </w:tc>
        <w:tc>
          <w:tcPr>
            <w:tcW w:w="1843" w:type="dxa"/>
            <w:tcBorders>
              <w:top w:val="nil"/>
              <w:left w:val="nil"/>
              <w:bottom w:val="nil"/>
              <w:right w:val="nil"/>
            </w:tcBorders>
            <w:shd w:val="clear" w:color="auto" w:fill="auto"/>
          </w:tcPr>
          <w:p w14:paraId="7B920E9A" w14:textId="291BCC65"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10 611 428</w:t>
            </w:r>
          </w:p>
        </w:tc>
      </w:tr>
      <w:tr w:rsidR="002D7BF9" w:rsidRPr="00FF2A2B" w14:paraId="5F1620B4" w14:textId="77777777" w:rsidTr="00DB5F3A">
        <w:trPr>
          <w:trHeight w:val="284"/>
        </w:trPr>
        <w:tc>
          <w:tcPr>
            <w:tcW w:w="4115" w:type="dxa"/>
            <w:tcBorders>
              <w:top w:val="nil"/>
              <w:left w:val="nil"/>
              <w:bottom w:val="nil"/>
              <w:right w:val="nil"/>
            </w:tcBorders>
            <w:shd w:val="clear" w:color="auto" w:fill="auto"/>
            <w:hideMark/>
          </w:tcPr>
          <w:p w14:paraId="1B3D672E" w14:textId="77777777"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Ilgtermiņa ieguldījumi kopā</w:t>
            </w:r>
          </w:p>
        </w:tc>
        <w:tc>
          <w:tcPr>
            <w:tcW w:w="1035" w:type="dxa"/>
            <w:tcBorders>
              <w:top w:val="nil"/>
              <w:left w:val="nil"/>
              <w:bottom w:val="nil"/>
              <w:right w:val="nil"/>
            </w:tcBorders>
            <w:shd w:val="clear" w:color="auto" w:fill="auto"/>
            <w:hideMark/>
          </w:tcPr>
          <w:p w14:paraId="1DAC0703" w14:textId="77777777" w:rsidR="002D7BF9" w:rsidRPr="00FF2A2B" w:rsidRDefault="002D7BF9" w:rsidP="002D7BF9">
            <w:pPr>
              <w:spacing w:line="240" w:lineRule="auto"/>
              <w:rPr>
                <w:b/>
                <w:bCs/>
                <w:color w:val="000000"/>
                <w:szCs w:val="22"/>
                <w:lang w:val="lv-LV" w:eastAsia="en-GB"/>
              </w:rPr>
            </w:pPr>
          </w:p>
        </w:tc>
        <w:tc>
          <w:tcPr>
            <w:tcW w:w="1938" w:type="dxa"/>
            <w:tcBorders>
              <w:top w:val="single" w:sz="4" w:space="0" w:color="auto"/>
              <w:left w:val="nil"/>
              <w:bottom w:val="nil"/>
              <w:right w:val="nil"/>
            </w:tcBorders>
            <w:shd w:val="clear" w:color="auto" w:fill="auto"/>
          </w:tcPr>
          <w:p w14:paraId="6B95B383" w14:textId="19222BDB" w:rsidR="002D7BF9" w:rsidRPr="00FF2A2B" w:rsidRDefault="00680049" w:rsidP="002D7BF9">
            <w:pPr>
              <w:spacing w:line="240" w:lineRule="auto"/>
              <w:jc w:val="right"/>
              <w:rPr>
                <w:b/>
                <w:bCs/>
                <w:color w:val="000000"/>
                <w:szCs w:val="22"/>
                <w:lang w:val="lv-LV" w:eastAsia="en-GB"/>
              </w:rPr>
            </w:pPr>
            <w:r w:rsidRPr="00FF2A2B">
              <w:rPr>
                <w:b/>
                <w:bCs/>
                <w:color w:val="000000"/>
                <w:szCs w:val="22"/>
                <w:lang w:val="lv-LV" w:eastAsia="en-GB"/>
              </w:rPr>
              <w:t>12 377 724</w:t>
            </w:r>
          </w:p>
        </w:tc>
        <w:tc>
          <w:tcPr>
            <w:tcW w:w="283" w:type="dxa"/>
            <w:tcBorders>
              <w:top w:val="nil"/>
              <w:left w:val="nil"/>
              <w:bottom w:val="nil"/>
              <w:right w:val="nil"/>
            </w:tcBorders>
            <w:shd w:val="clear" w:color="auto" w:fill="auto"/>
            <w:hideMark/>
          </w:tcPr>
          <w:p w14:paraId="691495FC" w14:textId="77777777" w:rsidR="002D7BF9" w:rsidRPr="00FF2A2B" w:rsidRDefault="002D7BF9" w:rsidP="002D7BF9">
            <w:pPr>
              <w:spacing w:line="240" w:lineRule="auto"/>
              <w:jc w:val="right"/>
              <w:rPr>
                <w:b/>
                <w:bCs/>
                <w:color w:val="000000"/>
                <w:szCs w:val="22"/>
                <w:lang w:val="lv-LV" w:eastAsia="en-GB"/>
              </w:rPr>
            </w:pPr>
          </w:p>
        </w:tc>
        <w:tc>
          <w:tcPr>
            <w:tcW w:w="1843" w:type="dxa"/>
            <w:tcBorders>
              <w:top w:val="single" w:sz="4" w:space="0" w:color="auto"/>
              <w:left w:val="nil"/>
              <w:bottom w:val="nil"/>
              <w:right w:val="nil"/>
            </w:tcBorders>
            <w:shd w:val="clear" w:color="auto" w:fill="auto"/>
          </w:tcPr>
          <w:p w14:paraId="55CAC5E1" w14:textId="2A7D050D"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10 724 503</w:t>
            </w:r>
          </w:p>
        </w:tc>
      </w:tr>
      <w:tr w:rsidR="002D7BF9" w:rsidRPr="00FF2A2B" w14:paraId="52F1E4D7" w14:textId="77777777" w:rsidTr="00DB5F3A">
        <w:trPr>
          <w:trHeight w:val="284"/>
        </w:trPr>
        <w:tc>
          <w:tcPr>
            <w:tcW w:w="4115" w:type="dxa"/>
            <w:tcBorders>
              <w:top w:val="nil"/>
              <w:left w:val="nil"/>
              <w:bottom w:val="nil"/>
              <w:right w:val="nil"/>
            </w:tcBorders>
            <w:shd w:val="clear" w:color="auto" w:fill="auto"/>
            <w:hideMark/>
          </w:tcPr>
          <w:p w14:paraId="09806C18" w14:textId="77777777" w:rsidR="002D7BF9" w:rsidRPr="00FF2A2B" w:rsidRDefault="002D7BF9" w:rsidP="002D7BF9">
            <w:pPr>
              <w:spacing w:line="240" w:lineRule="auto"/>
              <w:rPr>
                <w:b/>
                <w:bCs/>
                <w:color w:val="000000"/>
                <w:szCs w:val="22"/>
                <w:lang w:val="lv-LV" w:eastAsia="en-GB"/>
              </w:rPr>
            </w:pPr>
          </w:p>
          <w:p w14:paraId="6EF17CAB" w14:textId="7C0FE991"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Apgrozāmie līdzekļi</w:t>
            </w:r>
          </w:p>
        </w:tc>
        <w:tc>
          <w:tcPr>
            <w:tcW w:w="1035" w:type="dxa"/>
            <w:tcBorders>
              <w:top w:val="nil"/>
              <w:left w:val="nil"/>
              <w:bottom w:val="nil"/>
              <w:right w:val="nil"/>
            </w:tcBorders>
            <w:shd w:val="clear" w:color="auto" w:fill="auto"/>
            <w:hideMark/>
          </w:tcPr>
          <w:p w14:paraId="41489FD0" w14:textId="77777777" w:rsidR="002D7BF9" w:rsidRPr="00FF2A2B" w:rsidRDefault="002D7BF9" w:rsidP="002D7BF9">
            <w:pPr>
              <w:spacing w:line="240" w:lineRule="auto"/>
              <w:rPr>
                <w:b/>
                <w:bCs/>
                <w:color w:val="000000"/>
                <w:szCs w:val="22"/>
                <w:lang w:val="lv-LV" w:eastAsia="en-GB"/>
              </w:rPr>
            </w:pPr>
          </w:p>
        </w:tc>
        <w:tc>
          <w:tcPr>
            <w:tcW w:w="1938" w:type="dxa"/>
            <w:tcBorders>
              <w:top w:val="nil"/>
              <w:left w:val="nil"/>
              <w:bottom w:val="nil"/>
              <w:right w:val="nil"/>
            </w:tcBorders>
            <w:shd w:val="clear" w:color="auto" w:fill="auto"/>
          </w:tcPr>
          <w:p w14:paraId="1A27B36D" w14:textId="77777777" w:rsidR="002D7BF9" w:rsidRPr="00FF2A2B" w:rsidRDefault="002D7BF9" w:rsidP="002D7BF9">
            <w:pPr>
              <w:spacing w:line="240" w:lineRule="auto"/>
              <w:jc w:val="center"/>
              <w:rPr>
                <w:sz w:val="20"/>
                <w:lang w:val="lv-LV" w:eastAsia="en-GB"/>
              </w:rPr>
            </w:pPr>
          </w:p>
        </w:tc>
        <w:tc>
          <w:tcPr>
            <w:tcW w:w="283" w:type="dxa"/>
            <w:tcBorders>
              <w:top w:val="nil"/>
              <w:left w:val="nil"/>
              <w:bottom w:val="nil"/>
              <w:right w:val="nil"/>
            </w:tcBorders>
            <w:shd w:val="clear" w:color="auto" w:fill="auto"/>
            <w:hideMark/>
          </w:tcPr>
          <w:p w14:paraId="001B0D4E" w14:textId="77777777" w:rsidR="002D7BF9" w:rsidRPr="00FF2A2B" w:rsidRDefault="002D7BF9" w:rsidP="002D7BF9">
            <w:pPr>
              <w:spacing w:line="240" w:lineRule="auto"/>
              <w:jc w:val="right"/>
              <w:rPr>
                <w:sz w:val="20"/>
                <w:lang w:val="lv-LV" w:eastAsia="en-GB"/>
              </w:rPr>
            </w:pPr>
          </w:p>
        </w:tc>
        <w:tc>
          <w:tcPr>
            <w:tcW w:w="1843" w:type="dxa"/>
            <w:tcBorders>
              <w:top w:val="nil"/>
              <w:left w:val="nil"/>
              <w:bottom w:val="nil"/>
              <w:right w:val="nil"/>
            </w:tcBorders>
            <w:shd w:val="clear" w:color="auto" w:fill="auto"/>
          </w:tcPr>
          <w:p w14:paraId="28DA1F5C" w14:textId="77777777" w:rsidR="002D7BF9" w:rsidRPr="00FF2A2B" w:rsidRDefault="002D7BF9" w:rsidP="002D7BF9">
            <w:pPr>
              <w:spacing w:line="240" w:lineRule="auto"/>
              <w:jc w:val="right"/>
              <w:rPr>
                <w:sz w:val="20"/>
                <w:lang w:val="lv-LV" w:eastAsia="en-GB"/>
              </w:rPr>
            </w:pPr>
          </w:p>
        </w:tc>
      </w:tr>
      <w:tr w:rsidR="002D7BF9" w:rsidRPr="00FF2A2B" w14:paraId="6DC649C7" w14:textId="77777777" w:rsidTr="00DB5F3A">
        <w:trPr>
          <w:trHeight w:val="284"/>
        </w:trPr>
        <w:tc>
          <w:tcPr>
            <w:tcW w:w="4115" w:type="dxa"/>
            <w:tcBorders>
              <w:top w:val="nil"/>
              <w:left w:val="nil"/>
              <w:bottom w:val="nil"/>
              <w:right w:val="nil"/>
            </w:tcBorders>
            <w:shd w:val="clear" w:color="auto" w:fill="auto"/>
            <w:hideMark/>
          </w:tcPr>
          <w:p w14:paraId="67A93678" w14:textId="77777777" w:rsidR="002D7BF9" w:rsidRPr="00FF2A2B" w:rsidRDefault="002D7BF9" w:rsidP="002D7BF9">
            <w:pPr>
              <w:spacing w:line="240" w:lineRule="auto"/>
              <w:rPr>
                <w:b/>
                <w:bCs/>
                <w:color w:val="000000"/>
                <w:szCs w:val="22"/>
                <w:lang w:val="lv-LV" w:eastAsia="en-GB"/>
              </w:rPr>
            </w:pPr>
          </w:p>
          <w:p w14:paraId="24E4DADB" w14:textId="3DFE810A"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Krājumi</w:t>
            </w:r>
          </w:p>
        </w:tc>
        <w:tc>
          <w:tcPr>
            <w:tcW w:w="1035" w:type="dxa"/>
            <w:tcBorders>
              <w:top w:val="nil"/>
              <w:left w:val="nil"/>
              <w:bottom w:val="nil"/>
              <w:right w:val="nil"/>
            </w:tcBorders>
            <w:shd w:val="clear" w:color="auto" w:fill="auto"/>
            <w:hideMark/>
          </w:tcPr>
          <w:p w14:paraId="7AACD9B9" w14:textId="77777777" w:rsidR="002D7BF9" w:rsidRPr="00FF2A2B" w:rsidRDefault="002D7BF9" w:rsidP="002D7BF9">
            <w:pPr>
              <w:spacing w:line="240" w:lineRule="auto"/>
              <w:rPr>
                <w:b/>
                <w:bCs/>
                <w:color w:val="000000"/>
                <w:szCs w:val="22"/>
                <w:lang w:val="lv-LV" w:eastAsia="en-GB"/>
              </w:rPr>
            </w:pPr>
          </w:p>
        </w:tc>
        <w:tc>
          <w:tcPr>
            <w:tcW w:w="1938" w:type="dxa"/>
            <w:tcBorders>
              <w:top w:val="nil"/>
              <w:left w:val="nil"/>
              <w:bottom w:val="nil"/>
              <w:right w:val="nil"/>
            </w:tcBorders>
            <w:shd w:val="clear" w:color="auto" w:fill="auto"/>
          </w:tcPr>
          <w:p w14:paraId="54298A10" w14:textId="77777777" w:rsidR="002D7BF9" w:rsidRPr="00FF2A2B" w:rsidRDefault="002D7BF9" w:rsidP="002D7BF9">
            <w:pPr>
              <w:spacing w:line="240" w:lineRule="auto"/>
              <w:jc w:val="center"/>
              <w:rPr>
                <w:sz w:val="20"/>
                <w:lang w:val="lv-LV" w:eastAsia="en-GB"/>
              </w:rPr>
            </w:pPr>
          </w:p>
        </w:tc>
        <w:tc>
          <w:tcPr>
            <w:tcW w:w="283" w:type="dxa"/>
            <w:tcBorders>
              <w:top w:val="nil"/>
              <w:left w:val="nil"/>
              <w:bottom w:val="nil"/>
              <w:right w:val="nil"/>
            </w:tcBorders>
            <w:shd w:val="clear" w:color="auto" w:fill="auto"/>
            <w:hideMark/>
          </w:tcPr>
          <w:p w14:paraId="58A26B64" w14:textId="77777777" w:rsidR="002D7BF9" w:rsidRPr="00FF2A2B" w:rsidRDefault="002D7BF9" w:rsidP="002D7BF9">
            <w:pPr>
              <w:spacing w:line="240" w:lineRule="auto"/>
              <w:jc w:val="right"/>
              <w:rPr>
                <w:sz w:val="20"/>
                <w:lang w:val="lv-LV" w:eastAsia="en-GB"/>
              </w:rPr>
            </w:pPr>
          </w:p>
        </w:tc>
        <w:tc>
          <w:tcPr>
            <w:tcW w:w="1843" w:type="dxa"/>
            <w:tcBorders>
              <w:top w:val="nil"/>
              <w:left w:val="nil"/>
              <w:bottom w:val="nil"/>
              <w:right w:val="nil"/>
            </w:tcBorders>
            <w:shd w:val="clear" w:color="auto" w:fill="auto"/>
          </w:tcPr>
          <w:p w14:paraId="69FEC486" w14:textId="77777777" w:rsidR="002D7BF9" w:rsidRPr="00FF2A2B" w:rsidRDefault="002D7BF9" w:rsidP="002D7BF9">
            <w:pPr>
              <w:spacing w:line="240" w:lineRule="auto"/>
              <w:jc w:val="right"/>
              <w:rPr>
                <w:sz w:val="20"/>
                <w:lang w:val="lv-LV" w:eastAsia="en-GB"/>
              </w:rPr>
            </w:pPr>
          </w:p>
        </w:tc>
      </w:tr>
      <w:tr w:rsidR="002D7BF9" w:rsidRPr="00FF2A2B" w14:paraId="4A58C72F" w14:textId="77777777" w:rsidTr="00DB5F3A">
        <w:trPr>
          <w:trHeight w:val="284"/>
        </w:trPr>
        <w:tc>
          <w:tcPr>
            <w:tcW w:w="4115" w:type="dxa"/>
            <w:tcBorders>
              <w:top w:val="nil"/>
              <w:left w:val="nil"/>
              <w:bottom w:val="nil"/>
              <w:right w:val="nil"/>
            </w:tcBorders>
            <w:shd w:val="clear" w:color="auto" w:fill="auto"/>
            <w:hideMark/>
          </w:tcPr>
          <w:p w14:paraId="6B095638"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Izejvielas, pamatmateriāli un palīgmateriāli</w:t>
            </w:r>
          </w:p>
        </w:tc>
        <w:tc>
          <w:tcPr>
            <w:tcW w:w="1035" w:type="dxa"/>
            <w:tcBorders>
              <w:top w:val="nil"/>
              <w:left w:val="nil"/>
              <w:bottom w:val="nil"/>
              <w:right w:val="nil"/>
            </w:tcBorders>
            <w:shd w:val="clear" w:color="auto" w:fill="auto"/>
            <w:hideMark/>
          </w:tcPr>
          <w:p w14:paraId="603D9728" w14:textId="68F985D6" w:rsidR="002D7BF9" w:rsidRPr="00FF2A2B" w:rsidRDefault="002D7BF9" w:rsidP="002D7BF9">
            <w:pPr>
              <w:spacing w:line="240" w:lineRule="auto"/>
              <w:jc w:val="center"/>
              <w:rPr>
                <w:color w:val="000000"/>
                <w:szCs w:val="22"/>
                <w:lang w:val="lv-LV" w:eastAsia="en-GB"/>
              </w:rPr>
            </w:pPr>
          </w:p>
        </w:tc>
        <w:tc>
          <w:tcPr>
            <w:tcW w:w="1938" w:type="dxa"/>
            <w:tcBorders>
              <w:top w:val="nil"/>
              <w:left w:val="nil"/>
              <w:bottom w:val="nil"/>
              <w:right w:val="nil"/>
            </w:tcBorders>
            <w:shd w:val="clear" w:color="auto" w:fill="auto"/>
          </w:tcPr>
          <w:p w14:paraId="35DCBA44" w14:textId="3AFD0EFC" w:rsidR="002D7BF9" w:rsidRPr="00FF2A2B" w:rsidRDefault="00680049" w:rsidP="002D7BF9">
            <w:pPr>
              <w:spacing w:line="240" w:lineRule="auto"/>
              <w:jc w:val="right"/>
              <w:rPr>
                <w:color w:val="000000"/>
                <w:szCs w:val="22"/>
                <w:lang w:val="lv-LV" w:eastAsia="en-GB"/>
              </w:rPr>
            </w:pPr>
            <w:r w:rsidRPr="00FF2A2B">
              <w:rPr>
                <w:color w:val="000000"/>
                <w:szCs w:val="22"/>
                <w:lang w:val="lv-LV" w:eastAsia="en-GB"/>
              </w:rPr>
              <w:t>104 547</w:t>
            </w:r>
          </w:p>
        </w:tc>
        <w:tc>
          <w:tcPr>
            <w:tcW w:w="283" w:type="dxa"/>
            <w:tcBorders>
              <w:top w:val="nil"/>
              <w:left w:val="nil"/>
              <w:bottom w:val="nil"/>
              <w:right w:val="nil"/>
            </w:tcBorders>
            <w:shd w:val="clear" w:color="auto" w:fill="auto"/>
            <w:hideMark/>
          </w:tcPr>
          <w:p w14:paraId="6FE28948" w14:textId="77777777" w:rsidR="002D7BF9" w:rsidRPr="00FF2A2B" w:rsidRDefault="002D7BF9" w:rsidP="002D7BF9">
            <w:pPr>
              <w:spacing w:line="240" w:lineRule="auto"/>
              <w:jc w:val="right"/>
              <w:rPr>
                <w:color w:val="000000"/>
                <w:szCs w:val="22"/>
                <w:lang w:val="lv-LV" w:eastAsia="en-GB"/>
              </w:rPr>
            </w:pPr>
          </w:p>
        </w:tc>
        <w:tc>
          <w:tcPr>
            <w:tcW w:w="1843" w:type="dxa"/>
            <w:tcBorders>
              <w:top w:val="nil"/>
              <w:left w:val="nil"/>
              <w:bottom w:val="nil"/>
              <w:right w:val="nil"/>
            </w:tcBorders>
            <w:shd w:val="clear" w:color="auto" w:fill="auto"/>
          </w:tcPr>
          <w:p w14:paraId="60B99367" w14:textId="19378CB5"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64 723</w:t>
            </w:r>
          </w:p>
        </w:tc>
      </w:tr>
      <w:tr w:rsidR="002D7BF9" w:rsidRPr="00FF2A2B" w14:paraId="50D60A0A" w14:textId="77777777" w:rsidTr="00DB5F3A">
        <w:trPr>
          <w:trHeight w:val="284"/>
        </w:trPr>
        <w:tc>
          <w:tcPr>
            <w:tcW w:w="4115" w:type="dxa"/>
            <w:tcBorders>
              <w:top w:val="nil"/>
              <w:left w:val="nil"/>
              <w:bottom w:val="nil"/>
              <w:right w:val="nil"/>
            </w:tcBorders>
            <w:shd w:val="clear" w:color="auto" w:fill="auto"/>
            <w:hideMark/>
          </w:tcPr>
          <w:p w14:paraId="3D57B35D"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Gatavie ražojumi un preces pārdošanai</w:t>
            </w:r>
          </w:p>
        </w:tc>
        <w:tc>
          <w:tcPr>
            <w:tcW w:w="1035" w:type="dxa"/>
            <w:tcBorders>
              <w:top w:val="nil"/>
              <w:left w:val="nil"/>
              <w:bottom w:val="nil"/>
              <w:right w:val="nil"/>
            </w:tcBorders>
            <w:shd w:val="clear" w:color="auto" w:fill="auto"/>
            <w:hideMark/>
          </w:tcPr>
          <w:p w14:paraId="6888DBF0" w14:textId="72CC1394"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1</w:t>
            </w:r>
            <w:r w:rsidR="00754AF9" w:rsidRPr="00FF2A2B">
              <w:rPr>
                <w:color w:val="000000"/>
                <w:szCs w:val="22"/>
                <w:lang w:val="lv-LV" w:eastAsia="en-GB"/>
              </w:rPr>
              <w:t>0</w:t>
            </w:r>
          </w:p>
        </w:tc>
        <w:tc>
          <w:tcPr>
            <w:tcW w:w="1938" w:type="dxa"/>
            <w:tcBorders>
              <w:top w:val="nil"/>
              <w:left w:val="nil"/>
              <w:bottom w:val="nil"/>
              <w:right w:val="nil"/>
            </w:tcBorders>
            <w:shd w:val="clear" w:color="auto" w:fill="auto"/>
          </w:tcPr>
          <w:p w14:paraId="656A6844" w14:textId="10CAF537" w:rsidR="002D7BF9" w:rsidRPr="00FF2A2B" w:rsidRDefault="00680049" w:rsidP="002D7BF9">
            <w:pPr>
              <w:spacing w:line="240" w:lineRule="auto"/>
              <w:jc w:val="right"/>
              <w:rPr>
                <w:color w:val="000000"/>
                <w:szCs w:val="22"/>
                <w:lang w:val="lv-LV" w:eastAsia="en-GB"/>
              </w:rPr>
            </w:pPr>
            <w:r w:rsidRPr="00FF2A2B">
              <w:rPr>
                <w:color w:val="000000"/>
                <w:szCs w:val="22"/>
                <w:lang w:val="lv-LV" w:eastAsia="en-GB"/>
              </w:rPr>
              <w:t>1</w:t>
            </w:r>
            <w:r w:rsidR="000E6404" w:rsidRPr="00FF2A2B">
              <w:rPr>
                <w:color w:val="000000"/>
                <w:szCs w:val="22"/>
                <w:lang w:val="lv-LV" w:eastAsia="en-GB"/>
              </w:rPr>
              <w:t> 511 473</w:t>
            </w:r>
          </w:p>
        </w:tc>
        <w:tc>
          <w:tcPr>
            <w:tcW w:w="283" w:type="dxa"/>
            <w:tcBorders>
              <w:top w:val="nil"/>
              <w:left w:val="nil"/>
              <w:bottom w:val="nil"/>
              <w:right w:val="nil"/>
            </w:tcBorders>
            <w:shd w:val="clear" w:color="auto" w:fill="auto"/>
            <w:hideMark/>
          </w:tcPr>
          <w:p w14:paraId="3E2EEFFD" w14:textId="77777777" w:rsidR="002D7BF9" w:rsidRPr="00FF2A2B" w:rsidRDefault="002D7BF9" w:rsidP="002D7BF9">
            <w:pPr>
              <w:spacing w:line="240" w:lineRule="auto"/>
              <w:jc w:val="right"/>
              <w:rPr>
                <w:color w:val="000000"/>
                <w:szCs w:val="22"/>
                <w:lang w:val="lv-LV" w:eastAsia="en-GB"/>
              </w:rPr>
            </w:pPr>
          </w:p>
        </w:tc>
        <w:tc>
          <w:tcPr>
            <w:tcW w:w="1843" w:type="dxa"/>
            <w:tcBorders>
              <w:top w:val="nil"/>
              <w:left w:val="nil"/>
              <w:bottom w:val="nil"/>
              <w:right w:val="nil"/>
            </w:tcBorders>
            <w:shd w:val="clear" w:color="auto" w:fill="auto"/>
          </w:tcPr>
          <w:p w14:paraId="29B99D58" w14:textId="031DAC16"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963 802</w:t>
            </w:r>
          </w:p>
        </w:tc>
      </w:tr>
      <w:tr w:rsidR="002D7BF9" w:rsidRPr="00FF2A2B" w14:paraId="79123C63" w14:textId="77777777" w:rsidTr="00DB5F3A">
        <w:trPr>
          <w:trHeight w:val="284"/>
        </w:trPr>
        <w:tc>
          <w:tcPr>
            <w:tcW w:w="4115" w:type="dxa"/>
            <w:tcBorders>
              <w:top w:val="nil"/>
              <w:left w:val="nil"/>
              <w:bottom w:val="nil"/>
              <w:right w:val="nil"/>
            </w:tcBorders>
            <w:shd w:val="clear" w:color="auto" w:fill="auto"/>
            <w:hideMark/>
          </w:tcPr>
          <w:p w14:paraId="3E4C1001" w14:textId="20A0E6F2" w:rsidR="002D7BF9" w:rsidRPr="00FF2A2B" w:rsidRDefault="002D7BF9" w:rsidP="002D7BF9">
            <w:pPr>
              <w:spacing w:line="240" w:lineRule="auto"/>
              <w:rPr>
                <w:color w:val="000000"/>
                <w:szCs w:val="22"/>
                <w:lang w:val="lv-LV" w:eastAsia="en-GB"/>
              </w:rPr>
            </w:pPr>
            <w:r w:rsidRPr="00FF2A2B">
              <w:rPr>
                <w:color w:val="000000"/>
                <w:szCs w:val="22"/>
                <w:lang w:val="lv-LV" w:eastAsia="en-GB"/>
              </w:rPr>
              <w:t>Avansa maksājumi par precēm un pakalpojumiem</w:t>
            </w:r>
          </w:p>
        </w:tc>
        <w:tc>
          <w:tcPr>
            <w:tcW w:w="1035" w:type="dxa"/>
            <w:tcBorders>
              <w:top w:val="nil"/>
              <w:left w:val="nil"/>
              <w:bottom w:val="nil"/>
              <w:right w:val="nil"/>
            </w:tcBorders>
            <w:shd w:val="clear" w:color="auto" w:fill="auto"/>
            <w:hideMark/>
          </w:tcPr>
          <w:p w14:paraId="070EBF33" w14:textId="7D338264" w:rsidR="002D7BF9" w:rsidRPr="00FF2A2B" w:rsidRDefault="002D7BF9" w:rsidP="002D7BF9">
            <w:pPr>
              <w:spacing w:line="240" w:lineRule="auto"/>
              <w:rPr>
                <w:color w:val="000000"/>
                <w:szCs w:val="22"/>
                <w:lang w:val="lv-LV" w:eastAsia="en-GB"/>
              </w:rPr>
            </w:pPr>
            <w:r w:rsidRPr="00FF2A2B">
              <w:rPr>
                <w:color w:val="000000"/>
                <w:szCs w:val="22"/>
                <w:lang w:val="lv-LV" w:eastAsia="en-GB"/>
              </w:rPr>
              <w:t xml:space="preserve">      </w:t>
            </w:r>
          </w:p>
        </w:tc>
        <w:tc>
          <w:tcPr>
            <w:tcW w:w="1938" w:type="dxa"/>
            <w:tcBorders>
              <w:top w:val="nil"/>
              <w:left w:val="nil"/>
              <w:bottom w:val="nil"/>
              <w:right w:val="nil"/>
            </w:tcBorders>
            <w:shd w:val="clear" w:color="auto" w:fill="auto"/>
          </w:tcPr>
          <w:p w14:paraId="45360208" w14:textId="77777777" w:rsidR="002D7BF9" w:rsidRPr="00FF2A2B" w:rsidRDefault="002D7BF9" w:rsidP="002D7BF9">
            <w:pPr>
              <w:spacing w:line="240" w:lineRule="auto"/>
              <w:jc w:val="right"/>
              <w:rPr>
                <w:color w:val="000000"/>
                <w:szCs w:val="22"/>
                <w:lang w:val="lv-LV" w:eastAsia="en-GB"/>
              </w:rPr>
            </w:pPr>
          </w:p>
          <w:p w14:paraId="5BC9A9EB" w14:textId="3DD5E5DB" w:rsidR="002D7BF9" w:rsidRPr="00FF2A2B" w:rsidRDefault="000E6404" w:rsidP="002D7BF9">
            <w:pPr>
              <w:spacing w:line="240" w:lineRule="auto"/>
              <w:jc w:val="right"/>
              <w:rPr>
                <w:color w:val="000000"/>
                <w:szCs w:val="22"/>
                <w:lang w:val="lv-LV" w:eastAsia="en-GB"/>
              </w:rPr>
            </w:pPr>
            <w:r w:rsidRPr="00FF2A2B">
              <w:rPr>
                <w:color w:val="000000"/>
                <w:szCs w:val="22"/>
                <w:lang w:val="lv-LV" w:eastAsia="en-GB"/>
              </w:rPr>
              <w:t>1 496 229</w:t>
            </w:r>
          </w:p>
        </w:tc>
        <w:tc>
          <w:tcPr>
            <w:tcW w:w="283" w:type="dxa"/>
            <w:tcBorders>
              <w:top w:val="nil"/>
              <w:left w:val="nil"/>
              <w:bottom w:val="nil"/>
              <w:right w:val="nil"/>
            </w:tcBorders>
            <w:shd w:val="clear" w:color="auto" w:fill="auto"/>
            <w:hideMark/>
          </w:tcPr>
          <w:p w14:paraId="62888485" w14:textId="77777777" w:rsidR="002D7BF9" w:rsidRPr="00FF2A2B" w:rsidRDefault="002D7BF9" w:rsidP="002D7BF9">
            <w:pPr>
              <w:spacing w:line="240" w:lineRule="auto"/>
              <w:jc w:val="right"/>
              <w:rPr>
                <w:color w:val="000000"/>
                <w:szCs w:val="22"/>
                <w:lang w:val="lv-LV" w:eastAsia="en-GB"/>
              </w:rPr>
            </w:pPr>
          </w:p>
        </w:tc>
        <w:tc>
          <w:tcPr>
            <w:tcW w:w="1843" w:type="dxa"/>
            <w:tcBorders>
              <w:top w:val="nil"/>
              <w:left w:val="nil"/>
              <w:bottom w:val="nil"/>
              <w:right w:val="nil"/>
            </w:tcBorders>
            <w:shd w:val="clear" w:color="auto" w:fill="auto"/>
          </w:tcPr>
          <w:p w14:paraId="245F818A" w14:textId="77777777" w:rsidR="002D7BF9" w:rsidRPr="00FF2A2B" w:rsidRDefault="002D7BF9" w:rsidP="002D7BF9">
            <w:pPr>
              <w:spacing w:line="240" w:lineRule="auto"/>
              <w:jc w:val="right"/>
              <w:rPr>
                <w:color w:val="000000"/>
                <w:szCs w:val="22"/>
                <w:lang w:val="lv-LV" w:eastAsia="en-GB"/>
              </w:rPr>
            </w:pPr>
          </w:p>
          <w:p w14:paraId="2A50CE97" w14:textId="7EF951CA"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1 090 436</w:t>
            </w:r>
          </w:p>
        </w:tc>
      </w:tr>
      <w:tr w:rsidR="002D7BF9" w:rsidRPr="00FF2A2B" w14:paraId="6050F723" w14:textId="77777777" w:rsidTr="00DB5F3A">
        <w:trPr>
          <w:trHeight w:val="284"/>
        </w:trPr>
        <w:tc>
          <w:tcPr>
            <w:tcW w:w="4115" w:type="dxa"/>
            <w:tcBorders>
              <w:top w:val="nil"/>
              <w:left w:val="nil"/>
              <w:bottom w:val="nil"/>
              <w:right w:val="nil"/>
            </w:tcBorders>
            <w:shd w:val="clear" w:color="auto" w:fill="auto"/>
            <w:hideMark/>
          </w:tcPr>
          <w:p w14:paraId="4BA39162" w14:textId="77777777" w:rsidR="002D7BF9" w:rsidRPr="00FF2A2B" w:rsidRDefault="002D7BF9" w:rsidP="002D7BF9">
            <w:pPr>
              <w:spacing w:line="240" w:lineRule="auto"/>
              <w:jc w:val="right"/>
              <w:rPr>
                <w:b/>
                <w:bCs/>
                <w:i/>
                <w:iCs/>
                <w:color w:val="000000"/>
                <w:szCs w:val="22"/>
                <w:lang w:val="lv-LV" w:eastAsia="en-GB"/>
              </w:rPr>
            </w:pPr>
            <w:r w:rsidRPr="00FF2A2B">
              <w:rPr>
                <w:b/>
                <w:bCs/>
                <w:i/>
                <w:iCs/>
                <w:color w:val="000000"/>
                <w:szCs w:val="22"/>
                <w:lang w:val="lv-LV" w:eastAsia="en-GB"/>
              </w:rPr>
              <w:t>Krājumi kopā</w:t>
            </w:r>
          </w:p>
        </w:tc>
        <w:tc>
          <w:tcPr>
            <w:tcW w:w="1035" w:type="dxa"/>
            <w:tcBorders>
              <w:top w:val="nil"/>
              <w:left w:val="nil"/>
              <w:bottom w:val="nil"/>
              <w:right w:val="nil"/>
            </w:tcBorders>
            <w:shd w:val="clear" w:color="auto" w:fill="auto"/>
            <w:hideMark/>
          </w:tcPr>
          <w:p w14:paraId="5D0D3A56" w14:textId="77777777" w:rsidR="002D7BF9" w:rsidRPr="00FF2A2B" w:rsidRDefault="002D7BF9" w:rsidP="002D7BF9">
            <w:pPr>
              <w:spacing w:line="240" w:lineRule="auto"/>
              <w:jc w:val="right"/>
              <w:rPr>
                <w:b/>
                <w:bCs/>
                <w:i/>
                <w:iCs/>
                <w:color w:val="000000"/>
                <w:szCs w:val="22"/>
                <w:lang w:val="lv-LV" w:eastAsia="en-GB"/>
              </w:rPr>
            </w:pPr>
          </w:p>
        </w:tc>
        <w:tc>
          <w:tcPr>
            <w:tcW w:w="1938" w:type="dxa"/>
            <w:tcBorders>
              <w:top w:val="single" w:sz="4" w:space="0" w:color="auto"/>
              <w:left w:val="nil"/>
              <w:bottom w:val="nil"/>
              <w:right w:val="nil"/>
            </w:tcBorders>
            <w:shd w:val="clear" w:color="auto" w:fill="auto"/>
          </w:tcPr>
          <w:p w14:paraId="5F83D7FF" w14:textId="06A17325" w:rsidR="002D7BF9" w:rsidRPr="00FF2A2B" w:rsidRDefault="000E6404" w:rsidP="002D7BF9">
            <w:pPr>
              <w:spacing w:line="240" w:lineRule="auto"/>
              <w:jc w:val="right"/>
              <w:rPr>
                <w:b/>
                <w:bCs/>
                <w:color w:val="000000"/>
                <w:szCs w:val="22"/>
                <w:lang w:val="lv-LV" w:eastAsia="en-GB"/>
              </w:rPr>
            </w:pPr>
            <w:r w:rsidRPr="00FF2A2B">
              <w:rPr>
                <w:b/>
                <w:bCs/>
                <w:color w:val="000000"/>
                <w:szCs w:val="22"/>
                <w:lang w:val="lv-LV" w:eastAsia="en-GB"/>
              </w:rPr>
              <w:t>3 112 249</w:t>
            </w:r>
          </w:p>
        </w:tc>
        <w:tc>
          <w:tcPr>
            <w:tcW w:w="283" w:type="dxa"/>
            <w:tcBorders>
              <w:top w:val="nil"/>
              <w:left w:val="nil"/>
              <w:bottom w:val="nil"/>
              <w:right w:val="nil"/>
            </w:tcBorders>
            <w:shd w:val="clear" w:color="auto" w:fill="auto"/>
            <w:hideMark/>
          </w:tcPr>
          <w:p w14:paraId="60023AE9" w14:textId="77777777" w:rsidR="002D7BF9" w:rsidRPr="00FF2A2B" w:rsidRDefault="002D7BF9" w:rsidP="002D7BF9">
            <w:pPr>
              <w:spacing w:line="240" w:lineRule="auto"/>
              <w:jc w:val="right"/>
              <w:rPr>
                <w:b/>
                <w:bCs/>
                <w:color w:val="000000"/>
                <w:szCs w:val="22"/>
                <w:lang w:val="lv-LV" w:eastAsia="en-GB"/>
              </w:rPr>
            </w:pPr>
          </w:p>
        </w:tc>
        <w:tc>
          <w:tcPr>
            <w:tcW w:w="1843" w:type="dxa"/>
            <w:tcBorders>
              <w:top w:val="single" w:sz="4" w:space="0" w:color="auto"/>
              <w:left w:val="nil"/>
              <w:bottom w:val="nil"/>
              <w:right w:val="nil"/>
            </w:tcBorders>
            <w:shd w:val="clear" w:color="auto" w:fill="auto"/>
          </w:tcPr>
          <w:p w14:paraId="509ADE5A" w14:textId="3DC3AE3D"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2 118 961</w:t>
            </w:r>
          </w:p>
        </w:tc>
      </w:tr>
      <w:tr w:rsidR="002D7BF9" w:rsidRPr="00FF2A2B" w14:paraId="2241F681" w14:textId="77777777" w:rsidTr="00DB5F3A">
        <w:trPr>
          <w:trHeight w:val="284"/>
        </w:trPr>
        <w:tc>
          <w:tcPr>
            <w:tcW w:w="4115" w:type="dxa"/>
            <w:tcBorders>
              <w:top w:val="nil"/>
              <w:left w:val="nil"/>
              <w:bottom w:val="nil"/>
              <w:right w:val="nil"/>
            </w:tcBorders>
            <w:shd w:val="clear" w:color="auto" w:fill="auto"/>
            <w:hideMark/>
          </w:tcPr>
          <w:p w14:paraId="1D25EEC1" w14:textId="77777777"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Debitori</w:t>
            </w:r>
          </w:p>
        </w:tc>
        <w:tc>
          <w:tcPr>
            <w:tcW w:w="1035" w:type="dxa"/>
            <w:tcBorders>
              <w:top w:val="nil"/>
              <w:left w:val="nil"/>
              <w:bottom w:val="nil"/>
              <w:right w:val="nil"/>
            </w:tcBorders>
            <w:shd w:val="clear" w:color="auto" w:fill="auto"/>
            <w:hideMark/>
          </w:tcPr>
          <w:p w14:paraId="53453150" w14:textId="77777777" w:rsidR="002D7BF9" w:rsidRPr="00FF2A2B" w:rsidRDefault="002D7BF9" w:rsidP="002D7BF9">
            <w:pPr>
              <w:spacing w:line="240" w:lineRule="auto"/>
              <w:rPr>
                <w:b/>
                <w:bCs/>
                <w:color w:val="000000"/>
                <w:szCs w:val="22"/>
                <w:lang w:val="lv-LV" w:eastAsia="en-GB"/>
              </w:rPr>
            </w:pPr>
          </w:p>
        </w:tc>
        <w:tc>
          <w:tcPr>
            <w:tcW w:w="1938" w:type="dxa"/>
            <w:tcBorders>
              <w:top w:val="nil"/>
              <w:left w:val="nil"/>
              <w:bottom w:val="nil"/>
              <w:right w:val="nil"/>
            </w:tcBorders>
            <w:shd w:val="clear" w:color="auto" w:fill="auto"/>
          </w:tcPr>
          <w:p w14:paraId="2081A3AE" w14:textId="77777777" w:rsidR="002D7BF9" w:rsidRPr="00FF2A2B" w:rsidRDefault="002D7BF9" w:rsidP="002D7BF9">
            <w:pPr>
              <w:spacing w:line="240" w:lineRule="auto"/>
              <w:jc w:val="center"/>
              <w:rPr>
                <w:sz w:val="20"/>
                <w:lang w:val="lv-LV" w:eastAsia="en-GB"/>
              </w:rPr>
            </w:pPr>
          </w:p>
        </w:tc>
        <w:tc>
          <w:tcPr>
            <w:tcW w:w="283" w:type="dxa"/>
            <w:tcBorders>
              <w:top w:val="nil"/>
              <w:left w:val="nil"/>
              <w:bottom w:val="nil"/>
              <w:right w:val="nil"/>
            </w:tcBorders>
            <w:shd w:val="clear" w:color="auto" w:fill="auto"/>
            <w:hideMark/>
          </w:tcPr>
          <w:p w14:paraId="287106FB" w14:textId="77777777" w:rsidR="002D7BF9" w:rsidRPr="00FF2A2B" w:rsidRDefault="002D7BF9" w:rsidP="002D7BF9">
            <w:pPr>
              <w:spacing w:line="240" w:lineRule="auto"/>
              <w:jc w:val="right"/>
              <w:rPr>
                <w:sz w:val="20"/>
                <w:lang w:val="lv-LV" w:eastAsia="en-GB"/>
              </w:rPr>
            </w:pPr>
          </w:p>
        </w:tc>
        <w:tc>
          <w:tcPr>
            <w:tcW w:w="1843" w:type="dxa"/>
            <w:tcBorders>
              <w:top w:val="nil"/>
              <w:left w:val="nil"/>
              <w:bottom w:val="nil"/>
              <w:right w:val="nil"/>
            </w:tcBorders>
            <w:shd w:val="clear" w:color="auto" w:fill="auto"/>
          </w:tcPr>
          <w:p w14:paraId="13258A93" w14:textId="77777777" w:rsidR="002D7BF9" w:rsidRPr="00FF2A2B" w:rsidRDefault="002D7BF9" w:rsidP="002D7BF9">
            <w:pPr>
              <w:spacing w:line="240" w:lineRule="auto"/>
              <w:jc w:val="right"/>
              <w:rPr>
                <w:sz w:val="20"/>
                <w:lang w:val="lv-LV" w:eastAsia="en-GB"/>
              </w:rPr>
            </w:pPr>
          </w:p>
        </w:tc>
      </w:tr>
      <w:tr w:rsidR="002D7BF9" w:rsidRPr="00FF2A2B" w14:paraId="0258FEEB" w14:textId="77777777" w:rsidTr="00DB5F3A">
        <w:trPr>
          <w:trHeight w:val="284"/>
        </w:trPr>
        <w:tc>
          <w:tcPr>
            <w:tcW w:w="4115" w:type="dxa"/>
            <w:tcBorders>
              <w:top w:val="nil"/>
              <w:left w:val="nil"/>
              <w:bottom w:val="nil"/>
              <w:right w:val="nil"/>
            </w:tcBorders>
            <w:shd w:val="clear" w:color="auto" w:fill="auto"/>
            <w:hideMark/>
          </w:tcPr>
          <w:p w14:paraId="282EA6E1" w14:textId="77777777" w:rsidR="002D7BF9" w:rsidRPr="00FF2A2B" w:rsidRDefault="002D7BF9" w:rsidP="002D7BF9">
            <w:pPr>
              <w:spacing w:line="240" w:lineRule="auto"/>
              <w:rPr>
                <w:color w:val="000000"/>
                <w:szCs w:val="22"/>
                <w:lang w:val="lv-LV" w:eastAsia="en-GB"/>
              </w:rPr>
            </w:pPr>
          </w:p>
          <w:p w14:paraId="579A892E" w14:textId="619B91A1" w:rsidR="002D7BF9" w:rsidRPr="00FF2A2B" w:rsidRDefault="002D7BF9" w:rsidP="002D7BF9">
            <w:pPr>
              <w:spacing w:line="240" w:lineRule="auto"/>
              <w:rPr>
                <w:color w:val="000000"/>
                <w:szCs w:val="22"/>
                <w:lang w:val="lv-LV" w:eastAsia="en-GB"/>
              </w:rPr>
            </w:pPr>
            <w:r w:rsidRPr="00FF2A2B">
              <w:rPr>
                <w:color w:val="000000"/>
                <w:szCs w:val="22"/>
                <w:lang w:val="lv-LV" w:eastAsia="en-GB"/>
              </w:rPr>
              <w:t>Pircēju un pasūtītāju parādi</w:t>
            </w:r>
          </w:p>
        </w:tc>
        <w:tc>
          <w:tcPr>
            <w:tcW w:w="1035" w:type="dxa"/>
            <w:tcBorders>
              <w:top w:val="nil"/>
              <w:left w:val="nil"/>
              <w:bottom w:val="nil"/>
              <w:right w:val="nil"/>
            </w:tcBorders>
            <w:shd w:val="clear" w:color="auto" w:fill="auto"/>
            <w:hideMark/>
          </w:tcPr>
          <w:p w14:paraId="5925AD40" w14:textId="77777777" w:rsidR="002D7BF9" w:rsidRPr="00FF2A2B" w:rsidRDefault="002D7BF9" w:rsidP="002D7BF9">
            <w:pPr>
              <w:spacing w:line="240" w:lineRule="auto"/>
              <w:jc w:val="center"/>
              <w:rPr>
                <w:color w:val="000000"/>
                <w:szCs w:val="22"/>
                <w:lang w:val="lv-LV" w:eastAsia="en-GB"/>
              </w:rPr>
            </w:pPr>
          </w:p>
          <w:p w14:paraId="5E8D8D24" w14:textId="254309F3"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1</w:t>
            </w:r>
            <w:r w:rsidR="00754AF9" w:rsidRPr="00FF2A2B">
              <w:rPr>
                <w:color w:val="000000"/>
                <w:szCs w:val="22"/>
                <w:lang w:val="lv-LV" w:eastAsia="en-GB"/>
              </w:rPr>
              <w:t>1</w:t>
            </w:r>
          </w:p>
        </w:tc>
        <w:tc>
          <w:tcPr>
            <w:tcW w:w="1938" w:type="dxa"/>
            <w:tcBorders>
              <w:top w:val="nil"/>
              <w:left w:val="nil"/>
              <w:bottom w:val="nil"/>
              <w:right w:val="nil"/>
            </w:tcBorders>
            <w:shd w:val="clear" w:color="auto" w:fill="auto"/>
          </w:tcPr>
          <w:p w14:paraId="6871EA43" w14:textId="77777777" w:rsidR="002D7BF9" w:rsidRPr="00FF2A2B" w:rsidRDefault="002D7BF9" w:rsidP="002D7BF9">
            <w:pPr>
              <w:spacing w:line="240" w:lineRule="auto"/>
              <w:jc w:val="right"/>
              <w:rPr>
                <w:color w:val="000000"/>
                <w:szCs w:val="22"/>
                <w:lang w:val="lv-LV" w:eastAsia="en-GB"/>
              </w:rPr>
            </w:pPr>
          </w:p>
          <w:p w14:paraId="776C7956" w14:textId="5B3180E2" w:rsidR="002D7BF9" w:rsidRPr="00FF2A2B" w:rsidRDefault="00680049" w:rsidP="002D7BF9">
            <w:pPr>
              <w:spacing w:line="240" w:lineRule="auto"/>
              <w:jc w:val="right"/>
              <w:rPr>
                <w:color w:val="000000"/>
                <w:szCs w:val="22"/>
                <w:lang w:val="lv-LV" w:eastAsia="en-GB"/>
              </w:rPr>
            </w:pPr>
            <w:r w:rsidRPr="00FF2A2B">
              <w:rPr>
                <w:color w:val="000000"/>
                <w:szCs w:val="22"/>
                <w:lang w:val="lv-LV" w:eastAsia="en-GB"/>
              </w:rPr>
              <w:t>53 337</w:t>
            </w:r>
          </w:p>
        </w:tc>
        <w:tc>
          <w:tcPr>
            <w:tcW w:w="283" w:type="dxa"/>
            <w:tcBorders>
              <w:top w:val="nil"/>
              <w:left w:val="nil"/>
              <w:bottom w:val="nil"/>
              <w:right w:val="nil"/>
            </w:tcBorders>
            <w:shd w:val="clear" w:color="auto" w:fill="auto"/>
            <w:hideMark/>
          </w:tcPr>
          <w:p w14:paraId="1777E197" w14:textId="77777777" w:rsidR="002D7BF9" w:rsidRPr="00FF2A2B" w:rsidRDefault="002D7BF9" w:rsidP="002D7BF9">
            <w:pPr>
              <w:spacing w:line="240" w:lineRule="auto"/>
              <w:jc w:val="right"/>
              <w:rPr>
                <w:color w:val="000000"/>
                <w:szCs w:val="22"/>
                <w:lang w:val="lv-LV" w:eastAsia="en-GB"/>
              </w:rPr>
            </w:pPr>
          </w:p>
        </w:tc>
        <w:tc>
          <w:tcPr>
            <w:tcW w:w="1843" w:type="dxa"/>
            <w:tcBorders>
              <w:top w:val="nil"/>
              <w:left w:val="nil"/>
              <w:bottom w:val="nil"/>
              <w:right w:val="nil"/>
            </w:tcBorders>
            <w:shd w:val="clear" w:color="auto" w:fill="auto"/>
          </w:tcPr>
          <w:p w14:paraId="17003DBE" w14:textId="77777777" w:rsidR="002D7BF9" w:rsidRPr="00FF2A2B" w:rsidRDefault="002D7BF9" w:rsidP="002D7BF9">
            <w:pPr>
              <w:spacing w:line="240" w:lineRule="auto"/>
              <w:jc w:val="right"/>
              <w:rPr>
                <w:color w:val="000000"/>
                <w:szCs w:val="22"/>
                <w:lang w:val="lv-LV" w:eastAsia="en-GB"/>
              </w:rPr>
            </w:pPr>
          </w:p>
          <w:p w14:paraId="6D160F61" w14:textId="7F4D64DB"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398 727</w:t>
            </w:r>
          </w:p>
        </w:tc>
      </w:tr>
      <w:tr w:rsidR="002D7BF9" w:rsidRPr="00FF2A2B" w14:paraId="37016056" w14:textId="77777777" w:rsidTr="00DB5F3A">
        <w:trPr>
          <w:trHeight w:val="284"/>
        </w:trPr>
        <w:tc>
          <w:tcPr>
            <w:tcW w:w="4115" w:type="dxa"/>
            <w:tcBorders>
              <w:top w:val="nil"/>
              <w:left w:val="nil"/>
              <w:bottom w:val="nil"/>
              <w:right w:val="nil"/>
            </w:tcBorders>
            <w:shd w:val="clear" w:color="auto" w:fill="auto"/>
            <w:hideMark/>
          </w:tcPr>
          <w:p w14:paraId="728B526B"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Citi debitori</w:t>
            </w:r>
          </w:p>
        </w:tc>
        <w:tc>
          <w:tcPr>
            <w:tcW w:w="1035" w:type="dxa"/>
            <w:tcBorders>
              <w:top w:val="nil"/>
              <w:left w:val="nil"/>
              <w:bottom w:val="nil"/>
              <w:right w:val="nil"/>
            </w:tcBorders>
            <w:shd w:val="clear" w:color="auto" w:fill="auto"/>
            <w:hideMark/>
          </w:tcPr>
          <w:p w14:paraId="65E5BB18" w14:textId="3E1A6654"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1</w:t>
            </w:r>
            <w:r w:rsidR="00754AF9" w:rsidRPr="00FF2A2B">
              <w:rPr>
                <w:color w:val="000000"/>
                <w:szCs w:val="22"/>
                <w:lang w:val="lv-LV" w:eastAsia="en-GB"/>
              </w:rPr>
              <w:t>2</w:t>
            </w:r>
          </w:p>
        </w:tc>
        <w:tc>
          <w:tcPr>
            <w:tcW w:w="1938" w:type="dxa"/>
            <w:tcBorders>
              <w:top w:val="nil"/>
              <w:left w:val="nil"/>
              <w:bottom w:val="nil"/>
              <w:right w:val="nil"/>
            </w:tcBorders>
            <w:shd w:val="clear" w:color="auto" w:fill="auto"/>
          </w:tcPr>
          <w:p w14:paraId="39477B09" w14:textId="5F19CE5B" w:rsidR="002D7BF9" w:rsidRPr="00FF2A2B" w:rsidRDefault="00680049" w:rsidP="002D7BF9">
            <w:pPr>
              <w:spacing w:line="240" w:lineRule="auto"/>
              <w:jc w:val="right"/>
              <w:rPr>
                <w:color w:val="000000"/>
                <w:szCs w:val="22"/>
                <w:lang w:val="lv-LV" w:eastAsia="en-GB"/>
              </w:rPr>
            </w:pPr>
            <w:r w:rsidRPr="00FF2A2B">
              <w:rPr>
                <w:color w:val="000000"/>
                <w:szCs w:val="22"/>
                <w:lang w:val="lv-LV" w:eastAsia="en-GB"/>
              </w:rPr>
              <w:t>7 167</w:t>
            </w:r>
          </w:p>
        </w:tc>
        <w:tc>
          <w:tcPr>
            <w:tcW w:w="283" w:type="dxa"/>
            <w:tcBorders>
              <w:top w:val="nil"/>
              <w:left w:val="nil"/>
              <w:bottom w:val="nil"/>
              <w:right w:val="nil"/>
            </w:tcBorders>
            <w:shd w:val="clear" w:color="auto" w:fill="auto"/>
            <w:hideMark/>
          </w:tcPr>
          <w:p w14:paraId="0647D0A7" w14:textId="77777777" w:rsidR="002D7BF9" w:rsidRPr="00FF2A2B" w:rsidRDefault="002D7BF9" w:rsidP="002D7BF9">
            <w:pPr>
              <w:spacing w:line="240" w:lineRule="auto"/>
              <w:jc w:val="right"/>
              <w:rPr>
                <w:color w:val="000000"/>
                <w:szCs w:val="22"/>
                <w:lang w:val="lv-LV" w:eastAsia="en-GB"/>
              </w:rPr>
            </w:pPr>
          </w:p>
        </w:tc>
        <w:tc>
          <w:tcPr>
            <w:tcW w:w="1843" w:type="dxa"/>
            <w:tcBorders>
              <w:top w:val="nil"/>
              <w:left w:val="nil"/>
              <w:bottom w:val="nil"/>
              <w:right w:val="nil"/>
            </w:tcBorders>
            <w:shd w:val="clear" w:color="auto" w:fill="auto"/>
          </w:tcPr>
          <w:p w14:paraId="0C1C5BFB" w14:textId="572326A9"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10 219</w:t>
            </w:r>
          </w:p>
        </w:tc>
      </w:tr>
      <w:tr w:rsidR="002D7BF9" w:rsidRPr="00FF2A2B" w14:paraId="5B367137" w14:textId="77777777" w:rsidTr="00DB5F3A">
        <w:trPr>
          <w:trHeight w:val="284"/>
        </w:trPr>
        <w:tc>
          <w:tcPr>
            <w:tcW w:w="4115" w:type="dxa"/>
            <w:tcBorders>
              <w:top w:val="nil"/>
              <w:left w:val="nil"/>
              <w:bottom w:val="nil"/>
              <w:right w:val="nil"/>
            </w:tcBorders>
            <w:shd w:val="clear" w:color="auto" w:fill="auto"/>
            <w:hideMark/>
          </w:tcPr>
          <w:p w14:paraId="4AD986E7"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Nākamo periodu izmaksas</w:t>
            </w:r>
          </w:p>
        </w:tc>
        <w:tc>
          <w:tcPr>
            <w:tcW w:w="1035" w:type="dxa"/>
            <w:tcBorders>
              <w:top w:val="nil"/>
              <w:left w:val="nil"/>
              <w:bottom w:val="nil"/>
              <w:right w:val="nil"/>
            </w:tcBorders>
            <w:shd w:val="clear" w:color="auto" w:fill="auto"/>
            <w:hideMark/>
          </w:tcPr>
          <w:p w14:paraId="16192696" w14:textId="110C3CBF"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1</w:t>
            </w:r>
            <w:r w:rsidR="00754AF9" w:rsidRPr="00FF2A2B">
              <w:rPr>
                <w:color w:val="000000"/>
                <w:szCs w:val="22"/>
                <w:lang w:val="lv-LV" w:eastAsia="en-GB"/>
              </w:rPr>
              <w:t>3</w:t>
            </w:r>
          </w:p>
        </w:tc>
        <w:tc>
          <w:tcPr>
            <w:tcW w:w="1938" w:type="dxa"/>
            <w:tcBorders>
              <w:top w:val="nil"/>
              <w:left w:val="nil"/>
              <w:bottom w:val="nil"/>
              <w:right w:val="nil"/>
            </w:tcBorders>
            <w:shd w:val="clear" w:color="auto" w:fill="auto"/>
          </w:tcPr>
          <w:p w14:paraId="5DE9F3B9" w14:textId="6A88DC9F" w:rsidR="002D7BF9" w:rsidRPr="00FF2A2B" w:rsidRDefault="00680049" w:rsidP="002D7BF9">
            <w:pPr>
              <w:spacing w:line="240" w:lineRule="auto"/>
              <w:jc w:val="right"/>
              <w:rPr>
                <w:color w:val="000000"/>
                <w:szCs w:val="22"/>
                <w:lang w:val="lv-LV" w:eastAsia="en-GB"/>
              </w:rPr>
            </w:pPr>
            <w:r w:rsidRPr="00FF2A2B">
              <w:rPr>
                <w:color w:val="000000"/>
                <w:szCs w:val="22"/>
                <w:lang w:val="lv-LV" w:eastAsia="en-GB"/>
              </w:rPr>
              <w:t>479 201</w:t>
            </w:r>
          </w:p>
        </w:tc>
        <w:tc>
          <w:tcPr>
            <w:tcW w:w="283" w:type="dxa"/>
            <w:tcBorders>
              <w:top w:val="nil"/>
              <w:left w:val="nil"/>
              <w:bottom w:val="nil"/>
              <w:right w:val="nil"/>
            </w:tcBorders>
            <w:shd w:val="clear" w:color="auto" w:fill="auto"/>
            <w:hideMark/>
          </w:tcPr>
          <w:p w14:paraId="7337F8FD" w14:textId="77777777" w:rsidR="002D7BF9" w:rsidRPr="00FF2A2B" w:rsidRDefault="002D7BF9" w:rsidP="002D7BF9">
            <w:pPr>
              <w:spacing w:line="240" w:lineRule="auto"/>
              <w:jc w:val="right"/>
              <w:rPr>
                <w:color w:val="000000"/>
                <w:szCs w:val="22"/>
                <w:lang w:val="lv-LV" w:eastAsia="en-GB"/>
              </w:rPr>
            </w:pPr>
          </w:p>
        </w:tc>
        <w:tc>
          <w:tcPr>
            <w:tcW w:w="1843" w:type="dxa"/>
            <w:tcBorders>
              <w:top w:val="nil"/>
              <w:left w:val="nil"/>
              <w:bottom w:val="nil"/>
              <w:right w:val="nil"/>
            </w:tcBorders>
            <w:shd w:val="clear" w:color="auto" w:fill="auto"/>
          </w:tcPr>
          <w:p w14:paraId="4557FA9F" w14:textId="7A8EFA08"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385 679</w:t>
            </w:r>
          </w:p>
        </w:tc>
      </w:tr>
      <w:tr w:rsidR="002D7BF9" w:rsidRPr="00FF2A2B" w14:paraId="0F4480A2" w14:textId="77777777" w:rsidTr="00DB5F3A">
        <w:trPr>
          <w:trHeight w:val="284"/>
        </w:trPr>
        <w:tc>
          <w:tcPr>
            <w:tcW w:w="4115" w:type="dxa"/>
            <w:tcBorders>
              <w:top w:val="nil"/>
              <w:left w:val="nil"/>
              <w:bottom w:val="nil"/>
              <w:right w:val="nil"/>
            </w:tcBorders>
            <w:shd w:val="clear" w:color="auto" w:fill="auto"/>
            <w:hideMark/>
          </w:tcPr>
          <w:p w14:paraId="52A22172"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Uzkrātie ieņēmumi</w:t>
            </w:r>
          </w:p>
        </w:tc>
        <w:tc>
          <w:tcPr>
            <w:tcW w:w="1035" w:type="dxa"/>
            <w:tcBorders>
              <w:top w:val="nil"/>
              <w:left w:val="nil"/>
              <w:bottom w:val="nil"/>
              <w:right w:val="nil"/>
            </w:tcBorders>
            <w:shd w:val="clear" w:color="auto" w:fill="auto"/>
            <w:hideMark/>
          </w:tcPr>
          <w:p w14:paraId="30EA03C8" w14:textId="4BA5660D"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1</w:t>
            </w:r>
            <w:r w:rsidR="00754AF9" w:rsidRPr="00FF2A2B">
              <w:rPr>
                <w:color w:val="000000"/>
                <w:szCs w:val="22"/>
                <w:lang w:val="lv-LV" w:eastAsia="en-GB"/>
              </w:rPr>
              <w:t>4</w:t>
            </w:r>
          </w:p>
        </w:tc>
        <w:tc>
          <w:tcPr>
            <w:tcW w:w="1938" w:type="dxa"/>
            <w:tcBorders>
              <w:top w:val="nil"/>
              <w:left w:val="nil"/>
              <w:bottom w:val="nil"/>
              <w:right w:val="nil"/>
            </w:tcBorders>
            <w:shd w:val="clear" w:color="auto" w:fill="auto"/>
          </w:tcPr>
          <w:p w14:paraId="1C9FE2AE" w14:textId="6E1F30EF" w:rsidR="002D7BF9" w:rsidRPr="00FF2A2B" w:rsidRDefault="00680049" w:rsidP="002D7BF9">
            <w:pPr>
              <w:spacing w:line="240" w:lineRule="auto"/>
              <w:jc w:val="right"/>
              <w:rPr>
                <w:color w:val="000000"/>
                <w:szCs w:val="22"/>
                <w:lang w:val="lv-LV" w:eastAsia="en-GB"/>
              </w:rPr>
            </w:pPr>
            <w:r w:rsidRPr="00FF2A2B">
              <w:rPr>
                <w:color w:val="000000"/>
                <w:szCs w:val="22"/>
                <w:lang w:val="lv-LV" w:eastAsia="en-GB"/>
              </w:rPr>
              <w:t>54 437</w:t>
            </w:r>
          </w:p>
        </w:tc>
        <w:tc>
          <w:tcPr>
            <w:tcW w:w="283" w:type="dxa"/>
            <w:tcBorders>
              <w:top w:val="nil"/>
              <w:left w:val="nil"/>
              <w:bottom w:val="nil"/>
              <w:right w:val="nil"/>
            </w:tcBorders>
            <w:shd w:val="clear" w:color="auto" w:fill="auto"/>
            <w:hideMark/>
          </w:tcPr>
          <w:p w14:paraId="3CC7EA94" w14:textId="77777777" w:rsidR="002D7BF9" w:rsidRPr="00FF2A2B" w:rsidRDefault="002D7BF9" w:rsidP="002D7BF9">
            <w:pPr>
              <w:spacing w:line="240" w:lineRule="auto"/>
              <w:jc w:val="right"/>
              <w:rPr>
                <w:color w:val="000000"/>
                <w:szCs w:val="22"/>
                <w:lang w:val="lv-LV" w:eastAsia="en-GB"/>
              </w:rPr>
            </w:pPr>
          </w:p>
        </w:tc>
        <w:tc>
          <w:tcPr>
            <w:tcW w:w="1843" w:type="dxa"/>
            <w:tcBorders>
              <w:top w:val="nil"/>
              <w:left w:val="nil"/>
              <w:bottom w:val="nil"/>
              <w:right w:val="nil"/>
            </w:tcBorders>
            <w:shd w:val="clear" w:color="auto" w:fill="auto"/>
          </w:tcPr>
          <w:p w14:paraId="5C7F0089" w14:textId="5A1B0089"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53 005</w:t>
            </w:r>
          </w:p>
        </w:tc>
      </w:tr>
      <w:tr w:rsidR="002D7BF9" w:rsidRPr="00FF2A2B" w14:paraId="4A6A106D" w14:textId="77777777" w:rsidTr="00DB5F3A">
        <w:trPr>
          <w:trHeight w:val="284"/>
        </w:trPr>
        <w:tc>
          <w:tcPr>
            <w:tcW w:w="4115" w:type="dxa"/>
            <w:tcBorders>
              <w:top w:val="nil"/>
              <w:left w:val="nil"/>
              <w:bottom w:val="nil"/>
              <w:right w:val="nil"/>
            </w:tcBorders>
            <w:shd w:val="clear" w:color="auto" w:fill="auto"/>
            <w:hideMark/>
          </w:tcPr>
          <w:p w14:paraId="520779CD" w14:textId="77777777" w:rsidR="002D7BF9" w:rsidRPr="00FF2A2B" w:rsidRDefault="002D7BF9" w:rsidP="002D7BF9">
            <w:pPr>
              <w:spacing w:line="240" w:lineRule="auto"/>
              <w:jc w:val="right"/>
              <w:rPr>
                <w:b/>
                <w:bCs/>
                <w:i/>
                <w:iCs/>
                <w:color w:val="000000"/>
                <w:szCs w:val="22"/>
                <w:lang w:val="lv-LV" w:eastAsia="en-GB"/>
              </w:rPr>
            </w:pPr>
            <w:r w:rsidRPr="00FF2A2B">
              <w:rPr>
                <w:b/>
                <w:bCs/>
                <w:i/>
                <w:iCs/>
                <w:color w:val="000000"/>
                <w:szCs w:val="22"/>
                <w:lang w:val="lv-LV" w:eastAsia="en-GB"/>
              </w:rPr>
              <w:t>Debitori kopā</w:t>
            </w:r>
          </w:p>
        </w:tc>
        <w:tc>
          <w:tcPr>
            <w:tcW w:w="1035" w:type="dxa"/>
            <w:tcBorders>
              <w:top w:val="nil"/>
              <w:left w:val="nil"/>
              <w:bottom w:val="nil"/>
              <w:right w:val="nil"/>
            </w:tcBorders>
            <w:shd w:val="clear" w:color="auto" w:fill="auto"/>
            <w:hideMark/>
          </w:tcPr>
          <w:p w14:paraId="03D89B19" w14:textId="77777777" w:rsidR="002D7BF9" w:rsidRPr="00FF2A2B" w:rsidRDefault="002D7BF9" w:rsidP="002D7BF9">
            <w:pPr>
              <w:spacing w:line="240" w:lineRule="auto"/>
              <w:jc w:val="right"/>
              <w:rPr>
                <w:b/>
                <w:bCs/>
                <w:i/>
                <w:iCs/>
                <w:color w:val="000000"/>
                <w:szCs w:val="22"/>
                <w:lang w:val="lv-LV" w:eastAsia="en-GB"/>
              </w:rPr>
            </w:pPr>
          </w:p>
        </w:tc>
        <w:tc>
          <w:tcPr>
            <w:tcW w:w="1938" w:type="dxa"/>
            <w:tcBorders>
              <w:top w:val="single" w:sz="4" w:space="0" w:color="auto"/>
              <w:left w:val="nil"/>
              <w:bottom w:val="nil"/>
              <w:right w:val="nil"/>
            </w:tcBorders>
            <w:shd w:val="clear" w:color="auto" w:fill="auto"/>
          </w:tcPr>
          <w:p w14:paraId="27C2B798" w14:textId="1F2FB860" w:rsidR="002D7BF9" w:rsidRPr="00FF2A2B" w:rsidRDefault="00680049" w:rsidP="002D7BF9">
            <w:pPr>
              <w:spacing w:line="240" w:lineRule="auto"/>
              <w:jc w:val="right"/>
              <w:rPr>
                <w:b/>
                <w:bCs/>
                <w:color w:val="000000"/>
                <w:szCs w:val="22"/>
                <w:lang w:val="lv-LV" w:eastAsia="en-GB"/>
              </w:rPr>
            </w:pPr>
            <w:r w:rsidRPr="00FF2A2B">
              <w:rPr>
                <w:b/>
                <w:bCs/>
                <w:color w:val="000000"/>
                <w:szCs w:val="22"/>
                <w:lang w:val="lv-LV" w:eastAsia="en-GB"/>
              </w:rPr>
              <w:t>594 142</w:t>
            </w:r>
          </w:p>
        </w:tc>
        <w:tc>
          <w:tcPr>
            <w:tcW w:w="283" w:type="dxa"/>
            <w:tcBorders>
              <w:top w:val="nil"/>
              <w:left w:val="nil"/>
              <w:bottom w:val="nil"/>
              <w:right w:val="nil"/>
            </w:tcBorders>
            <w:shd w:val="clear" w:color="auto" w:fill="auto"/>
            <w:hideMark/>
          </w:tcPr>
          <w:p w14:paraId="740A0DD2" w14:textId="77777777" w:rsidR="002D7BF9" w:rsidRPr="00FF2A2B" w:rsidRDefault="002D7BF9" w:rsidP="002D7BF9">
            <w:pPr>
              <w:spacing w:line="240" w:lineRule="auto"/>
              <w:jc w:val="right"/>
              <w:rPr>
                <w:b/>
                <w:bCs/>
                <w:color w:val="000000"/>
                <w:szCs w:val="22"/>
                <w:lang w:val="lv-LV" w:eastAsia="en-GB"/>
              </w:rPr>
            </w:pPr>
          </w:p>
        </w:tc>
        <w:tc>
          <w:tcPr>
            <w:tcW w:w="1843" w:type="dxa"/>
            <w:tcBorders>
              <w:top w:val="single" w:sz="4" w:space="0" w:color="auto"/>
              <w:left w:val="nil"/>
              <w:bottom w:val="nil"/>
              <w:right w:val="nil"/>
            </w:tcBorders>
            <w:shd w:val="clear" w:color="auto" w:fill="auto"/>
          </w:tcPr>
          <w:p w14:paraId="40C115B1" w14:textId="58F07CE2"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847 630</w:t>
            </w:r>
          </w:p>
        </w:tc>
      </w:tr>
      <w:tr w:rsidR="002D7BF9" w:rsidRPr="00FF2A2B" w14:paraId="6D578445" w14:textId="77777777" w:rsidTr="00DB5F3A">
        <w:trPr>
          <w:trHeight w:val="284"/>
        </w:trPr>
        <w:tc>
          <w:tcPr>
            <w:tcW w:w="4115" w:type="dxa"/>
            <w:tcBorders>
              <w:top w:val="nil"/>
              <w:left w:val="nil"/>
              <w:bottom w:val="nil"/>
              <w:right w:val="nil"/>
            </w:tcBorders>
            <w:shd w:val="clear" w:color="auto" w:fill="auto"/>
            <w:hideMark/>
          </w:tcPr>
          <w:p w14:paraId="6204F95E" w14:textId="77777777"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Naudas līdzekļi</w:t>
            </w:r>
          </w:p>
        </w:tc>
        <w:tc>
          <w:tcPr>
            <w:tcW w:w="1035" w:type="dxa"/>
            <w:tcBorders>
              <w:top w:val="nil"/>
              <w:left w:val="nil"/>
              <w:bottom w:val="nil"/>
              <w:right w:val="nil"/>
            </w:tcBorders>
            <w:shd w:val="clear" w:color="auto" w:fill="auto"/>
            <w:hideMark/>
          </w:tcPr>
          <w:p w14:paraId="73DF67D5" w14:textId="3BAB06DB"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1</w:t>
            </w:r>
            <w:r w:rsidR="00754AF9" w:rsidRPr="00FF2A2B">
              <w:rPr>
                <w:color w:val="000000"/>
                <w:szCs w:val="22"/>
                <w:lang w:val="lv-LV" w:eastAsia="en-GB"/>
              </w:rPr>
              <w:t>5</w:t>
            </w:r>
          </w:p>
        </w:tc>
        <w:tc>
          <w:tcPr>
            <w:tcW w:w="1938" w:type="dxa"/>
            <w:tcBorders>
              <w:top w:val="nil"/>
              <w:left w:val="nil"/>
              <w:bottom w:val="nil"/>
              <w:right w:val="nil"/>
            </w:tcBorders>
            <w:shd w:val="clear" w:color="auto" w:fill="auto"/>
          </w:tcPr>
          <w:p w14:paraId="5C9F4AAB" w14:textId="491FB653" w:rsidR="002D7BF9" w:rsidRPr="00FF2A2B" w:rsidRDefault="00680049" w:rsidP="002D7BF9">
            <w:pPr>
              <w:spacing w:line="240" w:lineRule="auto"/>
              <w:jc w:val="right"/>
              <w:rPr>
                <w:b/>
                <w:bCs/>
                <w:color w:val="000000"/>
                <w:szCs w:val="22"/>
                <w:lang w:val="lv-LV" w:eastAsia="en-GB"/>
              </w:rPr>
            </w:pPr>
            <w:r w:rsidRPr="00FF2A2B">
              <w:rPr>
                <w:b/>
                <w:bCs/>
                <w:color w:val="000000"/>
                <w:szCs w:val="22"/>
                <w:lang w:val="lv-LV" w:eastAsia="en-GB"/>
              </w:rPr>
              <w:t>1 857 321</w:t>
            </w:r>
          </w:p>
        </w:tc>
        <w:tc>
          <w:tcPr>
            <w:tcW w:w="283" w:type="dxa"/>
            <w:tcBorders>
              <w:top w:val="nil"/>
              <w:left w:val="nil"/>
              <w:bottom w:val="nil"/>
              <w:right w:val="nil"/>
            </w:tcBorders>
            <w:shd w:val="clear" w:color="auto" w:fill="auto"/>
            <w:hideMark/>
          </w:tcPr>
          <w:p w14:paraId="6600585D" w14:textId="77777777" w:rsidR="002D7BF9" w:rsidRPr="00FF2A2B" w:rsidRDefault="002D7BF9" w:rsidP="002D7BF9">
            <w:pPr>
              <w:spacing w:line="240" w:lineRule="auto"/>
              <w:jc w:val="right"/>
              <w:rPr>
                <w:b/>
                <w:bCs/>
                <w:color w:val="000000"/>
                <w:szCs w:val="22"/>
                <w:lang w:val="lv-LV" w:eastAsia="en-GB"/>
              </w:rPr>
            </w:pPr>
          </w:p>
        </w:tc>
        <w:tc>
          <w:tcPr>
            <w:tcW w:w="1843" w:type="dxa"/>
            <w:tcBorders>
              <w:top w:val="nil"/>
              <w:left w:val="nil"/>
              <w:bottom w:val="nil"/>
              <w:right w:val="nil"/>
            </w:tcBorders>
            <w:shd w:val="clear" w:color="auto" w:fill="auto"/>
          </w:tcPr>
          <w:p w14:paraId="364AC43F" w14:textId="1CF3C046"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3 350 140</w:t>
            </w:r>
          </w:p>
        </w:tc>
      </w:tr>
      <w:tr w:rsidR="002D7BF9" w:rsidRPr="00FF2A2B" w14:paraId="12F9F3B7" w14:textId="77777777" w:rsidTr="00DB5F3A">
        <w:trPr>
          <w:trHeight w:val="284"/>
        </w:trPr>
        <w:tc>
          <w:tcPr>
            <w:tcW w:w="4115" w:type="dxa"/>
            <w:tcBorders>
              <w:top w:val="nil"/>
              <w:left w:val="nil"/>
              <w:bottom w:val="nil"/>
              <w:right w:val="nil"/>
            </w:tcBorders>
            <w:shd w:val="clear" w:color="auto" w:fill="auto"/>
            <w:hideMark/>
          </w:tcPr>
          <w:p w14:paraId="517A2DAC" w14:textId="77777777"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Apgrozāmie līdzekļi kopā</w:t>
            </w:r>
          </w:p>
        </w:tc>
        <w:tc>
          <w:tcPr>
            <w:tcW w:w="1035" w:type="dxa"/>
            <w:tcBorders>
              <w:top w:val="nil"/>
              <w:left w:val="nil"/>
              <w:bottom w:val="nil"/>
              <w:right w:val="nil"/>
            </w:tcBorders>
            <w:shd w:val="clear" w:color="auto" w:fill="auto"/>
            <w:hideMark/>
          </w:tcPr>
          <w:p w14:paraId="5736FAD2" w14:textId="77777777" w:rsidR="002D7BF9" w:rsidRPr="00FF2A2B" w:rsidRDefault="002D7BF9" w:rsidP="002D7BF9">
            <w:pPr>
              <w:spacing w:line="240" w:lineRule="auto"/>
              <w:jc w:val="right"/>
              <w:rPr>
                <w:b/>
                <w:bCs/>
                <w:color w:val="000000"/>
                <w:szCs w:val="22"/>
                <w:lang w:val="lv-LV" w:eastAsia="en-GB"/>
              </w:rPr>
            </w:pPr>
          </w:p>
        </w:tc>
        <w:tc>
          <w:tcPr>
            <w:tcW w:w="1938" w:type="dxa"/>
            <w:tcBorders>
              <w:top w:val="single" w:sz="4" w:space="0" w:color="auto"/>
              <w:left w:val="nil"/>
              <w:bottom w:val="nil"/>
              <w:right w:val="nil"/>
            </w:tcBorders>
            <w:shd w:val="clear" w:color="auto" w:fill="auto"/>
          </w:tcPr>
          <w:p w14:paraId="7341343C" w14:textId="3B7C2201" w:rsidR="002D7BF9" w:rsidRPr="00FF2A2B" w:rsidRDefault="000E6404" w:rsidP="002D7BF9">
            <w:pPr>
              <w:spacing w:line="240" w:lineRule="auto"/>
              <w:jc w:val="right"/>
              <w:rPr>
                <w:b/>
                <w:bCs/>
                <w:color w:val="000000"/>
                <w:szCs w:val="22"/>
                <w:lang w:val="lv-LV" w:eastAsia="en-GB"/>
              </w:rPr>
            </w:pPr>
            <w:r w:rsidRPr="00FF2A2B">
              <w:rPr>
                <w:b/>
                <w:bCs/>
                <w:color w:val="000000"/>
                <w:szCs w:val="22"/>
                <w:lang w:val="lv-LV" w:eastAsia="en-GB"/>
              </w:rPr>
              <w:t>5 563 712</w:t>
            </w:r>
          </w:p>
        </w:tc>
        <w:tc>
          <w:tcPr>
            <w:tcW w:w="283" w:type="dxa"/>
            <w:tcBorders>
              <w:top w:val="nil"/>
              <w:left w:val="nil"/>
              <w:bottom w:val="nil"/>
              <w:right w:val="nil"/>
            </w:tcBorders>
            <w:shd w:val="clear" w:color="auto" w:fill="auto"/>
            <w:hideMark/>
          </w:tcPr>
          <w:p w14:paraId="277DDBDB" w14:textId="77777777" w:rsidR="002D7BF9" w:rsidRPr="00FF2A2B" w:rsidRDefault="002D7BF9" w:rsidP="002D7BF9">
            <w:pPr>
              <w:spacing w:line="240" w:lineRule="auto"/>
              <w:jc w:val="right"/>
              <w:rPr>
                <w:b/>
                <w:bCs/>
                <w:color w:val="000000"/>
                <w:szCs w:val="22"/>
                <w:lang w:val="lv-LV" w:eastAsia="en-GB"/>
              </w:rPr>
            </w:pPr>
          </w:p>
        </w:tc>
        <w:tc>
          <w:tcPr>
            <w:tcW w:w="1843" w:type="dxa"/>
            <w:tcBorders>
              <w:top w:val="single" w:sz="4" w:space="0" w:color="auto"/>
              <w:left w:val="nil"/>
              <w:bottom w:val="nil"/>
              <w:right w:val="nil"/>
            </w:tcBorders>
            <w:shd w:val="clear" w:color="auto" w:fill="auto"/>
          </w:tcPr>
          <w:p w14:paraId="2268365B" w14:textId="4E23EC8F"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6 316 731</w:t>
            </w:r>
          </w:p>
        </w:tc>
      </w:tr>
      <w:tr w:rsidR="002D7BF9" w:rsidRPr="00FF2A2B" w14:paraId="0A33F7EE" w14:textId="77777777" w:rsidTr="00DB5F3A">
        <w:trPr>
          <w:trHeight w:val="284"/>
        </w:trPr>
        <w:tc>
          <w:tcPr>
            <w:tcW w:w="4115" w:type="dxa"/>
            <w:tcBorders>
              <w:top w:val="nil"/>
              <w:left w:val="nil"/>
              <w:bottom w:val="nil"/>
              <w:right w:val="nil"/>
            </w:tcBorders>
            <w:shd w:val="clear" w:color="auto" w:fill="auto"/>
            <w:hideMark/>
          </w:tcPr>
          <w:p w14:paraId="1A075EDE" w14:textId="77777777"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Aktīvu kopsumma</w:t>
            </w:r>
          </w:p>
        </w:tc>
        <w:tc>
          <w:tcPr>
            <w:tcW w:w="1035" w:type="dxa"/>
            <w:tcBorders>
              <w:top w:val="nil"/>
              <w:left w:val="nil"/>
              <w:bottom w:val="nil"/>
              <w:right w:val="nil"/>
            </w:tcBorders>
            <w:shd w:val="clear" w:color="auto" w:fill="auto"/>
            <w:hideMark/>
          </w:tcPr>
          <w:p w14:paraId="27CF24A5" w14:textId="77777777" w:rsidR="002D7BF9" w:rsidRPr="00FF2A2B" w:rsidRDefault="002D7BF9" w:rsidP="002D7BF9">
            <w:pPr>
              <w:spacing w:line="240" w:lineRule="auto"/>
              <w:rPr>
                <w:b/>
                <w:bCs/>
                <w:color w:val="000000"/>
                <w:szCs w:val="22"/>
                <w:lang w:val="lv-LV" w:eastAsia="en-GB"/>
              </w:rPr>
            </w:pPr>
          </w:p>
        </w:tc>
        <w:tc>
          <w:tcPr>
            <w:tcW w:w="1938" w:type="dxa"/>
            <w:tcBorders>
              <w:top w:val="single" w:sz="4" w:space="0" w:color="auto"/>
              <w:left w:val="nil"/>
              <w:bottom w:val="double" w:sz="6" w:space="0" w:color="auto"/>
              <w:right w:val="nil"/>
            </w:tcBorders>
            <w:shd w:val="clear" w:color="auto" w:fill="auto"/>
          </w:tcPr>
          <w:p w14:paraId="50BD980B" w14:textId="04915EC4" w:rsidR="002D7BF9" w:rsidRPr="00FF2A2B" w:rsidRDefault="000E6404" w:rsidP="002D7BF9">
            <w:pPr>
              <w:spacing w:line="240" w:lineRule="auto"/>
              <w:jc w:val="right"/>
              <w:rPr>
                <w:b/>
                <w:bCs/>
                <w:color w:val="000000"/>
                <w:szCs w:val="22"/>
                <w:lang w:val="lv-LV" w:eastAsia="en-GB"/>
              </w:rPr>
            </w:pPr>
            <w:r w:rsidRPr="00FF2A2B">
              <w:rPr>
                <w:b/>
                <w:bCs/>
                <w:color w:val="000000"/>
                <w:szCs w:val="22"/>
                <w:lang w:val="lv-LV" w:eastAsia="en-GB"/>
              </w:rPr>
              <w:t>17 941 436</w:t>
            </w:r>
          </w:p>
        </w:tc>
        <w:tc>
          <w:tcPr>
            <w:tcW w:w="283" w:type="dxa"/>
            <w:tcBorders>
              <w:top w:val="nil"/>
              <w:left w:val="nil"/>
              <w:bottom w:val="nil"/>
              <w:right w:val="nil"/>
            </w:tcBorders>
            <w:shd w:val="clear" w:color="auto" w:fill="auto"/>
            <w:hideMark/>
          </w:tcPr>
          <w:p w14:paraId="147ED07D" w14:textId="77777777" w:rsidR="002D7BF9" w:rsidRPr="00FF2A2B" w:rsidRDefault="002D7BF9" w:rsidP="002D7BF9">
            <w:pPr>
              <w:spacing w:line="240" w:lineRule="auto"/>
              <w:jc w:val="right"/>
              <w:rPr>
                <w:b/>
                <w:bCs/>
                <w:color w:val="000000"/>
                <w:szCs w:val="22"/>
                <w:lang w:val="lv-LV" w:eastAsia="en-GB"/>
              </w:rPr>
            </w:pPr>
          </w:p>
        </w:tc>
        <w:tc>
          <w:tcPr>
            <w:tcW w:w="1843" w:type="dxa"/>
            <w:tcBorders>
              <w:top w:val="single" w:sz="4" w:space="0" w:color="auto"/>
              <w:left w:val="nil"/>
              <w:bottom w:val="double" w:sz="6" w:space="0" w:color="auto"/>
              <w:right w:val="nil"/>
            </w:tcBorders>
            <w:shd w:val="clear" w:color="auto" w:fill="auto"/>
          </w:tcPr>
          <w:p w14:paraId="601113DD" w14:textId="53370D74"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17 041 234</w:t>
            </w:r>
          </w:p>
        </w:tc>
      </w:tr>
    </w:tbl>
    <w:p w14:paraId="26B08576" w14:textId="2942964B" w:rsidR="007676EF" w:rsidRPr="00FF2A2B" w:rsidRDefault="007676EF">
      <w:pPr>
        <w:pStyle w:val="BodyText"/>
        <w:rPr>
          <w:noProof/>
        </w:rPr>
      </w:pPr>
    </w:p>
    <w:p w14:paraId="716ABFBF" w14:textId="13EF2833" w:rsidR="00133356" w:rsidRPr="00FF2A2B" w:rsidRDefault="00133356">
      <w:pPr>
        <w:pStyle w:val="BodyText"/>
        <w:rPr>
          <w:noProof/>
          <w:szCs w:val="22"/>
        </w:rPr>
      </w:pPr>
      <w:r w:rsidRPr="00FF2A2B">
        <w:rPr>
          <w:noProof/>
          <w:szCs w:val="22"/>
        </w:rPr>
        <w:t xml:space="preserve">Pielikums no </w:t>
      </w:r>
      <w:r w:rsidR="00F91214" w:rsidRPr="00FF2A2B">
        <w:rPr>
          <w:noProof/>
          <w:szCs w:val="22"/>
        </w:rPr>
        <w:t>1</w:t>
      </w:r>
      <w:r w:rsidR="006117B4" w:rsidRPr="00FF2A2B">
        <w:rPr>
          <w:noProof/>
          <w:szCs w:val="22"/>
        </w:rPr>
        <w:t>6</w:t>
      </w:r>
      <w:r w:rsidR="00F91214" w:rsidRPr="00FF2A2B">
        <w:rPr>
          <w:noProof/>
          <w:szCs w:val="22"/>
        </w:rPr>
        <w:t>. līdz 3</w:t>
      </w:r>
      <w:r w:rsidR="008A2799">
        <w:rPr>
          <w:noProof/>
          <w:szCs w:val="22"/>
        </w:rPr>
        <w:t>4</w:t>
      </w:r>
      <w:r w:rsidR="00F91214" w:rsidRPr="00FF2A2B">
        <w:rPr>
          <w:noProof/>
          <w:szCs w:val="22"/>
        </w:rPr>
        <w:t xml:space="preserve">. lapai </w:t>
      </w:r>
      <w:r w:rsidRPr="00FF2A2B">
        <w:rPr>
          <w:noProof/>
          <w:szCs w:val="22"/>
        </w:rPr>
        <w:t>ir neatņemama šī finanšu pārskata sastāvdaļa.</w:t>
      </w:r>
    </w:p>
    <w:p w14:paraId="04BEC4EA" w14:textId="77777777" w:rsidR="00941D8D" w:rsidRPr="00FF2A2B" w:rsidRDefault="00941D8D">
      <w:pPr>
        <w:pStyle w:val="BodyText"/>
        <w:rPr>
          <w:szCs w:val="22"/>
        </w:rPr>
      </w:pPr>
    </w:p>
    <w:p w14:paraId="11FD4D37" w14:textId="77777777" w:rsidR="00817CFF" w:rsidRPr="00FF2A2B" w:rsidRDefault="00817CFF" w:rsidP="00817CFF">
      <w:pPr>
        <w:pStyle w:val="BodyText"/>
        <w:rPr>
          <w:sz w:val="21"/>
          <w:szCs w:val="24"/>
        </w:rPr>
      </w:pPr>
    </w:p>
    <w:p w14:paraId="3D87F339" w14:textId="77777777" w:rsidR="00817CFF" w:rsidRPr="00FF2A2B" w:rsidRDefault="00817CFF" w:rsidP="00817CFF">
      <w:pPr>
        <w:pStyle w:val="BodyText"/>
        <w:rPr>
          <w:sz w:val="21"/>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2"/>
        <w:gridCol w:w="4530"/>
      </w:tblGrid>
      <w:tr w:rsidR="00817CFF" w:rsidRPr="00FF2A2B" w14:paraId="14423965" w14:textId="77777777" w:rsidTr="00B85216">
        <w:tc>
          <w:tcPr>
            <w:tcW w:w="4106" w:type="dxa"/>
            <w:tcBorders>
              <w:top w:val="single" w:sz="4" w:space="0" w:color="auto"/>
            </w:tcBorders>
          </w:tcPr>
          <w:p w14:paraId="238AAD0C" w14:textId="77777777" w:rsidR="00817CFF" w:rsidRPr="00FF2A2B" w:rsidRDefault="00817CFF" w:rsidP="00B85216">
            <w:pPr>
              <w:pStyle w:val="BodyText"/>
              <w:rPr>
                <w:szCs w:val="22"/>
              </w:rPr>
            </w:pPr>
            <w:r w:rsidRPr="00FF2A2B">
              <w:rPr>
                <w:szCs w:val="22"/>
              </w:rPr>
              <w:t>Ivars Priede</w:t>
            </w:r>
          </w:p>
        </w:tc>
        <w:tc>
          <w:tcPr>
            <w:tcW w:w="992" w:type="dxa"/>
          </w:tcPr>
          <w:p w14:paraId="1A1D68F3" w14:textId="77777777" w:rsidR="00817CFF" w:rsidRPr="00FF2A2B" w:rsidRDefault="00817CFF" w:rsidP="00B85216">
            <w:pPr>
              <w:pStyle w:val="BodyText"/>
              <w:jc w:val="center"/>
              <w:rPr>
                <w:szCs w:val="22"/>
              </w:rPr>
            </w:pPr>
          </w:p>
        </w:tc>
        <w:tc>
          <w:tcPr>
            <w:tcW w:w="4530" w:type="dxa"/>
            <w:tcBorders>
              <w:top w:val="single" w:sz="4" w:space="0" w:color="auto"/>
            </w:tcBorders>
          </w:tcPr>
          <w:p w14:paraId="754FDF9B" w14:textId="77777777" w:rsidR="00817CFF" w:rsidRPr="00FF2A2B" w:rsidRDefault="00817CFF" w:rsidP="00D54D1B">
            <w:pPr>
              <w:pStyle w:val="BodyText"/>
              <w:jc w:val="left"/>
              <w:rPr>
                <w:szCs w:val="22"/>
              </w:rPr>
            </w:pPr>
            <w:r w:rsidRPr="00FF2A2B">
              <w:rPr>
                <w:szCs w:val="22"/>
              </w:rPr>
              <w:t>Kaspars Odiņš</w:t>
            </w:r>
          </w:p>
        </w:tc>
      </w:tr>
      <w:tr w:rsidR="00817CFF" w:rsidRPr="00FF2A2B" w14:paraId="1E79F65B" w14:textId="77777777" w:rsidTr="00B85216">
        <w:tc>
          <w:tcPr>
            <w:tcW w:w="4106" w:type="dxa"/>
          </w:tcPr>
          <w:p w14:paraId="4BA08360" w14:textId="77777777" w:rsidR="00817CFF" w:rsidRPr="00FF2A2B" w:rsidRDefault="00817CFF" w:rsidP="00B85216">
            <w:pPr>
              <w:pStyle w:val="BodyText"/>
              <w:rPr>
                <w:i/>
                <w:iCs/>
                <w:sz w:val="18"/>
                <w:szCs w:val="18"/>
              </w:rPr>
            </w:pPr>
            <w:r w:rsidRPr="00FF2A2B">
              <w:rPr>
                <w:i/>
                <w:iCs/>
                <w:sz w:val="18"/>
                <w:szCs w:val="18"/>
              </w:rPr>
              <w:t>Valdes priekšsēdētājs</w:t>
            </w:r>
          </w:p>
        </w:tc>
        <w:tc>
          <w:tcPr>
            <w:tcW w:w="992" w:type="dxa"/>
          </w:tcPr>
          <w:p w14:paraId="67DCCFBE" w14:textId="77777777" w:rsidR="00817CFF" w:rsidRPr="00FF2A2B" w:rsidRDefault="00817CFF" w:rsidP="00B85216">
            <w:pPr>
              <w:pStyle w:val="BodyText"/>
              <w:jc w:val="center"/>
              <w:rPr>
                <w:i/>
                <w:iCs/>
                <w:sz w:val="18"/>
                <w:szCs w:val="18"/>
              </w:rPr>
            </w:pPr>
          </w:p>
        </w:tc>
        <w:tc>
          <w:tcPr>
            <w:tcW w:w="4530" w:type="dxa"/>
          </w:tcPr>
          <w:p w14:paraId="1D1A8C02" w14:textId="77777777" w:rsidR="00817CFF" w:rsidRPr="00FF2A2B" w:rsidRDefault="00817CFF" w:rsidP="00D54D1B">
            <w:pPr>
              <w:pStyle w:val="BodyText"/>
              <w:jc w:val="left"/>
              <w:rPr>
                <w:i/>
                <w:iCs/>
                <w:sz w:val="18"/>
                <w:szCs w:val="18"/>
              </w:rPr>
            </w:pPr>
            <w:r w:rsidRPr="00FF2A2B">
              <w:rPr>
                <w:i/>
                <w:iCs/>
                <w:sz w:val="18"/>
                <w:szCs w:val="18"/>
              </w:rPr>
              <w:t>Valdes loceklis</w:t>
            </w:r>
          </w:p>
        </w:tc>
      </w:tr>
    </w:tbl>
    <w:p w14:paraId="07BC960F" w14:textId="77777777" w:rsidR="009E0A68" w:rsidRPr="00FF2A2B" w:rsidRDefault="009E0A68" w:rsidP="00961D30">
      <w:pPr>
        <w:pStyle w:val="BodyText"/>
      </w:pPr>
    </w:p>
    <w:p w14:paraId="3335087B" w14:textId="77777777" w:rsidR="00650677" w:rsidRPr="00FF2A2B" w:rsidRDefault="00650677" w:rsidP="00961D30">
      <w:pPr>
        <w:pStyle w:val="BodyText"/>
      </w:pPr>
    </w:p>
    <w:tbl>
      <w:tblPr>
        <w:tblW w:w="2686" w:type="dxa"/>
        <w:tblInd w:w="8" w:type="dxa"/>
        <w:tblLayout w:type="fixed"/>
        <w:tblCellMar>
          <w:left w:w="0" w:type="dxa"/>
          <w:right w:w="0" w:type="dxa"/>
        </w:tblCellMar>
        <w:tblLook w:val="0000" w:firstRow="0" w:lastRow="0" w:firstColumn="0" w:lastColumn="0" w:noHBand="0" w:noVBand="0"/>
      </w:tblPr>
      <w:tblGrid>
        <w:gridCol w:w="2686"/>
      </w:tblGrid>
      <w:tr w:rsidR="009E0A68" w:rsidRPr="00FF2A2B" w14:paraId="7810B22E" w14:textId="77777777" w:rsidTr="006965C1">
        <w:trPr>
          <w:trHeight w:val="355"/>
        </w:trPr>
        <w:tc>
          <w:tcPr>
            <w:tcW w:w="2686" w:type="dxa"/>
            <w:tcBorders>
              <w:top w:val="single" w:sz="4" w:space="0" w:color="auto"/>
              <w:bottom w:val="nil"/>
            </w:tcBorders>
          </w:tcPr>
          <w:p w14:paraId="3ED121F6" w14:textId="6287B350" w:rsidR="009E0A68" w:rsidRPr="00FF2A2B" w:rsidRDefault="00F2032F" w:rsidP="006965C1">
            <w:pPr>
              <w:rPr>
                <w:sz w:val="17"/>
                <w:szCs w:val="24"/>
                <w:lang w:val="lv-LV"/>
              </w:rPr>
            </w:pPr>
            <w:r>
              <w:rPr>
                <w:noProof/>
                <w:szCs w:val="22"/>
                <w:lang w:val="lv-LV"/>
              </w:rPr>
              <w:t>Inese Olle</w:t>
            </w:r>
          </w:p>
        </w:tc>
      </w:tr>
      <w:tr w:rsidR="009E0A68" w:rsidRPr="00FF2A2B" w14:paraId="4B1B0084" w14:textId="77777777" w:rsidTr="006965C1">
        <w:tc>
          <w:tcPr>
            <w:tcW w:w="2686" w:type="dxa"/>
          </w:tcPr>
          <w:p w14:paraId="2DDAD26C" w14:textId="77777777" w:rsidR="009E0A68" w:rsidRDefault="00F2032F" w:rsidP="006965C1">
            <w:pPr>
              <w:rPr>
                <w:i/>
                <w:noProof/>
                <w:sz w:val="18"/>
                <w:szCs w:val="18"/>
                <w:lang w:val="lv-LV"/>
              </w:rPr>
            </w:pPr>
            <w:r>
              <w:rPr>
                <w:i/>
                <w:noProof/>
                <w:sz w:val="18"/>
                <w:szCs w:val="18"/>
                <w:lang w:val="lv-LV"/>
              </w:rPr>
              <w:t>Galvenā grāmatvede</w:t>
            </w:r>
          </w:p>
          <w:p w14:paraId="33908A6B" w14:textId="1340892A" w:rsidR="00F2032F" w:rsidRPr="00FF2A2B" w:rsidRDefault="00F2032F" w:rsidP="006965C1">
            <w:pPr>
              <w:rPr>
                <w:i/>
                <w:sz w:val="18"/>
                <w:szCs w:val="18"/>
                <w:lang w:val="lv-LV"/>
              </w:rPr>
            </w:pPr>
          </w:p>
        </w:tc>
      </w:tr>
    </w:tbl>
    <w:p w14:paraId="01A9C3E3" w14:textId="50ACDF1D" w:rsidR="009E0A68" w:rsidRPr="00FF2A2B" w:rsidRDefault="009E0A68" w:rsidP="00015105">
      <w:pPr>
        <w:rPr>
          <w:noProof/>
          <w:szCs w:val="22"/>
          <w:lang w:val="lv-LV"/>
        </w:rPr>
        <w:sectPr w:rsidR="009E0A68" w:rsidRPr="00FF2A2B" w:rsidSect="007046CD">
          <w:headerReference w:type="first" r:id="rId29"/>
          <w:type w:val="nextColumn"/>
          <w:pgSz w:w="11907" w:h="16840" w:code="9"/>
          <w:pgMar w:top="851" w:right="851" w:bottom="851" w:left="1418" w:header="567" w:footer="567" w:gutter="0"/>
          <w:cols w:space="737"/>
          <w:titlePg/>
        </w:sectPr>
      </w:pPr>
      <w:r w:rsidRPr="00FF2A2B">
        <w:rPr>
          <w:szCs w:val="22"/>
          <w:lang w:val="lv-LV"/>
        </w:rPr>
        <w:t>20</w:t>
      </w:r>
      <w:r w:rsidR="00F53180" w:rsidRPr="00FF2A2B">
        <w:rPr>
          <w:szCs w:val="22"/>
          <w:lang w:val="lv-LV"/>
        </w:rPr>
        <w:t>2</w:t>
      </w:r>
      <w:r w:rsidR="00CE6AA1" w:rsidRPr="00FF2A2B">
        <w:rPr>
          <w:szCs w:val="22"/>
          <w:lang w:val="lv-LV"/>
        </w:rPr>
        <w:t>2</w:t>
      </w:r>
      <w:r w:rsidRPr="00FF2A2B">
        <w:rPr>
          <w:szCs w:val="22"/>
          <w:lang w:val="lv-LV"/>
        </w:rPr>
        <w:t>. </w:t>
      </w:r>
      <w:r w:rsidRPr="00FF2A2B">
        <w:rPr>
          <w:noProof/>
          <w:szCs w:val="22"/>
          <w:lang w:val="lv-LV"/>
        </w:rPr>
        <w:t xml:space="preserve">gada </w:t>
      </w:r>
      <w:r w:rsidR="00015105" w:rsidRPr="00FF2A2B">
        <w:rPr>
          <w:lang w:val="lv-LV"/>
        </w:rPr>
        <w:t>16.maijā</w:t>
      </w:r>
    </w:p>
    <w:p w14:paraId="0882053B" w14:textId="77777777" w:rsidR="00DD0B38" w:rsidRPr="00FF2A2B" w:rsidRDefault="00DD0B38">
      <w:pPr>
        <w:pStyle w:val="BodyText"/>
        <w:rPr>
          <w:noProof/>
          <w:szCs w:val="22"/>
        </w:rPr>
      </w:pPr>
    </w:p>
    <w:tbl>
      <w:tblPr>
        <w:tblW w:w="9356" w:type="dxa"/>
        <w:tblLook w:val="04A0" w:firstRow="1" w:lastRow="0" w:firstColumn="1" w:lastColumn="0" w:noHBand="0" w:noVBand="1"/>
      </w:tblPr>
      <w:tblGrid>
        <w:gridCol w:w="4000"/>
        <w:gridCol w:w="1387"/>
        <w:gridCol w:w="1843"/>
        <w:gridCol w:w="425"/>
        <w:gridCol w:w="1701"/>
      </w:tblGrid>
      <w:tr w:rsidR="00B33B43" w:rsidRPr="00FF2A2B" w14:paraId="3AA7B32A" w14:textId="77777777" w:rsidTr="00B33B43">
        <w:trPr>
          <w:trHeight w:val="284"/>
        </w:trPr>
        <w:tc>
          <w:tcPr>
            <w:tcW w:w="4000" w:type="dxa"/>
            <w:vMerge w:val="restart"/>
            <w:tcBorders>
              <w:top w:val="nil"/>
              <w:left w:val="nil"/>
              <w:bottom w:val="nil"/>
              <w:right w:val="nil"/>
            </w:tcBorders>
            <w:shd w:val="clear" w:color="auto" w:fill="auto"/>
            <w:hideMark/>
          </w:tcPr>
          <w:p w14:paraId="62F09638" w14:textId="77777777" w:rsidR="00B33B43" w:rsidRPr="00FF2A2B" w:rsidRDefault="00B33B43" w:rsidP="00B33B43">
            <w:pPr>
              <w:spacing w:line="240" w:lineRule="auto"/>
              <w:rPr>
                <w:b/>
                <w:bCs/>
                <w:color w:val="000000"/>
                <w:szCs w:val="22"/>
                <w:lang w:val="lv-LV" w:eastAsia="en-GB"/>
              </w:rPr>
            </w:pPr>
            <w:r w:rsidRPr="00FF2A2B">
              <w:rPr>
                <w:b/>
                <w:bCs/>
                <w:color w:val="000000"/>
                <w:szCs w:val="22"/>
                <w:lang w:val="lv-LV" w:eastAsia="en-GB"/>
              </w:rPr>
              <w:t>Pasīvs</w:t>
            </w:r>
          </w:p>
        </w:tc>
        <w:tc>
          <w:tcPr>
            <w:tcW w:w="1387" w:type="dxa"/>
            <w:vMerge w:val="restart"/>
            <w:tcBorders>
              <w:top w:val="nil"/>
              <w:left w:val="nil"/>
              <w:bottom w:val="nil"/>
              <w:right w:val="nil"/>
            </w:tcBorders>
            <w:shd w:val="clear" w:color="auto" w:fill="auto"/>
            <w:hideMark/>
          </w:tcPr>
          <w:p w14:paraId="42BFDD4D" w14:textId="77777777" w:rsidR="00B33B43" w:rsidRPr="00FF2A2B" w:rsidRDefault="00B33B43" w:rsidP="00B33B43">
            <w:pPr>
              <w:spacing w:line="240" w:lineRule="auto"/>
              <w:jc w:val="center"/>
              <w:rPr>
                <w:b/>
                <w:bCs/>
                <w:color w:val="000000"/>
                <w:szCs w:val="22"/>
                <w:lang w:val="lv-LV" w:eastAsia="en-GB"/>
              </w:rPr>
            </w:pPr>
            <w:r w:rsidRPr="00FF2A2B">
              <w:rPr>
                <w:b/>
                <w:bCs/>
                <w:color w:val="000000"/>
                <w:szCs w:val="22"/>
                <w:lang w:val="lv-LV" w:eastAsia="en-GB"/>
              </w:rPr>
              <w:t>Piezīmes numurs</w:t>
            </w:r>
          </w:p>
        </w:tc>
        <w:tc>
          <w:tcPr>
            <w:tcW w:w="1843" w:type="dxa"/>
            <w:tcBorders>
              <w:top w:val="nil"/>
              <w:left w:val="nil"/>
              <w:bottom w:val="nil"/>
              <w:right w:val="nil"/>
            </w:tcBorders>
            <w:shd w:val="clear" w:color="auto" w:fill="auto"/>
            <w:hideMark/>
          </w:tcPr>
          <w:p w14:paraId="5599AF95" w14:textId="07EFFAC9" w:rsidR="00B33B43" w:rsidRPr="00FF2A2B" w:rsidRDefault="00B33B43" w:rsidP="00B33B43">
            <w:pPr>
              <w:spacing w:line="240" w:lineRule="auto"/>
              <w:jc w:val="right"/>
              <w:rPr>
                <w:b/>
                <w:bCs/>
                <w:color w:val="000000"/>
                <w:szCs w:val="22"/>
                <w:lang w:val="lv-LV" w:eastAsia="en-GB"/>
              </w:rPr>
            </w:pPr>
            <w:r w:rsidRPr="00FF2A2B">
              <w:rPr>
                <w:b/>
                <w:bCs/>
                <w:color w:val="000000"/>
                <w:szCs w:val="22"/>
                <w:lang w:val="lv-LV" w:eastAsia="en-GB"/>
              </w:rPr>
              <w:t>20</w:t>
            </w:r>
            <w:r w:rsidR="00196D3A" w:rsidRPr="00FF2A2B">
              <w:rPr>
                <w:b/>
                <w:bCs/>
                <w:color w:val="000000"/>
                <w:szCs w:val="22"/>
                <w:lang w:val="lv-LV" w:eastAsia="en-GB"/>
              </w:rPr>
              <w:t>2</w:t>
            </w:r>
            <w:r w:rsidR="00B96A81" w:rsidRPr="00FF2A2B">
              <w:rPr>
                <w:b/>
                <w:bCs/>
                <w:color w:val="000000"/>
                <w:szCs w:val="22"/>
                <w:lang w:val="lv-LV" w:eastAsia="en-GB"/>
              </w:rPr>
              <w:t>1</w:t>
            </w:r>
          </w:p>
        </w:tc>
        <w:tc>
          <w:tcPr>
            <w:tcW w:w="425" w:type="dxa"/>
            <w:tcBorders>
              <w:top w:val="nil"/>
              <w:left w:val="nil"/>
              <w:bottom w:val="nil"/>
              <w:right w:val="nil"/>
            </w:tcBorders>
            <w:shd w:val="clear" w:color="auto" w:fill="auto"/>
            <w:hideMark/>
          </w:tcPr>
          <w:p w14:paraId="03F1D474" w14:textId="77777777" w:rsidR="00B33B43" w:rsidRPr="00FF2A2B" w:rsidRDefault="00B33B43" w:rsidP="00B33B43">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hideMark/>
          </w:tcPr>
          <w:p w14:paraId="6F701A23" w14:textId="2267182C" w:rsidR="00B33B43" w:rsidRPr="00FF2A2B" w:rsidRDefault="00B33B43" w:rsidP="00B33B43">
            <w:pPr>
              <w:spacing w:line="240" w:lineRule="auto"/>
              <w:jc w:val="right"/>
              <w:rPr>
                <w:b/>
                <w:bCs/>
                <w:color w:val="000000"/>
                <w:szCs w:val="22"/>
                <w:lang w:val="lv-LV" w:eastAsia="en-GB"/>
              </w:rPr>
            </w:pPr>
            <w:r w:rsidRPr="00FF2A2B">
              <w:rPr>
                <w:b/>
                <w:bCs/>
                <w:color w:val="000000"/>
                <w:szCs w:val="22"/>
                <w:lang w:val="lv-LV" w:eastAsia="en-GB"/>
              </w:rPr>
              <w:t>20</w:t>
            </w:r>
            <w:r w:rsidR="002D7BF9" w:rsidRPr="00FF2A2B">
              <w:rPr>
                <w:b/>
                <w:bCs/>
                <w:color w:val="000000"/>
                <w:szCs w:val="22"/>
                <w:lang w:val="lv-LV" w:eastAsia="en-GB"/>
              </w:rPr>
              <w:t>20</w:t>
            </w:r>
          </w:p>
        </w:tc>
      </w:tr>
      <w:tr w:rsidR="00B33B43" w:rsidRPr="00FF2A2B" w14:paraId="08DE06BD" w14:textId="77777777" w:rsidTr="00B33B43">
        <w:trPr>
          <w:trHeight w:val="284"/>
        </w:trPr>
        <w:tc>
          <w:tcPr>
            <w:tcW w:w="4000" w:type="dxa"/>
            <w:vMerge/>
            <w:tcBorders>
              <w:top w:val="nil"/>
              <w:left w:val="nil"/>
              <w:bottom w:val="nil"/>
              <w:right w:val="nil"/>
            </w:tcBorders>
            <w:hideMark/>
          </w:tcPr>
          <w:p w14:paraId="4E91353D" w14:textId="77777777" w:rsidR="00B33B43" w:rsidRPr="00FF2A2B" w:rsidRDefault="00B33B43" w:rsidP="00B33B43">
            <w:pPr>
              <w:spacing w:line="240" w:lineRule="auto"/>
              <w:rPr>
                <w:b/>
                <w:bCs/>
                <w:color w:val="000000"/>
                <w:szCs w:val="22"/>
                <w:lang w:val="lv-LV" w:eastAsia="en-GB"/>
              </w:rPr>
            </w:pPr>
          </w:p>
        </w:tc>
        <w:tc>
          <w:tcPr>
            <w:tcW w:w="1387" w:type="dxa"/>
            <w:vMerge/>
            <w:tcBorders>
              <w:top w:val="nil"/>
              <w:left w:val="nil"/>
              <w:bottom w:val="nil"/>
              <w:right w:val="nil"/>
            </w:tcBorders>
            <w:hideMark/>
          </w:tcPr>
          <w:p w14:paraId="33B43CFA" w14:textId="77777777" w:rsidR="00B33B43" w:rsidRPr="00FF2A2B" w:rsidRDefault="00B33B43" w:rsidP="00B33B43">
            <w:pPr>
              <w:spacing w:line="240" w:lineRule="auto"/>
              <w:rPr>
                <w:b/>
                <w:bCs/>
                <w:color w:val="000000"/>
                <w:szCs w:val="22"/>
                <w:lang w:val="lv-LV" w:eastAsia="en-GB"/>
              </w:rPr>
            </w:pPr>
          </w:p>
        </w:tc>
        <w:tc>
          <w:tcPr>
            <w:tcW w:w="1843" w:type="dxa"/>
            <w:tcBorders>
              <w:top w:val="nil"/>
              <w:left w:val="nil"/>
              <w:bottom w:val="nil"/>
              <w:right w:val="nil"/>
            </w:tcBorders>
            <w:shd w:val="clear" w:color="auto" w:fill="auto"/>
            <w:hideMark/>
          </w:tcPr>
          <w:p w14:paraId="2494182A" w14:textId="77777777" w:rsidR="00B33B43" w:rsidRPr="00FF2A2B" w:rsidRDefault="00B33B43" w:rsidP="00B33B43">
            <w:pPr>
              <w:spacing w:line="240" w:lineRule="auto"/>
              <w:jc w:val="right"/>
              <w:rPr>
                <w:b/>
                <w:bCs/>
                <w:color w:val="000000"/>
                <w:szCs w:val="22"/>
                <w:lang w:val="lv-LV" w:eastAsia="en-GB"/>
              </w:rPr>
            </w:pPr>
            <w:r w:rsidRPr="00FF2A2B">
              <w:rPr>
                <w:b/>
                <w:bCs/>
                <w:color w:val="000000"/>
                <w:szCs w:val="22"/>
                <w:lang w:val="lv-LV" w:eastAsia="en-GB"/>
              </w:rPr>
              <w:t>EUR</w:t>
            </w:r>
          </w:p>
        </w:tc>
        <w:tc>
          <w:tcPr>
            <w:tcW w:w="425" w:type="dxa"/>
            <w:tcBorders>
              <w:top w:val="nil"/>
              <w:left w:val="nil"/>
              <w:bottom w:val="nil"/>
              <w:right w:val="nil"/>
            </w:tcBorders>
            <w:shd w:val="clear" w:color="auto" w:fill="auto"/>
            <w:hideMark/>
          </w:tcPr>
          <w:p w14:paraId="606FD8D3" w14:textId="77777777" w:rsidR="00B33B43" w:rsidRPr="00FF2A2B" w:rsidRDefault="00B33B43" w:rsidP="00B33B43">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hideMark/>
          </w:tcPr>
          <w:p w14:paraId="3DDE0120" w14:textId="77777777" w:rsidR="00B33B43" w:rsidRPr="00FF2A2B" w:rsidRDefault="00B33B43" w:rsidP="00B33B43">
            <w:pPr>
              <w:spacing w:line="240" w:lineRule="auto"/>
              <w:jc w:val="right"/>
              <w:rPr>
                <w:b/>
                <w:bCs/>
                <w:color w:val="000000"/>
                <w:szCs w:val="22"/>
                <w:lang w:val="lv-LV" w:eastAsia="en-GB"/>
              </w:rPr>
            </w:pPr>
            <w:r w:rsidRPr="00FF2A2B">
              <w:rPr>
                <w:b/>
                <w:bCs/>
                <w:color w:val="000000"/>
                <w:szCs w:val="22"/>
                <w:lang w:val="lv-LV" w:eastAsia="en-GB"/>
              </w:rPr>
              <w:t>EUR</w:t>
            </w:r>
          </w:p>
        </w:tc>
      </w:tr>
      <w:tr w:rsidR="00B33B43" w:rsidRPr="00FF2A2B" w14:paraId="5D3A288F" w14:textId="77777777" w:rsidTr="00B33B43">
        <w:trPr>
          <w:trHeight w:val="284"/>
        </w:trPr>
        <w:tc>
          <w:tcPr>
            <w:tcW w:w="4000" w:type="dxa"/>
            <w:tcBorders>
              <w:top w:val="nil"/>
              <w:left w:val="nil"/>
              <w:bottom w:val="nil"/>
              <w:right w:val="nil"/>
            </w:tcBorders>
            <w:shd w:val="clear" w:color="auto" w:fill="auto"/>
            <w:hideMark/>
          </w:tcPr>
          <w:p w14:paraId="48B53988" w14:textId="77777777" w:rsidR="00B33B43" w:rsidRPr="00FF2A2B" w:rsidRDefault="00B33B43" w:rsidP="00B33B43">
            <w:pPr>
              <w:spacing w:line="240" w:lineRule="auto"/>
              <w:rPr>
                <w:b/>
                <w:bCs/>
                <w:color w:val="000000"/>
                <w:szCs w:val="22"/>
                <w:lang w:val="lv-LV" w:eastAsia="en-GB"/>
              </w:rPr>
            </w:pPr>
            <w:r w:rsidRPr="00FF2A2B">
              <w:rPr>
                <w:b/>
                <w:bCs/>
                <w:color w:val="000000"/>
                <w:szCs w:val="22"/>
                <w:lang w:val="lv-LV" w:eastAsia="en-GB"/>
              </w:rPr>
              <w:t>Pašu kapitāls</w:t>
            </w:r>
          </w:p>
        </w:tc>
        <w:tc>
          <w:tcPr>
            <w:tcW w:w="1387" w:type="dxa"/>
            <w:tcBorders>
              <w:top w:val="nil"/>
              <w:left w:val="nil"/>
              <w:bottom w:val="nil"/>
              <w:right w:val="nil"/>
            </w:tcBorders>
            <w:shd w:val="clear" w:color="auto" w:fill="auto"/>
            <w:hideMark/>
          </w:tcPr>
          <w:p w14:paraId="6B6CEB13" w14:textId="77777777" w:rsidR="00B33B43" w:rsidRPr="00FF2A2B" w:rsidRDefault="00B33B43" w:rsidP="00B33B43">
            <w:pPr>
              <w:spacing w:line="240" w:lineRule="auto"/>
              <w:rPr>
                <w:b/>
                <w:bCs/>
                <w:color w:val="000000"/>
                <w:szCs w:val="22"/>
                <w:lang w:val="lv-LV" w:eastAsia="en-GB"/>
              </w:rPr>
            </w:pPr>
          </w:p>
        </w:tc>
        <w:tc>
          <w:tcPr>
            <w:tcW w:w="1843" w:type="dxa"/>
            <w:tcBorders>
              <w:top w:val="nil"/>
              <w:left w:val="nil"/>
              <w:bottom w:val="nil"/>
              <w:right w:val="nil"/>
            </w:tcBorders>
            <w:shd w:val="clear" w:color="auto" w:fill="auto"/>
            <w:hideMark/>
          </w:tcPr>
          <w:p w14:paraId="4C831B7B" w14:textId="77777777" w:rsidR="00B33B43" w:rsidRPr="00FF2A2B" w:rsidRDefault="00B33B43" w:rsidP="00B33B43">
            <w:pPr>
              <w:spacing w:line="240" w:lineRule="auto"/>
              <w:jc w:val="center"/>
              <w:rPr>
                <w:sz w:val="20"/>
                <w:lang w:val="lv-LV" w:eastAsia="en-GB"/>
              </w:rPr>
            </w:pPr>
          </w:p>
        </w:tc>
        <w:tc>
          <w:tcPr>
            <w:tcW w:w="425" w:type="dxa"/>
            <w:tcBorders>
              <w:top w:val="nil"/>
              <w:left w:val="nil"/>
              <w:bottom w:val="nil"/>
              <w:right w:val="nil"/>
            </w:tcBorders>
            <w:shd w:val="clear" w:color="auto" w:fill="auto"/>
            <w:hideMark/>
          </w:tcPr>
          <w:p w14:paraId="5CC226F5" w14:textId="77777777" w:rsidR="00B33B43" w:rsidRPr="00FF2A2B" w:rsidRDefault="00B33B43" w:rsidP="00B33B43">
            <w:pPr>
              <w:spacing w:line="240" w:lineRule="auto"/>
              <w:jc w:val="right"/>
              <w:rPr>
                <w:sz w:val="20"/>
                <w:lang w:val="lv-LV" w:eastAsia="en-GB"/>
              </w:rPr>
            </w:pPr>
          </w:p>
        </w:tc>
        <w:tc>
          <w:tcPr>
            <w:tcW w:w="1701" w:type="dxa"/>
            <w:tcBorders>
              <w:top w:val="nil"/>
              <w:left w:val="nil"/>
              <w:bottom w:val="nil"/>
              <w:right w:val="nil"/>
            </w:tcBorders>
            <w:shd w:val="clear" w:color="auto" w:fill="auto"/>
            <w:hideMark/>
          </w:tcPr>
          <w:p w14:paraId="1F5D66B6" w14:textId="77777777" w:rsidR="00B33B43" w:rsidRPr="00FF2A2B" w:rsidRDefault="00B33B43" w:rsidP="00B33B43">
            <w:pPr>
              <w:spacing w:line="240" w:lineRule="auto"/>
              <w:jc w:val="right"/>
              <w:rPr>
                <w:sz w:val="20"/>
                <w:lang w:val="lv-LV" w:eastAsia="en-GB"/>
              </w:rPr>
            </w:pPr>
          </w:p>
        </w:tc>
      </w:tr>
      <w:tr w:rsidR="002D7BF9" w:rsidRPr="00FF2A2B" w14:paraId="0A4B8A34" w14:textId="77777777" w:rsidTr="009D7E82">
        <w:trPr>
          <w:trHeight w:val="284"/>
        </w:trPr>
        <w:tc>
          <w:tcPr>
            <w:tcW w:w="4000" w:type="dxa"/>
            <w:tcBorders>
              <w:top w:val="nil"/>
              <w:left w:val="nil"/>
              <w:bottom w:val="nil"/>
              <w:right w:val="nil"/>
            </w:tcBorders>
            <w:shd w:val="clear" w:color="auto" w:fill="auto"/>
            <w:hideMark/>
          </w:tcPr>
          <w:p w14:paraId="1B32EAFD"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Pamatkapitāls</w:t>
            </w:r>
          </w:p>
        </w:tc>
        <w:tc>
          <w:tcPr>
            <w:tcW w:w="1387" w:type="dxa"/>
            <w:tcBorders>
              <w:top w:val="nil"/>
              <w:left w:val="nil"/>
              <w:bottom w:val="nil"/>
              <w:right w:val="nil"/>
            </w:tcBorders>
            <w:shd w:val="clear" w:color="auto" w:fill="auto"/>
            <w:hideMark/>
          </w:tcPr>
          <w:p w14:paraId="0B6DBB1D" w14:textId="5AC1F918"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1</w:t>
            </w:r>
            <w:r w:rsidR="00754AF9" w:rsidRPr="00FF2A2B">
              <w:rPr>
                <w:color w:val="000000"/>
                <w:szCs w:val="22"/>
                <w:lang w:val="lv-LV" w:eastAsia="en-GB"/>
              </w:rPr>
              <w:t>6</w:t>
            </w:r>
          </w:p>
        </w:tc>
        <w:tc>
          <w:tcPr>
            <w:tcW w:w="1843" w:type="dxa"/>
            <w:tcBorders>
              <w:top w:val="nil"/>
              <w:left w:val="nil"/>
              <w:bottom w:val="nil"/>
              <w:right w:val="nil"/>
            </w:tcBorders>
            <w:shd w:val="clear" w:color="auto" w:fill="auto"/>
          </w:tcPr>
          <w:p w14:paraId="0BAFFACA" w14:textId="656A81CC"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4 837 449</w:t>
            </w:r>
          </w:p>
        </w:tc>
        <w:tc>
          <w:tcPr>
            <w:tcW w:w="425" w:type="dxa"/>
            <w:tcBorders>
              <w:top w:val="nil"/>
              <w:left w:val="nil"/>
              <w:bottom w:val="nil"/>
              <w:right w:val="nil"/>
            </w:tcBorders>
            <w:shd w:val="clear" w:color="auto" w:fill="auto"/>
            <w:hideMark/>
          </w:tcPr>
          <w:p w14:paraId="7934D426" w14:textId="77777777"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7ABB9B8E" w14:textId="39519AAC"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4 837 449</w:t>
            </w:r>
          </w:p>
        </w:tc>
      </w:tr>
      <w:tr w:rsidR="002D7BF9" w:rsidRPr="00FF2A2B" w14:paraId="69730AED" w14:textId="77777777" w:rsidTr="000E5116">
        <w:trPr>
          <w:trHeight w:val="284"/>
        </w:trPr>
        <w:tc>
          <w:tcPr>
            <w:tcW w:w="4000" w:type="dxa"/>
            <w:tcBorders>
              <w:top w:val="nil"/>
              <w:left w:val="nil"/>
              <w:bottom w:val="nil"/>
              <w:right w:val="nil"/>
            </w:tcBorders>
            <w:shd w:val="clear" w:color="auto" w:fill="auto"/>
            <w:hideMark/>
          </w:tcPr>
          <w:p w14:paraId="0F01AADC"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Ilgtermiņa ieguldījumu pārvērtēšanas rezerve</w:t>
            </w:r>
          </w:p>
        </w:tc>
        <w:tc>
          <w:tcPr>
            <w:tcW w:w="1387" w:type="dxa"/>
            <w:tcBorders>
              <w:top w:val="nil"/>
              <w:left w:val="nil"/>
              <w:bottom w:val="nil"/>
              <w:right w:val="nil"/>
            </w:tcBorders>
            <w:shd w:val="clear" w:color="auto" w:fill="auto"/>
            <w:hideMark/>
          </w:tcPr>
          <w:p w14:paraId="4E0475B7" w14:textId="203FFE14"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1</w:t>
            </w:r>
            <w:r w:rsidR="00754AF9" w:rsidRPr="00FF2A2B">
              <w:rPr>
                <w:color w:val="000000"/>
                <w:szCs w:val="22"/>
                <w:lang w:val="lv-LV" w:eastAsia="en-GB"/>
              </w:rPr>
              <w:t>8</w:t>
            </w:r>
          </w:p>
        </w:tc>
        <w:tc>
          <w:tcPr>
            <w:tcW w:w="1843" w:type="dxa"/>
            <w:tcBorders>
              <w:top w:val="nil"/>
              <w:left w:val="nil"/>
              <w:bottom w:val="nil"/>
              <w:right w:val="nil"/>
            </w:tcBorders>
            <w:shd w:val="clear" w:color="auto" w:fill="auto"/>
          </w:tcPr>
          <w:p w14:paraId="1C24C560" w14:textId="7771F179" w:rsidR="002D7BF9" w:rsidRPr="00FF2A2B" w:rsidRDefault="00B96A81" w:rsidP="002D7BF9">
            <w:pPr>
              <w:spacing w:line="240" w:lineRule="auto"/>
              <w:jc w:val="right"/>
              <w:rPr>
                <w:color w:val="000000"/>
                <w:szCs w:val="22"/>
                <w:lang w:val="lv-LV" w:eastAsia="en-GB"/>
              </w:rPr>
            </w:pPr>
            <w:r w:rsidRPr="00FF2A2B">
              <w:rPr>
                <w:color w:val="000000"/>
                <w:szCs w:val="22"/>
                <w:lang w:val="lv-LV" w:eastAsia="en-GB"/>
              </w:rPr>
              <w:t>3 451 457</w:t>
            </w:r>
          </w:p>
        </w:tc>
        <w:tc>
          <w:tcPr>
            <w:tcW w:w="425" w:type="dxa"/>
            <w:tcBorders>
              <w:top w:val="nil"/>
              <w:left w:val="nil"/>
              <w:bottom w:val="nil"/>
              <w:right w:val="nil"/>
            </w:tcBorders>
            <w:shd w:val="clear" w:color="auto" w:fill="auto"/>
            <w:hideMark/>
          </w:tcPr>
          <w:p w14:paraId="49B4A9D3" w14:textId="77777777"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32E3D51A" w14:textId="0AA79852"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2 812 515</w:t>
            </w:r>
          </w:p>
        </w:tc>
      </w:tr>
      <w:tr w:rsidR="002D7BF9" w:rsidRPr="00FF2A2B" w14:paraId="6E1F935A" w14:textId="77777777" w:rsidTr="000E5116">
        <w:trPr>
          <w:trHeight w:val="284"/>
        </w:trPr>
        <w:tc>
          <w:tcPr>
            <w:tcW w:w="4000" w:type="dxa"/>
            <w:tcBorders>
              <w:top w:val="nil"/>
              <w:left w:val="nil"/>
              <w:bottom w:val="nil"/>
              <w:right w:val="nil"/>
            </w:tcBorders>
            <w:shd w:val="clear" w:color="auto" w:fill="auto"/>
            <w:hideMark/>
          </w:tcPr>
          <w:p w14:paraId="7D77270C"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Pārējās rezerves</w:t>
            </w:r>
          </w:p>
        </w:tc>
        <w:tc>
          <w:tcPr>
            <w:tcW w:w="1387" w:type="dxa"/>
            <w:tcBorders>
              <w:top w:val="nil"/>
              <w:left w:val="nil"/>
              <w:bottom w:val="nil"/>
              <w:right w:val="nil"/>
            </w:tcBorders>
            <w:shd w:val="clear" w:color="auto" w:fill="auto"/>
            <w:hideMark/>
          </w:tcPr>
          <w:p w14:paraId="5F21E85A" w14:textId="77777777" w:rsidR="002D7BF9" w:rsidRPr="00FF2A2B" w:rsidRDefault="002D7BF9" w:rsidP="002D7BF9">
            <w:pPr>
              <w:spacing w:line="240" w:lineRule="auto"/>
              <w:rPr>
                <w:color w:val="000000"/>
                <w:szCs w:val="22"/>
                <w:lang w:val="lv-LV" w:eastAsia="en-GB"/>
              </w:rPr>
            </w:pPr>
          </w:p>
        </w:tc>
        <w:tc>
          <w:tcPr>
            <w:tcW w:w="1843" w:type="dxa"/>
            <w:tcBorders>
              <w:top w:val="nil"/>
              <w:left w:val="nil"/>
              <w:bottom w:val="nil"/>
              <w:right w:val="nil"/>
            </w:tcBorders>
            <w:shd w:val="clear" w:color="auto" w:fill="auto"/>
          </w:tcPr>
          <w:p w14:paraId="32DB9B3D" w14:textId="56A9E5CA"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1</w:t>
            </w:r>
          </w:p>
        </w:tc>
        <w:tc>
          <w:tcPr>
            <w:tcW w:w="425" w:type="dxa"/>
            <w:tcBorders>
              <w:top w:val="nil"/>
              <w:left w:val="nil"/>
              <w:bottom w:val="nil"/>
              <w:right w:val="nil"/>
            </w:tcBorders>
            <w:shd w:val="clear" w:color="auto" w:fill="auto"/>
            <w:hideMark/>
          </w:tcPr>
          <w:p w14:paraId="2DDF4522" w14:textId="77777777"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696BF840" w14:textId="5A8B417A"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1</w:t>
            </w:r>
          </w:p>
        </w:tc>
      </w:tr>
      <w:tr w:rsidR="002D7BF9" w:rsidRPr="00FF2A2B" w14:paraId="7DFBA7E3" w14:textId="77777777" w:rsidTr="009D7E82">
        <w:trPr>
          <w:trHeight w:val="284"/>
        </w:trPr>
        <w:tc>
          <w:tcPr>
            <w:tcW w:w="4000" w:type="dxa"/>
            <w:tcBorders>
              <w:top w:val="nil"/>
              <w:left w:val="nil"/>
              <w:bottom w:val="nil"/>
              <w:right w:val="nil"/>
            </w:tcBorders>
            <w:shd w:val="clear" w:color="auto" w:fill="auto"/>
            <w:hideMark/>
          </w:tcPr>
          <w:p w14:paraId="4C64D74F" w14:textId="68A6E96A" w:rsidR="002D7BF9" w:rsidRPr="00FF2A2B" w:rsidRDefault="002D7BF9" w:rsidP="002D7BF9">
            <w:pPr>
              <w:spacing w:line="240" w:lineRule="auto"/>
              <w:rPr>
                <w:color w:val="000000"/>
                <w:szCs w:val="22"/>
                <w:lang w:val="lv-LV" w:eastAsia="en-GB"/>
              </w:rPr>
            </w:pPr>
            <w:r w:rsidRPr="00FF2A2B">
              <w:rPr>
                <w:color w:val="000000"/>
                <w:szCs w:val="22"/>
                <w:lang w:val="lv-LV" w:eastAsia="en-GB"/>
              </w:rPr>
              <w:t>Nesadalītā peļņa</w:t>
            </w:r>
            <w:r w:rsidR="00A25BE4">
              <w:rPr>
                <w:color w:val="000000"/>
                <w:szCs w:val="22"/>
                <w:lang w:val="lv-LV" w:eastAsia="en-GB"/>
              </w:rPr>
              <w:t xml:space="preserve"> vai zaudējumi</w:t>
            </w:r>
            <w:r w:rsidRPr="00FF2A2B">
              <w:rPr>
                <w:color w:val="000000"/>
                <w:szCs w:val="22"/>
                <w:lang w:val="lv-LV" w:eastAsia="en-GB"/>
              </w:rPr>
              <w:t>:</w:t>
            </w:r>
          </w:p>
        </w:tc>
        <w:tc>
          <w:tcPr>
            <w:tcW w:w="1387" w:type="dxa"/>
            <w:tcBorders>
              <w:top w:val="nil"/>
              <w:left w:val="nil"/>
              <w:bottom w:val="nil"/>
              <w:right w:val="nil"/>
            </w:tcBorders>
            <w:shd w:val="clear" w:color="auto" w:fill="auto"/>
            <w:hideMark/>
          </w:tcPr>
          <w:p w14:paraId="53A4D607" w14:textId="42C15083" w:rsidR="002D7BF9" w:rsidRPr="00FF2A2B" w:rsidRDefault="002D7BF9" w:rsidP="002D7BF9">
            <w:pPr>
              <w:spacing w:line="240" w:lineRule="auto"/>
              <w:jc w:val="center"/>
              <w:rPr>
                <w:color w:val="000000"/>
                <w:szCs w:val="22"/>
                <w:lang w:val="lv-LV" w:eastAsia="en-GB"/>
              </w:rPr>
            </w:pPr>
          </w:p>
        </w:tc>
        <w:tc>
          <w:tcPr>
            <w:tcW w:w="1843" w:type="dxa"/>
            <w:tcBorders>
              <w:top w:val="nil"/>
              <w:left w:val="nil"/>
              <w:bottom w:val="nil"/>
              <w:right w:val="nil"/>
            </w:tcBorders>
            <w:shd w:val="clear" w:color="auto" w:fill="auto"/>
          </w:tcPr>
          <w:p w14:paraId="75B3ACB2" w14:textId="77777777" w:rsidR="002D7BF9" w:rsidRPr="00FF2A2B" w:rsidRDefault="002D7BF9" w:rsidP="002D7BF9">
            <w:pPr>
              <w:spacing w:line="240" w:lineRule="auto"/>
              <w:jc w:val="right"/>
              <w:rPr>
                <w:color w:val="000000"/>
                <w:szCs w:val="22"/>
                <w:lang w:val="lv-LV" w:eastAsia="en-GB"/>
              </w:rPr>
            </w:pPr>
          </w:p>
        </w:tc>
        <w:tc>
          <w:tcPr>
            <w:tcW w:w="425" w:type="dxa"/>
            <w:tcBorders>
              <w:top w:val="nil"/>
              <w:left w:val="nil"/>
              <w:bottom w:val="nil"/>
              <w:right w:val="nil"/>
            </w:tcBorders>
            <w:shd w:val="clear" w:color="auto" w:fill="auto"/>
            <w:hideMark/>
          </w:tcPr>
          <w:p w14:paraId="08F526EC" w14:textId="77777777" w:rsidR="002D7BF9" w:rsidRPr="00FF2A2B" w:rsidRDefault="002D7BF9" w:rsidP="002D7BF9">
            <w:pPr>
              <w:spacing w:line="240" w:lineRule="auto"/>
              <w:jc w:val="right"/>
              <w:rPr>
                <w:sz w:val="20"/>
                <w:lang w:val="lv-LV" w:eastAsia="en-GB"/>
              </w:rPr>
            </w:pPr>
          </w:p>
        </w:tc>
        <w:tc>
          <w:tcPr>
            <w:tcW w:w="1701" w:type="dxa"/>
            <w:tcBorders>
              <w:top w:val="nil"/>
              <w:left w:val="nil"/>
              <w:bottom w:val="nil"/>
              <w:right w:val="nil"/>
            </w:tcBorders>
            <w:shd w:val="clear" w:color="auto" w:fill="auto"/>
          </w:tcPr>
          <w:p w14:paraId="3FE2E1C2" w14:textId="77777777" w:rsidR="002D7BF9" w:rsidRPr="00FF2A2B" w:rsidRDefault="002D7BF9" w:rsidP="002D7BF9">
            <w:pPr>
              <w:spacing w:line="240" w:lineRule="auto"/>
              <w:jc w:val="right"/>
              <w:rPr>
                <w:sz w:val="20"/>
                <w:lang w:val="lv-LV" w:eastAsia="en-GB"/>
              </w:rPr>
            </w:pPr>
          </w:p>
        </w:tc>
      </w:tr>
      <w:tr w:rsidR="002D7BF9" w:rsidRPr="00FF2A2B" w14:paraId="5A23F597" w14:textId="77777777" w:rsidTr="009D7E82">
        <w:trPr>
          <w:trHeight w:val="284"/>
        </w:trPr>
        <w:tc>
          <w:tcPr>
            <w:tcW w:w="4000" w:type="dxa"/>
            <w:tcBorders>
              <w:top w:val="nil"/>
              <w:left w:val="nil"/>
              <w:bottom w:val="nil"/>
              <w:right w:val="nil"/>
            </w:tcBorders>
            <w:shd w:val="clear" w:color="auto" w:fill="auto"/>
            <w:hideMark/>
          </w:tcPr>
          <w:p w14:paraId="3A64BC8E" w14:textId="4133AFB2" w:rsidR="002D7BF9" w:rsidRPr="00FF2A2B" w:rsidRDefault="002D7BF9" w:rsidP="002D7BF9">
            <w:pPr>
              <w:spacing w:line="240" w:lineRule="auto"/>
              <w:rPr>
                <w:color w:val="000000"/>
                <w:szCs w:val="22"/>
                <w:lang w:val="lv-LV" w:eastAsia="en-GB"/>
              </w:rPr>
            </w:pPr>
            <w:r w:rsidRPr="00FF2A2B">
              <w:rPr>
                <w:color w:val="000000"/>
                <w:szCs w:val="22"/>
                <w:lang w:val="lv-LV" w:eastAsia="en-GB"/>
              </w:rPr>
              <w:t xml:space="preserve">iepriekšējo gadu nesadalītā peļņa </w:t>
            </w:r>
            <w:r w:rsidR="00A25BE4">
              <w:rPr>
                <w:color w:val="000000"/>
                <w:szCs w:val="22"/>
                <w:lang w:val="lv-LV" w:eastAsia="en-GB"/>
              </w:rPr>
              <w:t>vai zaudējumi</w:t>
            </w:r>
          </w:p>
        </w:tc>
        <w:tc>
          <w:tcPr>
            <w:tcW w:w="1387" w:type="dxa"/>
            <w:tcBorders>
              <w:top w:val="nil"/>
              <w:left w:val="nil"/>
              <w:bottom w:val="nil"/>
              <w:right w:val="nil"/>
            </w:tcBorders>
            <w:shd w:val="clear" w:color="auto" w:fill="auto"/>
            <w:hideMark/>
          </w:tcPr>
          <w:p w14:paraId="45A26EA0" w14:textId="5A51DD0F"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1</w:t>
            </w:r>
            <w:r w:rsidR="00754AF9" w:rsidRPr="00FF2A2B">
              <w:rPr>
                <w:color w:val="000000"/>
                <w:szCs w:val="22"/>
                <w:lang w:val="lv-LV" w:eastAsia="en-GB"/>
              </w:rPr>
              <w:t>7</w:t>
            </w:r>
          </w:p>
        </w:tc>
        <w:tc>
          <w:tcPr>
            <w:tcW w:w="1843" w:type="dxa"/>
            <w:tcBorders>
              <w:top w:val="nil"/>
              <w:left w:val="nil"/>
              <w:bottom w:val="nil"/>
              <w:right w:val="nil"/>
            </w:tcBorders>
            <w:shd w:val="clear" w:color="auto" w:fill="auto"/>
          </w:tcPr>
          <w:p w14:paraId="037ABE34" w14:textId="6C0131B1"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w:t>
            </w:r>
            <w:r w:rsidR="00B96A81" w:rsidRPr="00FF2A2B">
              <w:rPr>
                <w:color w:val="000000"/>
                <w:szCs w:val="22"/>
                <w:lang w:val="lv-LV" w:eastAsia="en-GB"/>
              </w:rPr>
              <w:t>647 315</w:t>
            </w:r>
            <w:r w:rsidRPr="00FF2A2B">
              <w:rPr>
                <w:color w:val="000000"/>
                <w:szCs w:val="22"/>
                <w:lang w:val="lv-LV" w:eastAsia="en-GB"/>
              </w:rPr>
              <w:t>)</w:t>
            </w:r>
          </w:p>
        </w:tc>
        <w:tc>
          <w:tcPr>
            <w:tcW w:w="425" w:type="dxa"/>
            <w:tcBorders>
              <w:top w:val="nil"/>
              <w:left w:val="nil"/>
              <w:bottom w:val="nil"/>
              <w:right w:val="nil"/>
            </w:tcBorders>
            <w:shd w:val="clear" w:color="auto" w:fill="auto"/>
            <w:hideMark/>
          </w:tcPr>
          <w:p w14:paraId="16DF8EB6" w14:textId="77777777"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197289FA" w14:textId="2B5BCE4C"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(640 193)</w:t>
            </w:r>
          </w:p>
        </w:tc>
      </w:tr>
      <w:tr w:rsidR="002D7BF9" w:rsidRPr="00FF2A2B" w14:paraId="710E33A4" w14:textId="77777777" w:rsidTr="009D7E82">
        <w:trPr>
          <w:trHeight w:val="284"/>
        </w:trPr>
        <w:tc>
          <w:tcPr>
            <w:tcW w:w="4000" w:type="dxa"/>
            <w:tcBorders>
              <w:top w:val="nil"/>
              <w:left w:val="nil"/>
              <w:bottom w:val="nil"/>
              <w:right w:val="nil"/>
            </w:tcBorders>
            <w:shd w:val="clear" w:color="auto" w:fill="auto"/>
            <w:hideMark/>
          </w:tcPr>
          <w:p w14:paraId="30917D6B" w14:textId="4D69617F" w:rsidR="002D7BF9" w:rsidRPr="00FF2A2B" w:rsidRDefault="002D7BF9" w:rsidP="002D7BF9">
            <w:pPr>
              <w:spacing w:line="240" w:lineRule="auto"/>
              <w:rPr>
                <w:color w:val="000000"/>
                <w:szCs w:val="22"/>
                <w:lang w:val="lv-LV" w:eastAsia="en-GB"/>
              </w:rPr>
            </w:pPr>
            <w:r w:rsidRPr="00FF2A2B">
              <w:rPr>
                <w:color w:val="000000"/>
                <w:szCs w:val="22"/>
                <w:lang w:val="lv-LV" w:eastAsia="en-GB"/>
              </w:rPr>
              <w:t xml:space="preserve">pārskata gada </w:t>
            </w:r>
            <w:r w:rsidR="00BC0B82" w:rsidRPr="00FF2A2B">
              <w:rPr>
                <w:color w:val="000000"/>
                <w:szCs w:val="22"/>
                <w:lang w:val="lv-LV" w:eastAsia="en-GB"/>
              </w:rPr>
              <w:t>peļņa</w:t>
            </w:r>
          </w:p>
        </w:tc>
        <w:tc>
          <w:tcPr>
            <w:tcW w:w="1387" w:type="dxa"/>
            <w:tcBorders>
              <w:top w:val="nil"/>
              <w:left w:val="nil"/>
              <w:bottom w:val="nil"/>
              <w:right w:val="nil"/>
            </w:tcBorders>
            <w:shd w:val="clear" w:color="auto" w:fill="auto"/>
            <w:hideMark/>
          </w:tcPr>
          <w:p w14:paraId="58854A5C" w14:textId="77777777" w:rsidR="002D7BF9" w:rsidRPr="00FF2A2B" w:rsidRDefault="002D7BF9" w:rsidP="002D7BF9">
            <w:pPr>
              <w:spacing w:line="240" w:lineRule="auto"/>
              <w:rPr>
                <w:color w:val="000000"/>
                <w:szCs w:val="22"/>
                <w:lang w:val="lv-LV" w:eastAsia="en-GB"/>
              </w:rPr>
            </w:pPr>
          </w:p>
        </w:tc>
        <w:tc>
          <w:tcPr>
            <w:tcW w:w="1843" w:type="dxa"/>
            <w:tcBorders>
              <w:top w:val="nil"/>
              <w:left w:val="nil"/>
              <w:bottom w:val="nil"/>
              <w:right w:val="nil"/>
            </w:tcBorders>
            <w:shd w:val="clear" w:color="auto" w:fill="auto"/>
          </w:tcPr>
          <w:p w14:paraId="0C82991F" w14:textId="7DC47787" w:rsidR="002D7BF9" w:rsidRPr="00FF2A2B" w:rsidRDefault="000E6404" w:rsidP="002D7BF9">
            <w:pPr>
              <w:spacing w:line="240" w:lineRule="auto"/>
              <w:jc w:val="right"/>
              <w:rPr>
                <w:color w:val="000000"/>
                <w:szCs w:val="22"/>
                <w:lang w:val="lv-LV" w:eastAsia="en-GB"/>
              </w:rPr>
            </w:pPr>
            <w:r w:rsidRPr="00FF2A2B">
              <w:rPr>
                <w:color w:val="000000"/>
                <w:szCs w:val="22"/>
                <w:lang w:val="lv-LV" w:eastAsia="en-GB"/>
              </w:rPr>
              <w:t>326 100</w:t>
            </w:r>
          </w:p>
        </w:tc>
        <w:tc>
          <w:tcPr>
            <w:tcW w:w="425" w:type="dxa"/>
            <w:tcBorders>
              <w:top w:val="nil"/>
              <w:left w:val="nil"/>
              <w:bottom w:val="nil"/>
              <w:right w:val="nil"/>
            </w:tcBorders>
            <w:shd w:val="clear" w:color="auto" w:fill="auto"/>
            <w:hideMark/>
          </w:tcPr>
          <w:p w14:paraId="0938EABE" w14:textId="77777777"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67924281" w14:textId="7C05FF70"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(7 122)</w:t>
            </w:r>
          </w:p>
        </w:tc>
      </w:tr>
      <w:tr w:rsidR="002D7BF9" w:rsidRPr="00FF2A2B" w14:paraId="7EA3B83E" w14:textId="77777777" w:rsidTr="009D7E82">
        <w:trPr>
          <w:trHeight w:val="284"/>
        </w:trPr>
        <w:tc>
          <w:tcPr>
            <w:tcW w:w="4000" w:type="dxa"/>
            <w:tcBorders>
              <w:top w:val="nil"/>
              <w:left w:val="nil"/>
              <w:bottom w:val="nil"/>
              <w:right w:val="nil"/>
            </w:tcBorders>
            <w:shd w:val="clear" w:color="auto" w:fill="auto"/>
            <w:hideMark/>
          </w:tcPr>
          <w:p w14:paraId="48E0002E" w14:textId="77777777"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Pašu kapitāls kopā</w:t>
            </w:r>
          </w:p>
        </w:tc>
        <w:tc>
          <w:tcPr>
            <w:tcW w:w="1387" w:type="dxa"/>
            <w:tcBorders>
              <w:top w:val="nil"/>
              <w:left w:val="nil"/>
              <w:bottom w:val="nil"/>
              <w:right w:val="nil"/>
            </w:tcBorders>
            <w:shd w:val="clear" w:color="auto" w:fill="auto"/>
            <w:hideMark/>
          </w:tcPr>
          <w:p w14:paraId="5473CA3D" w14:textId="77777777" w:rsidR="002D7BF9" w:rsidRPr="00FF2A2B" w:rsidRDefault="002D7BF9" w:rsidP="002D7BF9">
            <w:pPr>
              <w:spacing w:line="240" w:lineRule="auto"/>
              <w:jc w:val="right"/>
              <w:rPr>
                <w:b/>
                <w:bCs/>
                <w:color w:val="000000"/>
                <w:szCs w:val="22"/>
                <w:lang w:val="lv-LV" w:eastAsia="en-GB"/>
              </w:rPr>
            </w:pPr>
          </w:p>
        </w:tc>
        <w:tc>
          <w:tcPr>
            <w:tcW w:w="1843" w:type="dxa"/>
            <w:tcBorders>
              <w:top w:val="single" w:sz="4" w:space="0" w:color="auto"/>
              <w:left w:val="nil"/>
              <w:bottom w:val="nil"/>
              <w:right w:val="nil"/>
            </w:tcBorders>
            <w:shd w:val="clear" w:color="auto" w:fill="auto"/>
          </w:tcPr>
          <w:p w14:paraId="792264B7" w14:textId="7066C559" w:rsidR="002D7BF9" w:rsidRPr="00FF2A2B" w:rsidRDefault="00755459" w:rsidP="002D7BF9">
            <w:pPr>
              <w:spacing w:line="240" w:lineRule="auto"/>
              <w:jc w:val="right"/>
              <w:rPr>
                <w:b/>
                <w:bCs/>
                <w:color w:val="000000"/>
                <w:szCs w:val="22"/>
                <w:lang w:val="lv-LV" w:eastAsia="en-GB"/>
              </w:rPr>
            </w:pPr>
            <w:r w:rsidRPr="00FF2A2B">
              <w:rPr>
                <w:b/>
                <w:bCs/>
                <w:color w:val="000000"/>
                <w:szCs w:val="22"/>
                <w:lang w:val="lv-LV" w:eastAsia="en-GB"/>
              </w:rPr>
              <w:t>7 967 692</w:t>
            </w:r>
          </w:p>
        </w:tc>
        <w:tc>
          <w:tcPr>
            <w:tcW w:w="425" w:type="dxa"/>
            <w:tcBorders>
              <w:top w:val="nil"/>
              <w:left w:val="nil"/>
              <w:bottom w:val="nil"/>
              <w:right w:val="nil"/>
            </w:tcBorders>
            <w:shd w:val="clear" w:color="auto" w:fill="auto"/>
            <w:hideMark/>
          </w:tcPr>
          <w:p w14:paraId="377EC986" w14:textId="77777777" w:rsidR="002D7BF9" w:rsidRPr="00FF2A2B" w:rsidRDefault="002D7BF9" w:rsidP="002D7BF9">
            <w:pPr>
              <w:spacing w:line="240" w:lineRule="auto"/>
              <w:jc w:val="right"/>
              <w:rPr>
                <w:b/>
                <w:bCs/>
                <w:color w:val="000000"/>
                <w:szCs w:val="22"/>
                <w:lang w:val="lv-LV" w:eastAsia="en-GB"/>
              </w:rPr>
            </w:pPr>
          </w:p>
        </w:tc>
        <w:tc>
          <w:tcPr>
            <w:tcW w:w="1701" w:type="dxa"/>
            <w:tcBorders>
              <w:top w:val="single" w:sz="4" w:space="0" w:color="auto"/>
              <w:left w:val="nil"/>
              <w:bottom w:val="nil"/>
              <w:right w:val="nil"/>
            </w:tcBorders>
            <w:shd w:val="clear" w:color="auto" w:fill="auto"/>
          </w:tcPr>
          <w:p w14:paraId="1605FC10" w14:textId="0D2576FC"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7 002 650</w:t>
            </w:r>
          </w:p>
        </w:tc>
      </w:tr>
      <w:tr w:rsidR="002D7BF9" w:rsidRPr="00FF2A2B" w14:paraId="01AF0AEC" w14:textId="77777777" w:rsidTr="009D7E82">
        <w:trPr>
          <w:trHeight w:val="284"/>
        </w:trPr>
        <w:tc>
          <w:tcPr>
            <w:tcW w:w="4000" w:type="dxa"/>
            <w:tcBorders>
              <w:top w:val="nil"/>
              <w:left w:val="nil"/>
              <w:bottom w:val="nil"/>
              <w:right w:val="nil"/>
            </w:tcBorders>
            <w:shd w:val="clear" w:color="auto" w:fill="auto"/>
            <w:hideMark/>
          </w:tcPr>
          <w:p w14:paraId="69E018D5" w14:textId="77777777"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Uzkrājumi</w:t>
            </w:r>
          </w:p>
        </w:tc>
        <w:tc>
          <w:tcPr>
            <w:tcW w:w="1387" w:type="dxa"/>
            <w:tcBorders>
              <w:top w:val="nil"/>
              <w:left w:val="nil"/>
              <w:bottom w:val="nil"/>
              <w:right w:val="nil"/>
            </w:tcBorders>
            <w:shd w:val="clear" w:color="auto" w:fill="auto"/>
            <w:hideMark/>
          </w:tcPr>
          <w:p w14:paraId="55259C63" w14:textId="77777777" w:rsidR="002D7BF9" w:rsidRPr="00FF2A2B" w:rsidRDefault="002D7BF9" w:rsidP="002D7BF9">
            <w:pPr>
              <w:spacing w:line="240" w:lineRule="auto"/>
              <w:rPr>
                <w:b/>
                <w:bCs/>
                <w:color w:val="000000"/>
                <w:szCs w:val="22"/>
                <w:lang w:val="lv-LV" w:eastAsia="en-GB"/>
              </w:rPr>
            </w:pPr>
          </w:p>
        </w:tc>
        <w:tc>
          <w:tcPr>
            <w:tcW w:w="1843" w:type="dxa"/>
            <w:tcBorders>
              <w:top w:val="nil"/>
              <w:left w:val="nil"/>
              <w:bottom w:val="nil"/>
              <w:right w:val="nil"/>
            </w:tcBorders>
            <w:shd w:val="clear" w:color="auto" w:fill="auto"/>
          </w:tcPr>
          <w:p w14:paraId="1EED6938" w14:textId="77777777" w:rsidR="002D7BF9" w:rsidRPr="00FF2A2B" w:rsidRDefault="002D7BF9" w:rsidP="002D7BF9">
            <w:pPr>
              <w:spacing w:line="240" w:lineRule="auto"/>
              <w:jc w:val="right"/>
              <w:rPr>
                <w:sz w:val="20"/>
                <w:lang w:val="lv-LV" w:eastAsia="en-GB"/>
              </w:rPr>
            </w:pPr>
          </w:p>
        </w:tc>
        <w:tc>
          <w:tcPr>
            <w:tcW w:w="425" w:type="dxa"/>
            <w:tcBorders>
              <w:top w:val="nil"/>
              <w:left w:val="nil"/>
              <w:bottom w:val="nil"/>
              <w:right w:val="nil"/>
            </w:tcBorders>
            <w:shd w:val="clear" w:color="auto" w:fill="auto"/>
            <w:hideMark/>
          </w:tcPr>
          <w:p w14:paraId="14EA485D" w14:textId="77777777" w:rsidR="002D7BF9" w:rsidRPr="00FF2A2B" w:rsidRDefault="002D7BF9" w:rsidP="002D7BF9">
            <w:pPr>
              <w:spacing w:line="240" w:lineRule="auto"/>
              <w:jc w:val="right"/>
              <w:rPr>
                <w:sz w:val="20"/>
                <w:lang w:val="lv-LV" w:eastAsia="en-GB"/>
              </w:rPr>
            </w:pPr>
          </w:p>
        </w:tc>
        <w:tc>
          <w:tcPr>
            <w:tcW w:w="1701" w:type="dxa"/>
            <w:tcBorders>
              <w:top w:val="nil"/>
              <w:left w:val="nil"/>
              <w:bottom w:val="nil"/>
              <w:right w:val="nil"/>
            </w:tcBorders>
            <w:shd w:val="clear" w:color="auto" w:fill="auto"/>
          </w:tcPr>
          <w:p w14:paraId="7AE6C20B" w14:textId="77777777" w:rsidR="002D7BF9" w:rsidRPr="00FF2A2B" w:rsidRDefault="002D7BF9" w:rsidP="002D7BF9">
            <w:pPr>
              <w:spacing w:line="240" w:lineRule="auto"/>
              <w:jc w:val="right"/>
              <w:rPr>
                <w:sz w:val="20"/>
                <w:lang w:val="lv-LV" w:eastAsia="en-GB"/>
              </w:rPr>
            </w:pPr>
          </w:p>
        </w:tc>
      </w:tr>
      <w:tr w:rsidR="002D7BF9" w:rsidRPr="00FF2A2B" w14:paraId="307AE284" w14:textId="77777777" w:rsidTr="009D7E82">
        <w:trPr>
          <w:trHeight w:val="284"/>
        </w:trPr>
        <w:tc>
          <w:tcPr>
            <w:tcW w:w="4000" w:type="dxa"/>
            <w:tcBorders>
              <w:top w:val="nil"/>
              <w:left w:val="nil"/>
              <w:bottom w:val="nil"/>
              <w:right w:val="nil"/>
            </w:tcBorders>
            <w:shd w:val="clear" w:color="auto" w:fill="auto"/>
            <w:hideMark/>
          </w:tcPr>
          <w:p w14:paraId="3342BB01"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Citi uzkrājumi</w:t>
            </w:r>
          </w:p>
        </w:tc>
        <w:tc>
          <w:tcPr>
            <w:tcW w:w="1387" w:type="dxa"/>
            <w:tcBorders>
              <w:top w:val="nil"/>
              <w:left w:val="nil"/>
              <w:bottom w:val="nil"/>
              <w:right w:val="nil"/>
            </w:tcBorders>
            <w:shd w:val="clear" w:color="auto" w:fill="auto"/>
            <w:hideMark/>
          </w:tcPr>
          <w:p w14:paraId="220CE2D8" w14:textId="166AA432" w:rsidR="002D7BF9" w:rsidRPr="00FF2A2B" w:rsidRDefault="00754AF9" w:rsidP="002D7BF9">
            <w:pPr>
              <w:spacing w:line="240" w:lineRule="auto"/>
              <w:jc w:val="center"/>
              <w:rPr>
                <w:color w:val="000000"/>
                <w:szCs w:val="22"/>
                <w:lang w:val="lv-LV" w:eastAsia="en-GB"/>
              </w:rPr>
            </w:pPr>
            <w:r w:rsidRPr="00FF2A2B">
              <w:rPr>
                <w:color w:val="000000"/>
                <w:szCs w:val="22"/>
                <w:lang w:val="lv-LV" w:eastAsia="en-GB"/>
              </w:rPr>
              <w:t>19</w:t>
            </w:r>
          </w:p>
        </w:tc>
        <w:tc>
          <w:tcPr>
            <w:tcW w:w="1843" w:type="dxa"/>
            <w:tcBorders>
              <w:top w:val="nil"/>
              <w:left w:val="nil"/>
              <w:bottom w:val="nil"/>
              <w:right w:val="nil"/>
            </w:tcBorders>
            <w:shd w:val="clear" w:color="auto" w:fill="auto"/>
          </w:tcPr>
          <w:p w14:paraId="63673BE7" w14:textId="7734E967"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616 371</w:t>
            </w:r>
          </w:p>
        </w:tc>
        <w:tc>
          <w:tcPr>
            <w:tcW w:w="425" w:type="dxa"/>
            <w:tcBorders>
              <w:top w:val="nil"/>
              <w:left w:val="nil"/>
              <w:bottom w:val="nil"/>
              <w:right w:val="nil"/>
            </w:tcBorders>
            <w:shd w:val="clear" w:color="auto" w:fill="auto"/>
            <w:hideMark/>
          </w:tcPr>
          <w:p w14:paraId="0A71F90B" w14:textId="77777777"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516BD298" w14:textId="7152486F"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616 371</w:t>
            </w:r>
          </w:p>
        </w:tc>
      </w:tr>
      <w:tr w:rsidR="002D7BF9" w:rsidRPr="00FF2A2B" w14:paraId="0DA9EB4F" w14:textId="77777777" w:rsidTr="009D7E82">
        <w:trPr>
          <w:trHeight w:val="284"/>
        </w:trPr>
        <w:tc>
          <w:tcPr>
            <w:tcW w:w="4000" w:type="dxa"/>
            <w:tcBorders>
              <w:top w:val="nil"/>
              <w:left w:val="nil"/>
              <w:bottom w:val="nil"/>
              <w:right w:val="nil"/>
            </w:tcBorders>
            <w:shd w:val="clear" w:color="auto" w:fill="auto"/>
            <w:hideMark/>
          </w:tcPr>
          <w:p w14:paraId="7550BEDC" w14:textId="77777777"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Uzkrājumi kopā</w:t>
            </w:r>
          </w:p>
        </w:tc>
        <w:tc>
          <w:tcPr>
            <w:tcW w:w="1387" w:type="dxa"/>
            <w:tcBorders>
              <w:top w:val="nil"/>
              <w:left w:val="nil"/>
              <w:bottom w:val="nil"/>
              <w:right w:val="nil"/>
            </w:tcBorders>
            <w:shd w:val="clear" w:color="auto" w:fill="auto"/>
            <w:hideMark/>
          </w:tcPr>
          <w:p w14:paraId="35B7071E" w14:textId="77777777" w:rsidR="002D7BF9" w:rsidRPr="00FF2A2B" w:rsidRDefault="002D7BF9" w:rsidP="002D7BF9">
            <w:pPr>
              <w:spacing w:line="240" w:lineRule="auto"/>
              <w:jc w:val="right"/>
              <w:rPr>
                <w:b/>
                <w:bCs/>
                <w:color w:val="000000"/>
                <w:szCs w:val="22"/>
                <w:lang w:val="lv-LV" w:eastAsia="en-GB"/>
              </w:rPr>
            </w:pPr>
          </w:p>
        </w:tc>
        <w:tc>
          <w:tcPr>
            <w:tcW w:w="1843" w:type="dxa"/>
            <w:tcBorders>
              <w:top w:val="single" w:sz="4" w:space="0" w:color="auto"/>
              <w:left w:val="nil"/>
              <w:bottom w:val="nil"/>
              <w:right w:val="nil"/>
            </w:tcBorders>
            <w:shd w:val="clear" w:color="auto" w:fill="auto"/>
          </w:tcPr>
          <w:p w14:paraId="4998D3DA" w14:textId="712F5DE7"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616 371</w:t>
            </w:r>
          </w:p>
        </w:tc>
        <w:tc>
          <w:tcPr>
            <w:tcW w:w="425" w:type="dxa"/>
            <w:tcBorders>
              <w:top w:val="nil"/>
              <w:left w:val="nil"/>
              <w:bottom w:val="nil"/>
              <w:right w:val="nil"/>
            </w:tcBorders>
            <w:shd w:val="clear" w:color="auto" w:fill="auto"/>
            <w:hideMark/>
          </w:tcPr>
          <w:p w14:paraId="070436C1" w14:textId="77777777" w:rsidR="002D7BF9" w:rsidRPr="00FF2A2B" w:rsidRDefault="002D7BF9" w:rsidP="002D7BF9">
            <w:pPr>
              <w:spacing w:line="240" w:lineRule="auto"/>
              <w:jc w:val="right"/>
              <w:rPr>
                <w:b/>
                <w:bCs/>
                <w:color w:val="000000"/>
                <w:szCs w:val="22"/>
                <w:lang w:val="lv-LV" w:eastAsia="en-GB"/>
              </w:rPr>
            </w:pPr>
          </w:p>
        </w:tc>
        <w:tc>
          <w:tcPr>
            <w:tcW w:w="1701" w:type="dxa"/>
            <w:tcBorders>
              <w:top w:val="single" w:sz="4" w:space="0" w:color="auto"/>
              <w:left w:val="nil"/>
              <w:bottom w:val="nil"/>
              <w:right w:val="nil"/>
            </w:tcBorders>
            <w:shd w:val="clear" w:color="auto" w:fill="auto"/>
          </w:tcPr>
          <w:p w14:paraId="47B53473" w14:textId="7CB1AE93"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616 371</w:t>
            </w:r>
          </w:p>
        </w:tc>
      </w:tr>
      <w:tr w:rsidR="002D7BF9" w:rsidRPr="00FF2A2B" w14:paraId="5ED76B2C" w14:textId="77777777" w:rsidTr="009D7E82">
        <w:trPr>
          <w:trHeight w:val="284"/>
        </w:trPr>
        <w:tc>
          <w:tcPr>
            <w:tcW w:w="4000" w:type="dxa"/>
            <w:tcBorders>
              <w:top w:val="nil"/>
              <w:left w:val="nil"/>
              <w:bottom w:val="nil"/>
              <w:right w:val="nil"/>
            </w:tcBorders>
            <w:shd w:val="clear" w:color="auto" w:fill="auto"/>
            <w:hideMark/>
          </w:tcPr>
          <w:p w14:paraId="4AB4ECC5" w14:textId="77777777"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Kreditori</w:t>
            </w:r>
          </w:p>
        </w:tc>
        <w:tc>
          <w:tcPr>
            <w:tcW w:w="1387" w:type="dxa"/>
            <w:tcBorders>
              <w:top w:val="nil"/>
              <w:left w:val="nil"/>
              <w:bottom w:val="nil"/>
              <w:right w:val="nil"/>
            </w:tcBorders>
            <w:shd w:val="clear" w:color="auto" w:fill="auto"/>
            <w:hideMark/>
          </w:tcPr>
          <w:p w14:paraId="19EC2ED1" w14:textId="77777777" w:rsidR="002D7BF9" w:rsidRPr="00FF2A2B" w:rsidRDefault="002D7BF9" w:rsidP="002D7BF9">
            <w:pPr>
              <w:spacing w:line="240" w:lineRule="auto"/>
              <w:rPr>
                <w:b/>
                <w:bCs/>
                <w:color w:val="000000"/>
                <w:szCs w:val="22"/>
                <w:lang w:val="lv-LV" w:eastAsia="en-GB"/>
              </w:rPr>
            </w:pPr>
          </w:p>
        </w:tc>
        <w:tc>
          <w:tcPr>
            <w:tcW w:w="1843" w:type="dxa"/>
            <w:tcBorders>
              <w:top w:val="nil"/>
              <w:left w:val="nil"/>
              <w:bottom w:val="nil"/>
              <w:right w:val="nil"/>
            </w:tcBorders>
            <w:shd w:val="clear" w:color="auto" w:fill="auto"/>
          </w:tcPr>
          <w:p w14:paraId="14CCB4F6" w14:textId="77777777" w:rsidR="002D7BF9" w:rsidRPr="00FF2A2B" w:rsidRDefault="002D7BF9" w:rsidP="002D7BF9">
            <w:pPr>
              <w:spacing w:line="240" w:lineRule="auto"/>
              <w:jc w:val="right"/>
              <w:rPr>
                <w:sz w:val="20"/>
                <w:lang w:val="lv-LV" w:eastAsia="en-GB"/>
              </w:rPr>
            </w:pPr>
          </w:p>
        </w:tc>
        <w:tc>
          <w:tcPr>
            <w:tcW w:w="425" w:type="dxa"/>
            <w:tcBorders>
              <w:top w:val="nil"/>
              <w:left w:val="nil"/>
              <w:bottom w:val="nil"/>
              <w:right w:val="nil"/>
            </w:tcBorders>
            <w:shd w:val="clear" w:color="auto" w:fill="auto"/>
            <w:hideMark/>
          </w:tcPr>
          <w:p w14:paraId="0C46FB37" w14:textId="77777777" w:rsidR="002D7BF9" w:rsidRPr="00FF2A2B" w:rsidRDefault="002D7BF9" w:rsidP="002D7BF9">
            <w:pPr>
              <w:spacing w:line="240" w:lineRule="auto"/>
              <w:jc w:val="right"/>
              <w:rPr>
                <w:sz w:val="20"/>
                <w:lang w:val="lv-LV" w:eastAsia="en-GB"/>
              </w:rPr>
            </w:pPr>
          </w:p>
        </w:tc>
        <w:tc>
          <w:tcPr>
            <w:tcW w:w="1701" w:type="dxa"/>
            <w:tcBorders>
              <w:top w:val="nil"/>
              <w:left w:val="nil"/>
              <w:bottom w:val="nil"/>
              <w:right w:val="nil"/>
            </w:tcBorders>
            <w:shd w:val="clear" w:color="auto" w:fill="auto"/>
          </w:tcPr>
          <w:p w14:paraId="1A202927" w14:textId="77777777" w:rsidR="002D7BF9" w:rsidRPr="00FF2A2B" w:rsidRDefault="002D7BF9" w:rsidP="002D7BF9">
            <w:pPr>
              <w:spacing w:line="240" w:lineRule="auto"/>
              <w:jc w:val="right"/>
              <w:rPr>
                <w:sz w:val="20"/>
                <w:lang w:val="lv-LV" w:eastAsia="en-GB"/>
              </w:rPr>
            </w:pPr>
          </w:p>
        </w:tc>
      </w:tr>
      <w:tr w:rsidR="002D7BF9" w:rsidRPr="00FF2A2B" w14:paraId="63314D15" w14:textId="77777777" w:rsidTr="00BD60BD">
        <w:trPr>
          <w:trHeight w:val="327"/>
        </w:trPr>
        <w:tc>
          <w:tcPr>
            <w:tcW w:w="4000" w:type="dxa"/>
            <w:tcBorders>
              <w:top w:val="nil"/>
              <w:left w:val="nil"/>
              <w:bottom w:val="nil"/>
              <w:right w:val="nil"/>
            </w:tcBorders>
            <w:shd w:val="clear" w:color="auto" w:fill="auto"/>
            <w:hideMark/>
          </w:tcPr>
          <w:p w14:paraId="0937650F" w14:textId="77777777"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Ilgtermiņa kreditori</w:t>
            </w:r>
          </w:p>
        </w:tc>
        <w:tc>
          <w:tcPr>
            <w:tcW w:w="1387" w:type="dxa"/>
            <w:tcBorders>
              <w:top w:val="nil"/>
              <w:left w:val="nil"/>
              <w:bottom w:val="nil"/>
              <w:right w:val="nil"/>
            </w:tcBorders>
            <w:shd w:val="clear" w:color="auto" w:fill="auto"/>
            <w:hideMark/>
          </w:tcPr>
          <w:p w14:paraId="2D2C9D68" w14:textId="77777777" w:rsidR="002D7BF9" w:rsidRPr="00FF2A2B" w:rsidRDefault="002D7BF9" w:rsidP="002D7BF9">
            <w:pPr>
              <w:spacing w:line="240" w:lineRule="auto"/>
              <w:rPr>
                <w:b/>
                <w:bCs/>
                <w:color w:val="000000"/>
                <w:szCs w:val="22"/>
                <w:lang w:val="lv-LV" w:eastAsia="en-GB"/>
              </w:rPr>
            </w:pPr>
          </w:p>
        </w:tc>
        <w:tc>
          <w:tcPr>
            <w:tcW w:w="1843" w:type="dxa"/>
            <w:tcBorders>
              <w:top w:val="nil"/>
              <w:left w:val="nil"/>
              <w:bottom w:val="nil"/>
              <w:right w:val="nil"/>
            </w:tcBorders>
            <w:shd w:val="clear" w:color="auto" w:fill="auto"/>
          </w:tcPr>
          <w:p w14:paraId="239F7806" w14:textId="77777777" w:rsidR="002D7BF9" w:rsidRPr="00FF2A2B" w:rsidRDefault="002D7BF9" w:rsidP="002D7BF9">
            <w:pPr>
              <w:spacing w:line="240" w:lineRule="auto"/>
              <w:jc w:val="right"/>
              <w:rPr>
                <w:sz w:val="20"/>
                <w:lang w:val="lv-LV" w:eastAsia="en-GB"/>
              </w:rPr>
            </w:pPr>
          </w:p>
        </w:tc>
        <w:tc>
          <w:tcPr>
            <w:tcW w:w="425" w:type="dxa"/>
            <w:tcBorders>
              <w:top w:val="nil"/>
              <w:left w:val="nil"/>
              <w:bottom w:val="nil"/>
              <w:right w:val="nil"/>
            </w:tcBorders>
            <w:shd w:val="clear" w:color="auto" w:fill="auto"/>
            <w:hideMark/>
          </w:tcPr>
          <w:p w14:paraId="37CC3E78" w14:textId="77777777" w:rsidR="002D7BF9" w:rsidRPr="00FF2A2B" w:rsidRDefault="002D7BF9" w:rsidP="002D7BF9">
            <w:pPr>
              <w:spacing w:line="240" w:lineRule="auto"/>
              <w:jc w:val="right"/>
              <w:rPr>
                <w:sz w:val="20"/>
                <w:lang w:val="lv-LV" w:eastAsia="en-GB"/>
              </w:rPr>
            </w:pPr>
          </w:p>
        </w:tc>
        <w:tc>
          <w:tcPr>
            <w:tcW w:w="1701" w:type="dxa"/>
            <w:tcBorders>
              <w:top w:val="nil"/>
              <w:left w:val="nil"/>
              <w:bottom w:val="nil"/>
              <w:right w:val="nil"/>
            </w:tcBorders>
            <w:shd w:val="clear" w:color="auto" w:fill="auto"/>
          </w:tcPr>
          <w:p w14:paraId="31855597" w14:textId="77777777" w:rsidR="002D7BF9" w:rsidRPr="00FF2A2B" w:rsidRDefault="002D7BF9" w:rsidP="002D7BF9">
            <w:pPr>
              <w:spacing w:line="240" w:lineRule="auto"/>
              <w:jc w:val="right"/>
              <w:rPr>
                <w:sz w:val="20"/>
                <w:lang w:val="lv-LV" w:eastAsia="en-GB"/>
              </w:rPr>
            </w:pPr>
          </w:p>
        </w:tc>
      </w:tr>
      <w:tr w:rsidR="002D7BF9" w:rsidRPr="00FF2A2B" w14:paraId="43DF89BF" w14:textId="77777777" w:rsidTr="009D7E82">
        <w:trPr>
          <w:trHeight w:val="284"/>
        </w:trPr>
        <w:tc>
          <w:tcPr>
            <w:tcW w:w="4000" w:type="dxa"/>
            <w:tcBorders>
              <w:top w:val="nil"/>
              <w:left w:val="nil"/>
              <w:bottom w:val="nil"/>
              <w:right w:val="nil"/>
            </w:tcBorders>
            <w:shd w:val="clear" w:color="auto" w:fill="auto"/>
            <w:hideMark/>
          </w:tcPr>
          <w:p w14:paraId="30F63A63" w14:textId="41326818" w:rsidR="002D7BF9" w:rsidRPr="00FF2A2B" w:rsidRDefault="002D7BF9" w:rsidP="002D7BF9">
            <w:pPr>
              <w:spacing w:line="240" w:lineRule="auto"/>
              <w:rPr>
                <w:color w:val="000000"/>
                <w:szCs w:val="22"/>
                <w:lang w:val="lv-LV" w:eastAsia="en-GB"/>
              </w:rPr>
            </w:pPr>
            <w:r w:rsidRPr="00FF2A2B">
              <w:rPr>
                <w:color w:val="000000"/>
                <w:szCs w:val="22"/>
                <w:lang w:val="lv-LV" w:eastAsia="en-GB"/>
              </w:rPr>
              <w:t>Nākamo periodu ieņēmumi</w:t>
            </w:r>
          </w:p>
        </w:tc>
        <w:tc>
          <w:tcPr>
            <w:tcW w:w="1387" w:type="dxa"/>
            <w:tcBorders>
              <w:top w:val="nil"/>
              <w:left w:val="nil"/>
              <w:bottom w:val="nil"/>
              <w:right w:val="nil"/>
            </w:tcBorders>
            <w:shd w:val="clear" w:color="auto" w:fill="auto"/>
            <w:hideMark/>
          </w:tcPr>
          <w:p w14:paraId="712AB0F1" w14:textId="54B32C14"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2</w:t>
            </w:r>
            <w:r w:rsidR="005809D1" w:rsidRPr="00FF2A2B">
              <w:rPr>
                <w:color w:val="000000"/>
                <w:szCs w:val="22"/>
                <w:lang w:val="lv-LV" w:eastAsia="en-GB"/>
              </w:rPr>
              <w:t>2</w:t>
            </w:r>
          </w:p>
        </w:tc>
        <w:tc>
          <w:tcPr>
            <w:tcW w:w="1843" w:type="dxa"/>
            <w:tcBorders>
              <w:top w:val="nil"/>
              <w:left w:val="nil"/>
              <w:bottom w:val="nil"/>
              <w:right w:val="nil"/>
            </w:tcBorders>
            <w:shd w:val="clear" w:color="auto" w:fill="auto"/>
          </w:tcPr>
          <w:p w14:paraId="0DD30A9C" w14:textId="3C8ECD15" w:rsidR="002D7BF9" w:rsidRPr="00FF2A2B" w:rsidRDefault="006A1BF8" w:rsidP="002D7BF9">
            <w:pPr>
              <w:spacing w:line="240" w:lineRule="auto"/>
              <w:jc w:val="right"/>
              <w:rPr>
                <w:color w:val="000000"/>
                <w:szCs w:val="22"/>
                <w:lang w:val="lv-LV" w:eastAsia="en-GB"/>
              </w:rPr>
            </w:pPr>
            <w:r w:rsidRPr="00FF2A2B">
              <w:rPr>
                <w:color w:val="000000"/>
                <w:szCs w:val="22"/>
                <w:lang w:val="lv-LV" w:eastAsia="en-GB"/>
              </w:rPr>
              <w:t>4 517 747</w:t>
            </w:r>
          </w:p>
        </w:tc>
        <w:tc>
          <w:tcPr>
            <w:tcW w:w="425" w:type="dxa"/>
            <w:tcBorders>
              <w:top w:val="nil"/>
              <w:left w:val="nil"/>
              <w:bottom w:val="nil"/>
              <w:right w:val="nil"/>
            </w:tcBorders>
            <w:shd w:val="clear" w:color="auto" w:fill="auto"/>
            <w:hideMark/>
          </w:tcPr>
          <w:p w14:paraId="744ABC4A" w14:textId="77777777"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722656DE" w14:textId="17B6BD4C" w:rsidR="002D7BF9" w:rsidRPr="00FF2A2B" w:rsidRDefault="00BD60BD" w:rsidP="00BD60BD">
            <w:pPr>
              <w:spacing w:line="240" w:lineRule="auto"/>
              <w:rPr>
                <w:color w:val="000000"/>
                <w:szCs w:val="22"/>
                <w:lang w:val="lv-LV" w:eastAsia="en-GB"/>
              </w:rPr>
            </w:pPr>
            <w:r w:rsidRPr="00FF2A2B">
              <w:rPr>
                <w:color w:val="000000"/>
                <w:szCs w:val="22"/>
                <w:lang w:val="lv-LV" w:eastAsia="en-GB"/>
              </w:rPr>
              <w:t xml:space="preserve">           </w:t>
            </w:r>
            <w:r w:rsidR="002D7BF9" w:rsidRPr="00FF2A2B">
              <w:rPr>
                <w:color w:val="000000"/>
                <w:szCs w:val="22"/>
                <w:lang w:val="lv-LV" w:eastAsia="en-GB"/>
              </w:rPr>
              <w:t>2 563 371</w:t>
            </w:r>
          </w:p>
        </w:tc>
      </w:tr>
      <w:tr w:rsidR="002D7BF9" w:rsidRPr="00FF2A2B" w14:paraId="24B3A0CD" w14:textId="77777777" w:rsidTr="009D7E82">
        <w:trPr>
          <w:trHeight w:val="284"/>
        </w:trPr>
        <w:tc>
          <w:tcPr>
            <w:tcW w:w="4000" w:type="dxa"/>
            <w:tcBorders>
              <w:top w:val="nil"/>
              <w:left w:val="nil"/>
              <w:bottom w:val="nil"/>
              <w:right w:val="nil"/>
            </w:tcBorders>
            <w:shd w:val="clear" w:color="auto" w:fill="auto"/>
            <w:hideMark/>
          </w:tcPr>
          <w:p w14:paraId="71B42B0B" w14:textId="77777777" w:rsidR="002D7BF9" w:rsidRPr="00FF2A2B" w:rsidRDefault="002D7BF9" w:rsidP="002D7BF9">
            <w:pPr>
              <w:spacing w:line="240" w:lineRule="auto"/>
              <w:jc w:val="right"/>
              <w:rPr>
                <w:b/>
                <w:bCs/>
                <w:i/>
                <w:iCs/>
                <w:color w:val="000000"/>
                <w:szCs w:val="22"/>
                <w:lang w:val="lv-LV" w:eastAsia="en-GB"/>
              </w:rPr>
            </w:pPr>
            <w:r w:rsidRPr="00FF2A2B">
              <w:rPr>
                <w:b/>
                <w:bCs/>
                <w:i/>
                <w:iCs/>
                <w:color w:val="000000"/>
                <w:szCs w:val="22"/>
                <w:lang w:val="lv-LV" w:eastAsia="en-GB"/>
              </w:rPr>
              <w:t>Ilgtermiņa kreditori kopā</w:t>
            </w:r>
          </w:p>
        </w:tc>
        <w:tc>
          <w:tcPr>
            <w:tcW w:w="1387" w:type="dxa"/>
            <w:tcBorders>
              <w:top w:val="nil"/>
              <w:left w:val="nil"/>
              <w:bottom w:val="nil"/>
              <w:right w:val="nil"/>
            </w:tcBorders>
            <w:shd w:val="clear" w:color="auto" w:fill="auto"/>
            <w:hideMark/>
          </w:tcPr>
          <w:p w14:paraId="27E429DA" w14:textId="77777777" w:rsidR="002D7BF9" w:rsidRPr="00FF2A2B" w:rsidRDefault="002D7BF9" w:rsidP="002D7BF9">
            <w:pPr>
              <w:spacing w:line="240" w:lineRule="auto"/>
              <w:jc w:val="right"/>
              <w:rPr>
                <w:b/>
                <w:bCs/>
                <w:i/>
                <w:iCs/>
                <w:color w:val="000000"/>
                <w:szCs w:val="22"/>
                <w:lang w:val="lv-LV" w:eastAsia="en-GB"/>
              </w:rPr>
            </w:pPr>
          </w:p>
        </w:tc>
        <w:tc>
          <w:tcPr>
            <w:tcW w:w="1843" w:type="dxa"/>
            <w:tcBorders>
              <w:top w:val="single" w:sz="4" w:space="0" w:color="auto"/>
              <w:left w:val="nil"/>
              <w:bottom w:val="nil"/>
              <w:right w:val="nil"/>
            </w:tcBorders>
            <w:shd w:val="clear" w:color="auto" w:fill="auto"/>
          </w:tcPr>
          <w:p w14:paraId="7726568D" w14:textId="7F5D5BFF" w:rsidR="002D7BF9" w:rsidRPr="00FF2A2B" w:rsidRDefault="00BD60BD" w:rsidP="002D7BF9">
            <w:pPr>
              <w:spacing w:line="240" w:lineRule="auto"/>
              <w:jc w:val="right"/>
              <w:rPr>
                <w:b/>
                <w:bCs/>
                <w:color w:val="000000"/>
                <w:szCs w:val="22"/>
                <w:lang w:val="lv-LV" w:eastAsia="en-GB"/>
              </w:rPr>
            </w:pPr>
            <w:r w:rsidRPr="00FF2A2B">
              <w:rPr>
                <w:b/>
                <w:bCs/>
                <w:color w:val="000000"/>
                <w:szCs w:val="22"/>
                <w:lang w:val="lv-LV" w:eastAsia="en-GB"/>
              </w:rPr>
              <w:t>4 517 747</w:t>
            </w:r>
          </w:p>
        </w:tc>
        <w:tc>
          <w:tcPr>
            <w:tcW w:w="425" w:type="dxa"/>
            <w:tcBorders>
              <w:top w:val="nil"/>
              <w:left w:val="nil"/>
              <w:bottom w:val="nil"/>
              <w:right w:val="nil"/>
            </w:tcBorders>
            <w:shd w:val="clear" w:color="auto" w:fill="auto"/>
            <w:hideMark/>
          </w:tcPr>
          <w:p w14:paraId="14D34E92" w14:textId="77777777" w:rsidR="002D7BF9" w:rsidRPr="00FF2A2B" w:rsidRDefault="002D7BF9" w:rsidP="002D7BF9">
            <w:pPr>
              <w:spacing w:line="240" w:lineRule="auto"/>
              <w:jc w:val="right"/>
              <w:rPr>
                <w:b/>
                <w:bCs/>
                <w:color w:val="000000"/>
                <w:szCs w:val="22"/>
                <w:lang w:val="lv-LV" w:eastAsia="en-GB"/>
              </w:rPr>
            </w:pPr>
          </w:p>
        </w:tc>
        <w:tc>
          <w:tcPr>
            <w:tcW w:w="1701" w:type="dxa"/>
            <w:tcBorders>
              <w:top w:val="single" w:sz="4" w:space="0" w:color="auto"/>
              <w:left w:val="nil"/>
              <w:bottom w:val="nil"/>
              <w:right w:val="nil"/>
            </w:tcBorders>
            <w:shd w:val="clear" w:color="auto" w:fill="auto"/>
          </w:tcPr>
          <w:p w14:paraId="0979E785" w14:textId="7B838041"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2 563 371</w:t>
            </w:r>
          </w:p>
        </w:tc>
      </w:tr>
      <w:tr w:rsidR="002D7BF9" w:rsidRPr="00FF2A2B" w14:paraId="6BDC214F" w14:textId="77777777" w:rsidTr="009D7E82">
        <w:trPr>
          <w:trHeight w:val="284"/>
        </w:trPr>
        <w:tc>
          <w:tcPr>
            <w:tcW w:w="4000" w:type="dxa"/>
            <w:tcBorders>
              <w:top w:val="nil"/>
              <w:left w:val="nil"/>
              <w:bottom w:val="nil"/>
              <w:right w:val="nil"/>
            </w:tcBorders>
            <w:shd w:val="clear" w:color="auto" w:fill="auto"/>
            <w:hideMark/>
          </w:tcPr>
          <w:p w14:paraId="6FB378FE" w14:textId="77777777" w:rsidR="002D7BF9" w:rsidRPr="00FF2A2B" w:rsidRDefault="002D7BF9" w:rsidP="002D7BF9">
            <w:pPr>
              <w:spacing w:line="240" w:lineRule="auto"/>
              <w:rPr>
                <w:b/>
                <w:bCs/>
                <w:color w:val="000000"/>
                <w:szCs w:val="22"/>
                <w:lang w:val="lv-LV" w:eastAsia="en-GB"/>
              </w:rPr>
            </w:pPr>
          </w:p>
          <w:p w14:paraId="1A2C96E4" w14:textId="4D3E724B"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Īstermiņa kreditori</w:t>
            </w:r>
          </w:p>
        </w:tc>
        <w:tc>
          <w:tcPr>
            <w:tcW w:w="1387" w:type="dxa"/>
            <w:tcBorders>
              <w:top w:val="nil"/>
              <w:left w:val="nil"/>
              <w:bottom w:val="nil"/>
              <w:right w:val="nil"/>
            </w:tcBorders>
            <w:shd w:val="clear" w:color="auto" w:fill="auto"/>
            <w:hideMark/>
          </w:tcPr>
          <w:p w14:paraId="3BA56811" w14:textId="77777777" w:rsidR="002D7BF9" w:rsidRPr="00FF2A2B" w:rsidRDefault="002D7BF9" w:rsidP="002D7BF9">
            <w:pPr>
              <w:spacing w:line="240" w:lineRule="auto"/>
              <w:rPr>
                <w:b/>
                <w:bCs/>
                <w:color w:val="000000"/>
                <w:szCs w:val="22"/>
                <w:lang w:val="lv-LV" w:eastAsia="en-GB"/>
              </w:rPr>
            </w:pPr>
          </w:p>
        </w:tc>
        <w:tc>
          <w:tcPr>
            <w:tcW w:w="1843" w:type="dxa"/>
            <w:tcBorders>
              <w:top w:val="nil"/>
              <w:left w:val="nil"/>
              <w:bottom w:val="nil"/>
              <w:right w:val="nil"/>
            </w:tcBorders>
            <w:shd w:val="clear" w:color="auto" w:fill="auto"/>
          </w:tcPr>
          <w:p w14:paraId="539639B4" w14:textId="77777777" w:rsidR="002D7BF9" w:rsidRPr="00FF2A2B" w:rsidRDefault="002D7BF9" w:rsidP="002D7BF9">
            <w:pPr>
              <w:spacing w:line="240" w:lineRule="auto"/>
              <w:jc w:val="right"/>
              <w:rPr>
                <w:sz w:val="20"/>
                <w:lang w:val="lv-LV" w:eastAsia="en-GB"/>
              </w:rPr>
            </w:pPr>
          </w:p>
        </w:tc>
        <w:tc>
          <w:tcPr>
            <w:tcW w:w="425" w:type="dxa"/>
            <w:tcBorders>
              <w:top w:val="nil"/>
              <w:left w:val="nil"/>
              <w:bottom w:val="nil"/>
              <w:right w:val="nil"/>
            </w:tcBorders>
            <w:shd w:val="clear" w:color="auto" w:fill="auto"/>
            <w:hideMark/>
          </w:tcPr>
          <w:p w14:paraId="45308CF3" w14:textId="77777777" w:rsidR="002D7BF9" w:rsidRPr="00FF2A2B" w:rsidRDefault="002D7BF9" w:rsidP="002D7BF9">
            <w:pPr>
              <w:spacing w:line="240" w:lineRule="auto"/>
              <w:jc w:val="right"/>
              <w:rPr>
                <w:sz w:val="20"/>
                <w:lang w:val="lv-LV" w:eastAsia="en-GB"/>
              </w:rPr>
            </w:pPr>
          </w:p>
        </w:tc>
        <w:tc>
          <w:tcPr>
            <w:tcW w:w="1701" w:type="dxa"/>
            <w:tcBorders>
              <w:top w:val="nil"/>
              <w:left w:val="nil"/>
              <w:bottom w:val="nil"/>
              <w:right w:val="nil"/>
            </w:tcBorders>
            <w:shd w:val="clear" w:color="auto" w:fill="auto"/>
          </w:tcPr>
          <w:p w14:paraId="729C28F5" w14:textId="77777777" w:rsidR="002D7BF9" w:rsidRPr="00FF2A2B" w:rsidRDefault="002D7BF9" w:rsidP="002D7BF9">
            <w:pPr>
              <w:spacing w:line="240" w:lineRule="auto"/>
              <w:jc w:val="right"/>
              <w:rPr>
                <w:sz w:val="20"/>
                <w:lang w:val="lv-LV" w:eastAsia="en-GB"/>
              </w:rPr>
            </w:pPr>
          </w:p>
        </w:tc>
      </w:tr>
      <w:tr w:rsidR="002D7BF9" w:rsidRPr="00FF2A2B" w14:paraId="5D183820" w14:textId="77777777" w:rsidTr="00196D3A">
        <w:trPr>
          <w:trHeight w:val="284"/>
        </w:trPr>
        <w:tc>
          <w:tcPr>
            <w:tcW w:w="4000" w:type="dxa"/>
            <w:tcBorders>
              <w:top w:val="nil"/>
              <w:left w:val="nil"/>
              <w:bottom w:val="nil"/>
              <w:right w:val="nil"/>
            </w:tcBorders>
            <w:shd w:val="clear" w:color="auto" w:fill="auto"/>
          </w:tcPr>
          <w:p w14:paraId="76F6B986" w14:textId="1E8C1896" w:rsidR="002D7BF9" w:rsidRPr="00FF2A2B" w:rsidRDefault="00B96A81" w:rsidP="002D7BF9">
            <w:pPr>
              <w:spacing w:line="240" w:lineRule="auto"/>
              <w:rPr>
                <w:color w:val="000000"/>
                <w:szCs w:val="22"/>
                <w:lang w:val="lv-LV" w:eastAsia="en-GB"/>
              </w:rPr>
            </w:pPr>
            <w:r w:rsidRPr="00FF2A2B">
              <w:rPr>
                <w:color w:val="000000"/>
                <w:szCs w:val="22"/>
                <w:lang w:val="lv-LV" w:eastAsia="en-GB"/>
              </w:rPr>
              <w:t>Aizņēmumi no kredītiestādēm</w:t>
            </w:r>
          </w:p>
        </w:tc>
        <w:tc>
          <w:tcPr>
            <w:tcW w:w="1387" w:type="dxa"/>
            <w:tcBorders>
              <w:top w:val="nil"/>
              <w:left w:val="nil"/>
              <w:bottom w:val="nil"/>
              <w:right w:val="nil"/>
            </w:tcBorders>
            <w:shd w:val="clear" w:color="auto" w:fill="auto"/>
          </w:tcPr>
          <w:p w14:paraId="7238442F" w14:textId="4336CA1B" w:rsidR="002D7BF9" w:rsidRPr="00FF2A2B" w:rsidRDefault="00CF1F95" w:rsidP="002D7BF9">
            <w:pPr>
              <w:spacing w:line="240" w:lineRule="auto"/>
              <w:jc w:val="center"/>
              <w:rPr>
                <w:color w:val="000000"/>
                <w:szCs w:val="22"/>
                <w:lang w:val="lv-LV" w:eastAsia="en-GB"/>
              </w:rPr>
            </w:pPr>
            <w:r w:rsidRPr="00FF2A2B">
              <w:rPr>
                <w:color w:val="000000"/>
                <w:szCs w:val="22"/>
                <w:lang w:val="lv-LV" w:eastAsia="en-GB"/>
              </w:rPr>
              <w:t>25</w:t>
            </w:r>
          </w:p>
        </w:tc>
        <w:tc>
          <w:tcPr>
            <w:tcW w:w="1843" w:type="dxa"/>
            <w:tcBorders>
              <w:top w:val="nil"/>
              <w:left w:val="nil"/>
              <w:bottom w:val="nil"/>
              <w:right w:val="nil"/>
            </w:tcBorders>
            <w:shd w:val="clear" w:color="auto" w:fill="auto"/>
          </w:tcPr>
          <w:p w14:paraId="739CBEAD" w14:textId="045A68BD" w:rsidR="002D7BF9" w:rsidRPr="00FF2A2B" w:rsidRDefault="00FE1815" w:rsidP="002D7BF9">
            <w:pPr>
              <w:spacing w:line="240" w:lineRule="auto"/>
              <w:jc w:val="right"/>
              <w:rPr>
                <w:color w:val="000000"/>
                <w:szCs w:val="22"/>
                <w:lang w:val="lv-LV" w:eastAsia="en-GB"/>
              </w:rPr>
            </w:pPr>
            <w:r w:rsidRPr="00FF2A2B">
              <w:rPr>
                <w:color w:val="000000"/>
                <w:szCs w:val="22"/>
                <w:lang w:val="lv-LV" w:eastAsia="en-GB"/>
              </w:rPr>
              <w:t>350 000</w:t>
            </w:r>
          </w:p>
        </w:tc>
        <w:tc>
          <w:tcPr>
            <w:tcW w:w="425" w:type="dxa"/>
            <w:tcBorders>
              <w:top w:val="nil"/>
              <w:left w:val="nil"/>
              <w:bottom w:val="nil"/>
              <w:right w:val="nil"/>
            </w:tcBorders>
            <w:shd w:val="clear" w:color="auto" w:fill="auto"/>
          </w:tcPr>
          <w:p w14:paraId="5F4BD993" w14:textId="77777777"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7BE6B770" w14:textId="3644873E" w:rsidR="002D7BF9" w:rsidRPr="00FF2A2B" w:rsidRDefault="00B96A81" w:rsidP="002D7BF9">
            <w:pPr>
              <w:spacing w:line="240" w:lineRule="auto"/>
              <w:jc w:val="right"/>
              <w:rPr>
                <w:color w:val="000000"/>
                <w:szCs w:val="22"/>
                <w:lang w:val="lv-LV" w:eastAsia="en-GB"/>
              </w:rPr>
            </w:pPr>
            <w:r w:rsidRPr="00FF2A2B">
              <w:rPr>
                <w:color w:val="000000"/>
                <w:szCs w:val="22"/>
                <w:lang w:val="lv-LV" w:eastAsia="en-GB"/>
              </w:rPr>
              <w:t>-</w:t>
            </w:r>
          </w:p>
        </w:tc>
      </w:tr>
      <w:tr w:rsidR="002D7BF9" w:rsidRPr="00FF2A2B" w14:paraId="04E19714" w14:textId="77777777" w:rsidTr="009D7E82">
        <w:trPr>
          <w:trHeight w:val="284"/>
        </w:trPr>
        <w:tc>
          <w:tcPr>
            <w:tcW w:w="4000" w:type="dxa"/>
            <w:tcBorders>
              <w:top w:val="nil"/>
              <w:left w:val="nil"/>
              <w:bottom w:val="nil"/>
              <w:right w:val="nil"/>
            </w:tcBorders>
            <w:shd w:val="clear" w:color="auto" w:fill="auto"/>
            <w:hideMark/>
          </w:tcPr>
          <w:p w14:paraId="052E07F5"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No pircējiem saņemtie avansi</w:t>
            </w:r>
          </w:p>
        </w:tc>
        <w:tc>
          <w:tcPr>
            <w:tcW w:w="1387" w:type="dxa"/>
            <w:tcBorders>
              <w:top w:val="nil"/>
              <w:left w:val="nil"/>
              <w:bottom w:val="nil"/>
              <w:right w:val="nil"/>
            </w:tcBorders>
            <w:shd w:val="clear" w:color="auto" w:fill="auto"/>
            <w:hideMark/>
          </w:tcPr>
          <w:p w14:paraId="51F3FDCC" w14:textId="2AD058C9" w:rsidR="002D7BF9" w:rsidRPr="00FF2A2B" w:rsidRDefault="002D7BF9" w:rsidP="002D7BF9">
            <w:pPr>
              <w:spacing w:line="240" w:lineRule="auto"/>
              <w:jc w:val="center"/>
              <w:rPr>
                <w:color w:val="000000"/>
                <w:szCs w:val="22"/>
                <w:lang w:val="lv-LV" w:eastAsia="en-GB"/>
              </w:rPr>
            </w:pPr>
          </w:p>
        </w:tc>
        <w:tc>
          <w:tcPr>
            <w:tcW w:w="1843" w:type="dxa"/>
            <w:tcBorders>
              <w:top w:val="nil"/>
              <w:left w:val="nil"/>
              <w:bottom w:val="nil"/>
              <w:right w:val="nil"/>
            </w:tcBorders>
            <w:shd w:val="clear" w:color="auto" w:fill="auto"/>
          </w:tcPr>
          <w:p w14:paraId="185C5301" w14:textId="519010A8" w:rsidR="002D7BF9" w:rsidRPr="00FF2A2B" w:rsidRDefault="00B96A81" w:rsidP="002D7BF9">
            <w:pPr>
              <w:spacing w:line="240" w:lineRule="auto"/>
              <w:jc w:val="right"/>
              <w:rPr>
                <w:color w:val="000000"/>
                <w:szCs w:val="22"/>
                <w:lang w:val="lv-LV" w:eastAsia="en-GB"/>
              </w:rPr>
            </w:pPr>
            <w:r w:rsidRPr="00FF2A2B">
              <w:rPr>
                <w:color w:val="000000"/>
                <w:szCs w:val="22"/>
                <w:lang w:val="lv-LV" w:eastAsia="en-GB"/>
              </w:rPr>
              <w:t>20 980</w:t>
            </w:r>
          </w:p>
        </w:tc>
        <w:tc>
          <w:tcPr>
            <w:tcW w:w="425" w:type="dxa"/>
            <w:tcBorders>
              <w:top w:val="nil"/>
              <w:left w:val="nil"/>
              <w:bottom w:val="nil"/>
              <w:right w:val="nil"/>
            </w:tcBorders>
            <w:shd w:val="clear" w:color="auto" w:fill="auto"/>
            <w:hideMark/>
          </w:tcPr>
          <w:p w14:paraId="28E90350" w14:textId="77777777"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0E30E583" w14:textId="7EDC3592"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21 993</w:t>
            </w:r>
          </w:p>
        </w:tc>
      </w:tr>
      <w:tr w:rsidR="002D7BF9" w:rsidRPr="00FF2A2B" w14:paraId="390252F8" w14:textId="77777777" w:rsidTr="009D7E82">
        <w:trPr>
          <w:trHeight w:val="284"/>
        </w:trPr>
        <w:tc>
          <w:tcPr>
            <w:tcW w:w="4000" w:type="dxa"/>
            <w:tcBorders>
              <w:top w:val="nil"/>
              <w:left w:val="nil"/>
              <w:bottom w:val="nil"/>
              <w:right w:val="nil"/>
            </w:tcBorders>
            <w:shd w:val="clear" w:color="auto" w:fill="auto"/>
            <w:hideMark/>
          </w:tcPr>
          <w:p w14:paraId="5D6D8E7D"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Parādi piegādātājiem un darbuzņēmējiem</w:t>
            </w:r>
          </w:p>
        </w:tc>
        <w:tc>
          <w:tcPr>
            <w:tcW w:w="1387" w:type="dxa"/>
            <w:tcBorders>
              <w:top w:val="nil"/>
              <w:left w:val="nil"/>
              <w:bottom w:val="nil"/>
              <w:right w:val="nil"/>
            </w:tcBorders>
            <w:shd w:val="clear" w:color="auto" w:fill="auto"/>
          </w:tcPr>
          <w:p w14:paraId="4F004267" w14:textId="15EAEF83" w:rsidR="002D7BF9" w:rsidRPr="00FF2A2B" w:rsidRDefault="002D7BF9" w:rsidP="002D7BF9">
            <w:pPr>
              <w:spacing w:line="240" w:lineRule="auto"/>
              <w:jc w:val="center"/>
              <w:rPr>
                <w:color w:val="000000"/>
                <w:szCs w:val="22"/>
                <w:lang w:val="lv-LV" w:eastAsia="en-GB"/>
              </w:rPr>
            </w:pPr>
          </w:p>
        </w:tc>
        <w:tc>
          <w:tcPr>
            <w:tcW w:w="1843" w:type="dxa"/>
            <w:tcBorders>
              <w:top w:val="nil"/>
              <w:left w:val="nil"/>
              <w:bottom w:val="nil"/>
              <w:right w:val="nil"/>
            </w:tcBorders>
            <w:shd w:val="clear" w:color="auto" w:fill="auto"/>
          </w:tcPr>
          <w:p w14:paraId="58003FF6" w14:textId="59D5E4D5" w:rsidR="002D7BF9" w:rsidRPr="00FF2A2B" w:rsidRDefault="00B96A81" w:rsidP="002D7BF9">
            <w:pPr>
              <w:spacing w:line="240" w:lineRule="auto"/>
              <w:jc w:val="right"/>
              <w:rPr>
                <w:color w:val="000000"/>
                <w:szCs w:val="22"/>
                <w:lang w:val="lv-LV" w:eastAsia="en-GB"/>
              </w:rPr>
            </w:pPr>
            <w:r w:rsidRPr="00FF2A2B">
              <w:rPr>
                <w:color w:val="000000"/>
                <w:szCs w:val="22"/>
                <w:lang w:val="lv-LV" w:eastAsia="en-GB"/>
              </w:rPr>
              <w:t>779 321</w:t>
            </w:r>
          </w:p>
        </w:tc>
        <w:tc>
          <w:tcPr>
            <w:tcW w:w="425" w:type="dxa"/>
            <w:tcBorders>
              <w:top w:val="nil"/>
              <w:left w:val="nil"/>
              <w:bottom w:val="nil"/>
              <w:right w:val="nil"/>
            </w:tcBorders>
            <w:shd w:val="clear" w:color="auto" w:fill="auto"/>
            <w:hideMark/>
          </w:tcPr>
          <w:p w14:paraId="1CA29257" w14:textId="77777777"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23D4E282" w14:textId="61001AE6"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855 590</w:t>
            </w:r>
          </w:p>
        </w:tc>
      </w:tr>
      <w:tr w:rsidR="002D7BF9" w:rsidRPr="00FF2A2B" w14:paraId="2BBD3710" w14:textId="4A6E6042" w:rsidTr="009D7E82">
        <w:trPr>
          <w:trHeight w:val="284"/>
        </w:trPr>
        <w:tc>
          <w:tcPr>
            <w:tcW w:w="4000" w:type="dxa"/>
            <w:tcBorders>
              <w:top w:val="nil"/>
              <w:left w:val="nil"/>
              <w:bottom w:val="nil"/>
              <w:right w:val="nil"/>
            </w:tcBorders>
            <w:shd w:val="clear" w:color="auto" w:fill="auto"/>
            <w:hideMark/>
          </w:tcPr>
          <w:p w14:paraId="2935C159" w14:textId="338C9FF7" w:rsidR="002D7BF9" w:rsidRPr="00FF2A2B" w:rsidRDefault="002D7BF9" w:rsidP="002D7BF9">
            <w:pPr>
              <w:spacing w:line="240" w:lineRule="auto"/>
              <w:rPr>
                <w:color w:val="000000"/>
                <w:szCs w:val="22"/>
                <w:lang w:val="lv-LV" w:eastAsia="en-GB"/>
              </w:rPr>
            </w:pPr>
            <w:r w:rsidRPr="00FF2A2B">
              <w:rPr>
                <w:color w:val="000000"/>
                <w:szCs w:val="22"/>
                <w:lang w:val="lv-LV" w:eastAsia="en-GB"/>
              </w:rPr>
              <w:t>Parādi radniecīgajām sabiedrībām</w:t>
            </w:r>
          </w:p>
        </w:tc>
        <w:tc>
          <w:tcPr>
            <w:tcW w:w="1387" w:type="dxa"/>
            <w:tcBorders>
              <w:top w:val="nil"/>
              <w:left w:val="nil"/>
              <w:bottom w:val="nil"/>
              <w:right w:val="nil"/>
            </w:tcBorders>
            <w:shd w:val="clear" w:color="auto" w:fill="auto"/>
          </w:tcPr>
          <w:p w14:paraId="0E47313A" w14:textId="7CD17B74"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2</w:t>
            </w:r>
            <w:r w:rsidR="005809D1" w:rsidRPr="00FF2A2B">
              <w:rPr>
                <w:color w:val="000000"/>
                <w:szCs w:val="22"/>
                <w:lang w:val="lv-LV" w:eastAsia="en-GB"/>
              </w:rPr>
              <w:t>4</w:t>
            </w:r>
          </w:p>
        </w:tc>
        <w:tc>
          <w:tcPr>
            <w:tcW w:w="1843" w:type="dxa"/>
            <w:tcBorders>
              <w:top w:val="nil"/>
              <w:left w:val="nil"/>
              <w:bottom w:val="nil"/>
              <w:right w:val="nil"/>
            </w:tcBorders>
            <w:shd w:val="clear" w:color="auto" w:fill="auto"/>
          </w:tcPr>
          <w:p w14:paraId="5C3832E5" w14:textId="0957D837" w:rsidR="002D7BF9" w:rsidRPr="00FF2A2B" w:rsidRDefault="000276AD" w:rsidP="002D7BF9">
            <w:pPr>
              <w:spacing w:line="240" w:lineRule="auto"/>
              <w:jc w:val="right"/>
              <w:rPr>
                <w:color w:val="000000"/>
                <w:szCs w:val="22"/>
                <w:lang w:val="lv-LV" w:eastAsia="en-GB"/>
              </w:rPr>
            </w:pPr>
            <w:r w:rsidRPr="00FF2A2B">
              <w:rPr>
                <w:color w:val="000000"/>
                <w:szCs w:val="22"/>
                <w:lang w:val="lv-LV" w:eastAsia="en-GB"/>
              </w:rPr>
              <w:t>9 090</w:t>
            </w:r>
          </w:p>
        </w:tc>
        <w:tc>
          <w:tcPr>
            <w:tcW w:w="425" w:type="dxa"/>
            <w:tcBorders>
              <w:top w:val="nil"/>
              <w:left w:val="nil"/>
              <w:bottom w:val="nil"/>
              <w:right w:val="nil"/>
            </w:tcBorders>
            <w:shd w:val="clear" w:color="auto" w:fill="auto"/>
            <w:hideMark/>
          </w:tcPr>
          <w:p w14:paraId="73055733" w14:textId="74AC7CE2"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2EEF41D4" w14:textId="5C14C2F1"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5 445</w:t>
            </w:r>
          </w:p>
        </w:tc>
      </w:tr>
      <w:tr w:rsidR="002D7BF9" w:rsidRPr="00FF2A2B" w14:paraId="0986C6C0" w14:textId="77777777" w:rsidTr="000E5116">
        <w:trPr>
          <w:trHeight w:val="284"/>
        </w:trPr>
        <w:tc>
          <w:tcPr>
            <w:tcW w:w="4000" w:type="dxa"/>
            <w:tcBorders>
              <w:top w:val="nil"/>
              <w:left w:val="nil"/>
              <w:bottom w:val="nil"/>
              <w:right w:val="nil"/>
            </w:tcBorders>
            <w:shd w:val="clear" w:color="auto" w:fill="auto"/>
            <w:hideMark/>
          </w:tcPr>
          <w:p w14:paraId="14F61A83"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Nodokļi un sociālās nodrošināšanas maksājumi</w:t>
            </w:r>
          </w:p>
        </w:tc>
        <w:tc>
          <w:tcPr>
            <w:tcW w:w="1387" w:type="dxa"/>
            <w:tcBorders>
              <w:top w:val="nil"/>
              <w:left w:val="nil"/>
              <w:bottom w:val="nil"/>
              <w:right w:val="nil"/>
            </w:tcBorders>
            <w:shd w:val="clear" w:color="auto" w:fill="auto"/>
          </w:tcPr>
          <w:p w14:paraId="4063C1D2" w14:textId="63D01BF6"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2</w:t>
            </w:r>
            <w:r w:rsidR="005809D1" w:rsidRPr="00FF2A2B">
              <w:rPr>
                <w:color w:val="000000"/>
                <w:szCs w:val="22"/>
                <w:lang w:val="lv-LV" w:eastAsia="en-GB"/>
              </w:rPr>
              <w:t>0</w:t>
            </w:r>
          </w:p>
        </w:tc>
        <w:tc>
          <w:tcPr>
            <w:tcW w:w="1843" w:type="dxa"/>
            <w:tcBorders>
              <w:top w:val="nil"/>
              <w:left w:val="nil"/>
              <w:bottom w:val="nil"/>
              <w:right w:val="nil"/>
            </w:tcBorders>
            <w:shd w:val="clear" w:color="auto" w:fill="auto"/>
          </w:tcPr>
          <w:p w14:paraId="4E0F71E6" w14:textId="5D4DB493" w:rsidR="002D7BF9" w:rsidRPr="00FF2A2B" w:rsidRDefault="00B96A81" w:rsidP="002D7BF9">
            <w:pPr>
              <w:spacing w:line="240" w:lineRule="auto"/>
              <w:jc w:val="right"/>
              <w:rPr>
                <w:color w:val="000000"/>
                <w:szCs w:val="22"/>
                <w:lang w:val="lv-LV" w:eastAsia="en-GB"/>
              </w:rPr>
            </w:pPr>
            <w:r w:rsidRPr="00FF2A2B">
              <w:rPr>
                <w:color w:val="000000"/>
                <w:szCs w:val="22"/>
                <w:lang w:val="lv-LV" w:eastAsia="en-GB"/>
              </w:rPr>
              <w:t>563 976</w:t>
            </w:r>
          </w:p>
        </w:tc>
        <w:tc>
          <w:tcPr>
            <w:tcW w:w="425" w:type="dxa"/>
            <w:tcBorders>
              <w:top w:val="nil"/>
              <w:left w:val="nil"/>
              <w:bottom w:val="nil"/>
              <w:right w:val="nil"/>
            </w:tcBorders>
            <w:shd w:val="clear" w:color="auto" w:fill="auto"/>
            <w:hideMark/>
          </w:tcPr>
          <w:p w14:paraId="419171E0" w14:textId="77777777"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03CA78BE" w14:textId="23878C24"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548 938</w:t>
            </w:r>
          </w:p>
        </w:tc>
      </w:tr>
      <w:tr w:rsidR="002D7BF9" w:rsidRPr="00FF2A2B" w14:paraId="1C92BD62" w14:textId="77777777" w:rsidTr="009D7E82">
        <w:trPr>
          <w:trHeight w:val="284"/>
        </w:trPr>
        <w:tc>
          <w:tcPr>
            <w:tcW w:w="4000" w:type="dxa"/>
            <w:tcBorders>
              <w:top w:val="nil"/>
              <w:left w:val="nil"/>
              <w:bottom w:val="nil"/>
              <w:right w:val="nil"/>
            </w:tcBorders>
            <w:shd w:val="clear" w:color="auto" w:fill="auto"/>
            <w:hideMark/>
          </w:tcPr>
          <w:p w14:paraId="1283704C"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Pārējie kreditori</w:t>
            </w:r>
          </w:p>
        </w:tc>
        <w:tc>
          <w:tcPr>
            <w:tcW w:w="1387" w:type="dxa"/>
            <w:tcBorders>
              <w:top w:val="nil"/>
              <w:left w:val="nil"/>
              <w:bottom w:val="nil"/>
              <w:right w:val="nil"/>
            </w:tcBorders>
            <w:shd w:val="clear" w:color="auto" w:fill="auto"/>
          </w:tcPr>
          <w:p w14:paraId="5777BE18" w14:textId="04F00D70"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2</w:t>
            </w:r>
            <w:r w:rsidR="005809D1" w:rsidRPr="00FF2A2B">
              <w:rPr>
                <w:color w:val="000000"/>
                <w:szCs w:val="22"/>
                <w:lang w:val="lv-LV" w:eastAsia="en-GB"/>
              </w:rPr>
              <w:t>1</w:t>
            </w:r>
          </w:p>
        </w:tc>
        <w:tc>
          <w:tcPr>
            <w:tcW w:w="1843" w:type="dxa"/>
            <w:tcBorders>
              <w:top w:val="nil"/>
              <w:left w:val="nil"/>
              <w:bottom w:val="nil"/>
              <w:right w:val="nil"/>
            </w:tcBorders>
            <w:shd w:val="clear" w:color="auto" w:fill="auto"/>
          </w:tcPr>
          <w:p w14:paraId="27C4782F" w14:textId="4E6B8931" w:rsidR="002D7BF9" w:rsidRPr="00FF2A2B" w:rsidRDefault="00B96A81" w:rsidP="002D7BF9">
            <w:pPr>
              <w:spacing w:line="240" w:lineRule="auto"/>
              <w:jc w:val="right"/>
              <w:rPr>
                <w:color w:val="000000"/>
                <w:szCs w:val="22"/>
                <w:lang w:val="lv-LV" w:eastAsia="en-GB"/>
              </w:rPr>
            </w:pPr>
            <w:r w:rsidRPr="00FF2A2B">
              <w:rPr>
                <w:color w:val="000000"/>
                <w:szCs w:val="22"/>
                <w:lang w:val="lv-LV" w:eastAsia="en-GB"/>
              </w:rPr>
              <w:t>608 664</w:t>
            </w:r>
          </w:p>
        </w:tc>
        <w:tc>
          <w:tcPr>
            <w:tcW w:w="425" w:type="dxa"/>
            <w:tcBorders>
              <w:top w:val="nil"/>
              <w:left w:val="nil"/>
              <w:bottom w:val="nil"/>
              <w:right w:val="nil"/>
            </w:tcBorders>
            <w:shd w:val="clear" w:color="auto" w:fill="auto"/>
            <w:hideMark/>
          </w:tcPr>
          <w:p w14:paraId="37437845" w14:textId="77777777"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3269B6B3" w14:textId="22180CD5"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516 097</w:t>
            </w:r>
          </w:p>
        </w:tc>
      </w:tr>
      <w:tr w:rsidR="002D7BF9" w:rsidRPr="00FF2A2B" w14:paraId="7DBC1C45" w14:textId="77777777" w:rsidTr="009D7E82">
        <w:trPr>
          <w:trHeight w:val="284"/>
        </w:trPr>
        <w:tc>
          <w:tcPr>
            <w:tcW w:w="4000" w:type="dxa"/>
            <w:tcBorders>
              <w:top w:val="nil"/>
              <w:left w:val="nil"/>
              <w:bottom w:val="nil"/>
              <w:right w:val="nil"/>
            </w:tcBorders>
            <w:shd w:val="clear" w:color="auto" w:fill="auto"/>
            <w:hideMark/>
          </w:tcPr>
          <w:p w14:paraId="44780F99"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Nākamo periodu ieņēmumi</w:t>
            </w:r>
          </w:p>
        </w:tc>
        <w:tc>
          <w:tcPr>
            <w:tcW w:w="1387" w:type="dxa"/>
            <w:tcBorders>
              <w:top w:val="nil"/>
              <w:left w:val="nil"/>
              <w:bottom w:val="nil"/>
              <w:right w:val="nil"/>
            </w:tcBorders>
            <w:shd w:val="clear" w:color="auto" w:fill="auto"/>
          </w:tcPr>
          <w:p w14:paraId="4CFB46DC" w14:textId="1634E9EF" w:rsidR="002D7BF9" w:rsidRPr="00FF2A2B" w:rsidRDefault="005809D1" w:rsidP="002D7BF9">
            <w:pPr>
              <w:spacing w:line="240" w:lineRule="auto"/>
              <w:jc w:val="center"/>
              <w:rPr>
                <w:color w:val="000000"/>
                <w:szCs w:val="22"/>
                <w:lang w:val="lv-LV" w:eastAsia="en-GB"/>
              </w:rPr>
            </w:pPr>
            <w:r w:rsidRPr="00FF2A2B">
              <w:rPr>
                <w:color w:val="000000"/>
                <w:szCs w:val="22"/>
                <w:lang w:val="lv-LV" w:eastAsia="en-GB"/>
              </w:rPr>
              <w:t>22</w:t>
            </w:r>
          </w:p>
        </w:tc>
        <w:tc>
          <w:tcPr>
            <w:tcW w:w="1843" w:type="dxa"/>
            <w:tcBorders>
              <w:top w:val="nil"/>
              <w:left w:val="nil"/>
              <w:bottom w:val="nil"/>
              <w:right w:val="nil"/>
            </w:tcBorders>
            <w:shd w:val="clear" w:color="auto" w:fill="auto"/>
          </w:tcPr>
          <w:p w14:paraId="5EDA3D70" w14:textId="577AFDC2" w:rsidR="002D7BF9" w:rsidRPr="00FF2A2B" w:rsidRDefault="006A1BF8" w:rsidP="002D7BF9">
            <w:pPr>
              <w:spacing w:line="240" w:lineRule="auto"/>
              <w:jc w:val="right"/>
              <w:rPr>
                <w:color w:val="000000"/>
                <w:szCs w:val="22"/>
                <w:lang w:val="lv-LV" w:eastAsia="en-GB"/>
              </w:rPr>
            </w:pPr>
            <w:r w:rsidRPr="00FF2A2B">
              <w:rPr>
                <w:color w:val="000000"/>
                <w:szCs w:val="22"/>
                <w:lang w:val="lv-LV" w:eastAsia="en-GB"/>
              </w:rPr>
              <w:t>1 175 287</w:t>
            </w:r>
          </w:p>
        </w:tc>
        <w:tc>
          <w:tcPr>
            <w:tcW w:w="425" w:type="dxa"/>
            <w:tcBorders>
              <w:top w:val="nil"/>
              <w:left w:val="nil"/>
              <w:bottom w:val="nil"/>
              <w:right w:val="nil"/>
            </w:tcBorders>
            <w:shd w:val="clear" w:color="auto" w:fill="auto"/>
            <w:hideMark/>
          </w:tcPr>
          <w:p w14:paraId="7573D185" w14:textId="77777777"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7739C15E" w14:textId="0FB1135C"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3 765 572</w:t>
            </w:r>
          </w:p>
        </w:tc>
      </w:tr>
      <w:tr w:rsidR="002D7BF9" w:rsidRPr="00FF2A2B" w14:paraId="7CBF16BC" w14:textId="77777777" w:rsidTr="009D7E82">
        <w:trPr>
          <w:trHeight w:val="284"/>
        </w:trPr>
        <w:tc>
          <w:tcPr>
            <w:tcW w:w="4000" w:type="dxa"/>
            <w:tcBorders>
              <w:top w:val="nil"/>
              <w:left w:val="nil"/>
              <w:bottom w:val="nil"/>
              <w:right w:val="nil"/>
            </w:tcBorders>
            <w:shd w:val="clear" w:color="auto" w:fill="auto"/>
            <w:hideMark/>
          </w:tcPr>
          <w:p w14:paraId="34957D47" w14:textId="77777777" w:rsidR="002D7BF9" w:rsidRPr="00FF2A2B" w:rsidRDefault="002D7BF9" w:rsidP="002D7BF9">
            <w:pPr>
              <w:spacing w:line="240" w:lineRule="auto"/>
              <w:rPr>
                <w:color w:val="000000"/>
                <w:szCs w:val="22"/>
                <w:lang w:val="lv-LV" w:eastAsia="en-GB"/>
              </w:rPr>
            </w:pPr>
            <w:r w:rsidRPr="00FF2A2B">
              <w:rPr>
                <w:color w:val="000000"/>
                <w:szCs w:val="22"/>
                <w:lang w:val="lv-LV" w:eastAsia="en-GB"/>
              </w:rPr>
              <w:t>Uzkrātās saistības</w:t>
            </w:r>
          </w:p>
        </w:tc>
        <w:tc>
          <w:tcPr>
            <w:tcW w:w="1387" w:type="dxa"/>
            <w:tcBorders>
              <w:top w:val="nil"/>
              <w:left w:val="nil"/>
              <w:bottom w:val="nil"/>
              <w:right w:val="nil"/>
            </w:tcBorders>
            <w:shd w:val="clear" w:color="auto" w:fill="auto"/>
          </w:tcPr>
          <w:p w14:paraId="65F3CA28" w14:textId="06A97798" w:rsidR="002D7BF9" w:rsidRPr="00FF2A2B" w:rsidRDefault="002D7BF9" w:rsidP="002D7BF9">
            <w:pPr>
              <w:spacing w:line="240" w:lineRule="auto"/>
              <w:jc w:val="center"/>
              <w:rPr>
                <w:color w:val="000000"/>
                <w:szCs w:val="22"/>
                <w:lang w:val="lv-LV" w:eastAsia="en-GB"/>
              </w:rPr>
            </w:pPr>
            <w:r w:rsidRPr="00FF2A2B">
              <w:rPr>
                <w:color w:val="000000"/>
                <w:szCs w:val="22"/>
                <w:lang w:val="lv-LV" w:eastAsia="en-GB"/>
              </w:rPr>
              <w:t>2</w:t>
            </w:r>
            <w:r w:rsidR="005809D1" w:rsidRPr="00FF2A2B">
              <w:rPr>
                <w:color w:val="000000"/>
                <w:szCs w:val="22"/>
                <w:lang w:val="lv-LV" w:eastAsia="en-GB"/>
              </w:rPr>
              <w:t>3</w:t>
            </w:r>
          </w:p>
        </w:tc>
        <w:tc>
          <w:tcPr>
            <w:tcW w:w="1843" w:type="dxa"/>
            <w:tcBorders>
              <w:top w:val="nil"/>
              <w:left w:val="nil"/>
              <w:bottom w:val="nil"/>
              <w:right w:val="nil"/>
            </w:tcBorders>
            <w:shd w:val="clear" w:color="auto" w:fill="auto"/>
          </w:tcPr>
          <w:p w14:paraId="549F57AB" w14:textId="7A221A4C" w:rsidR="002D7BF9" w:rsidRPr="00FF2A2B" w:rsidRDefault="00B96A81" w:rsidP="002D7BF9">
            <w:pPr>
              <w:spacing w:line="240" w:lineRule="auto"/>
              <w:jc w:val="right"/>
              <w:rPr>
                <w:color w:val="000000"/>
                <w:szCs w:val="22"/>
                <w:lang w:val="lv-LV" w:eastAsia="en-GB"/>
              </w:rPr>
            </w:pPr>
            <w:r w:rsidRPr="00FF2A2B">
              <w:rPr>
                <w:color w:val="000000"/>
                <w:szCs w:val="22"/>
                <w:lang w:val="lv-LV" w:eastAsia="en-GB"/>
              </w:rPr>
              <w:t>1</w:t>
            </w:r>
            <w:r w:rsidR="000276AD" w:rsidRPr="00FF2A2B">
              <w:rPr>
                <w:color w:val="000000"/>
                <w:szCs w:val="22"/>
                <w:lang w:val="lv-LV" w:eastAsia="en-GB"/>
              </w:rPr>
              <w:t> 332 308</w:t>
            </w:r>
          </w:p>
        </w:tc>
        <w:tc>
          <w:tcPr>
            <w:tcW w:w="425" w:type="dxa"/>
            <w:tcBorders>
              <w:top w:val="nil"/>
              <w:left w:val="nil"/>
              <w:bottom w:val="nil"/>
              <w:right w:val="nil"/>
            </w:tcBorders>
            <w:shd w:val="clear" w:color="auto" w:fill="auto"/>
            <w:hideMark/>
          </w:tcPr>
          <w:p w14:paraId="7FF30D9D" w14:textId="77777777" w:rsidR="002D7BF9" w:rsidRPr="00FF2A2B" w:rsidRDefault="002D7BF9" w:rsidP="002D7BF9">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2A5E3FB7" w14:textId="17406AF2" w:rsidR="002D7BF9" w:rsidRPr="00FF2A2B" w:rsidRDefault="002D7BF9" w:rsidP="002D7BF9">
            <w:pPr>
              <w:spacing w:line="240" w:lineRule="auto"/>
              <w:jc w:val="right"/>
              <w:rPr>
                <w:color w:val="000000"/>
                <w:szCs w:val="22"/>
                <w:lang w:val="lv-LV" w:eastAsia="en-GB"/>
              </w:rPr>
            </w:pPr>
            <w:r w:rsidRPr="00FF2A2B">
              <w:rPr>
                <w:color w:val="000000"/>
                <w:szCs w:val="22"/>
                <w:lang w:val="lv-LV" w:eastAsia="en-GB"/>
              </w:rPr>
              <w:t>1 145 207</w:t>
            </w:r>
          </w:p>
        </w:tc>
      </w:tr>
      <w:tr w:rsidR="002D7BF9" w:rsidRPr="00FF2A2B" w14:paraId="4CD239B0" w14:textId="77777777" w:rsidTr="009D7E82">
        <w:trPr>
          <w:trHeight w:val="284"/>
        </w:trPr>
        <w:tc>
          <w:tcPr>
            <w:tcW w:w="4000" w:type="dxa"/>
            <w:tcBorders>
              <w:top w:val="nil"/>
              <w:left w:val="nil"/>
              <w:bottom w:val="nil"/>
              <w:right w:val="nil"/>
            </w:tcBorders>
            <w:shd w:val="clear" w:color="auto" w:fill="auto"/>
            <w:hideMark/>
          </w:tcPr>
          <w:p w14:paraId="49D82089" w14:textId="77777777" w:rsidR="002D7BF9" w:rsidRPr="00FF2A2B" w:rsidRDefault="002D7BF9" w:rsidP="002D7BF9">
            <w:pPr>
              <w:spacing w:line="240" w:lineRule="auto"/>
              <w:jc w:val="right"/>
              <w:rPr>
                <w:b/>
                <w:bCs/>
                <w:i/>
                <w:iCs/>
                <w:color w:val="000000"/>
                <w:szCs w:val="22"/>
                <w:lang w:val="lv-LV" w:eastAsia="en-GB"/>
              </w:rPr>
            </w:pPr>
            <w:r w:rsidRPr="00FF2A2B">
              <w:rPr>
                <w:b/>
                <w:bCs/>
                <w:i/>
                <w:iCs/>
                <w:color w:val="000000"/>
                <w:szCs w:val="22"/>
                <w:lang w:val="lv-LV" w:eastAsia="en-GB"/>
              </w:rPr>
              <w:t>Īstermiņa kreditori kopā</w:t>
            </w:r>
          </w:p>
        </w:tc>
        <w:tc>
          <w:tcPr>
            <w:tcW w:w="1387" w:type="dxa"/>
            <w:tcBorders>
              <w:top w:val="nil"/>
              <w:left w:val="nil"/>
              <w:bottom w:val="nil"/>
              <w:right w:val="nil"/>
            </w:tcBorders>
            <w:shd w:val="clear" w:color="auto" w:fill="auto"/>
            <w:hideMark/>
          </w:tcPr>
          <w:p w14:paraId="0364F387" w14:textId="77777777" w:rsidR="002D7BF9" w:rsidRPr="00FF2A2B" w:rsidRDefault="002D7BF9" w:rsidP="002D7BF9">
            <w:pPr>
              <w:spacing w:line="240" w:lineRule="auto"/>
              <w:jc w:val="right"/>
              <w:rPr>
                <w:b/>
                <w:bCs/>
                <w:i/>
                <w:iCs/>
                <w:color w:val="000000"/>
                <w:szCs w:val="22"/>
                <w:lang w:val="lv-LV" w:eastAsia="en-GB"/>
              </w:rPr>
            </w:pPr>
          </w:p>
        </w:tc>
        <w:tc>
          <w:tcPr>
            <w:tcW w:w="1843" w:type="dxa"/>
            <w:tcBorders>
              <w:top w:val="single" w:sz="4" w:space="0" w:color="auto"/>
              <w:left w:val="nil"/>
              <w:bottom w:val="nil"/>
              <w:right w:val="nil"/>
            </w:tcBorders>
            <w:shd w:val="clear" w:color="auto" w:fill="auto"/>
          </w:tcPr>
          <w:p w14:paraId="52DF27A8" w14:textId="70AA7D5F" w:rsidR="002D7BF9" w:rsidRPr="00FF2A2B" w:rsidRDefault="003D520D" w:rsidP="002D7BF9">
            <w:pPr>
              <w:spacing w:line="240" w:lineRule="auto"/>
              <w:jc w:val="right"/>
              <w:rPr>
                <w:b/>
                <w:bCs/>
                <w:color w:val="000000"/>
                <w:szCs w:val="22"/>
                <w:lang w:val="lv-LV" w:eastAsia="en-GB"/>
              </w:rPr>
            </w:pPr>
            <w:r w:rsidRPr="00FF2A2B">
              <w:rPr>
                <w:b/>
                <w:bCs/>
                <w:color w:val="000000"/>
                <w:szCs w:val="22"/>
                <w:lang w:val="lv-LV" w:eastAsia="en-GB"/>
              </w:rPr>
              <w:t>4</w:t>
            </w:r>
            <w:r w:rsidR="00FE1815" w:rsidRPr="00FF2A2B">
              <w:rPr>
                <w:b/>
                <w:bCs/>
                <w:color w:val="000000"/>
                <w:szCs w:val="22"/>
                <w:lang w:val="lv-LV" w:eastAsia="en-GB"/>
              </w:rPr>
              <w:t> 839 626</w:t>
            </w:r>
          </w:p>
        </w:tc>
        <w:tc>
          <w:tcPr>
            <w:tcW w:w="425" w:type="dxa"/>
            <w:tcBorders>
              <w:top w:val="nil"/>
              <w:left w:val="nil"/>
              <w:bottom w:val="nil"/>
              <w:right w:val="nil"/>
            </w:tcBorders>
            <w:shd w:val="clear" w:color="auto" w:fill="auto"/>
            <w:hideMark/>
          </w:tcPr>
          <w:p w14:paraId="560138EA" w14:textId="77777777" w:rsidR="002D7BF9" w:rsidRPr="00FF2A2B" w:rsidRDefault="002D7BF9" w:rsidP="002D7BF9">
            <w:pPr>
              <w:spacing w:line="240" w:lineRule="auto"/>
              <w:jc w:val="right"/>
              <w:rPr>
                <w:b/>
                <w:bCs/>
                <w:color w:val="000000"/>
                <w:szCs w:val="22"/>
                <w:lang w:val="lv-LV" w:eastAsia="en-GB"/>
              </w:rPr>
            </w:pPr>
          </w:p>
        </w:tc>
        <w:tc>
          <w:tcPr>
            <w:tcW w:w="1701" w:type="dxa"/>
            <w:tcBorders>
              <w:top w:val="single" w:sz="4" w:space="0" w:color="auto"/>
              <w:left w:val="nil"/>
              <w:bottom w:val="nil"/>
              <w:right w:val="nil"/>
            </w:tcBorders>
            <w:shd w:val="clear" w:color="auto" w:fill="auto"/>
          </w:tcPr>
          <w:p w14:paraId="07F13D88" w14:textId="1D537413"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6 858 842</w:t>
            </w:r>
          </w:p>
        </w:tc>
      </w:tr>
      <w:tr w:rsidR="002D7BF9" w:rsidRPr="00FF2A2B" w14:paraId="50858A89" w14:textId="77777777" w:rsidTr="009D7E82">
        <w:trPr>
          <w:trHeight w:val="284"/>
        </w:trPr>
        <w:tc>
          <w:tcPr>
            <w:tcW w:w="4000" w:type="dxa"/>
            <w:tcBorders>
              <w:top w:val="nil"/>
              <w:left w:val="nil"/>
              <w:bottom w:val="nil"/>
              <w:right w:val="nil"/>
            </w:tcBorders>
            <w:shd w:val="clear" w:color="auto" w:fill="auto"/>
            <w:hideMark/>
          </w:tcPr>
          <w:p w14:paraId="37FBE004" w14:textId="77777777"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Kreditori kopā</w:t>
            </w:r>
          </w:p>
        </w:tc>
        <w:tc>
          <w:tcPr>
            <w:tcW w:w="1387" w:type="dxa"/>
            <w:tcBorders>
              <w:top w:val="nil"/>
              <w:left w:val="nil"/>
              <w:bottom w:val="nil"/>
              <w:right w:val="nil"/>
            </w:tcBorders>
            <w:shd w:val="clear" w:color="auto" w:fill="auto"/>
            <w:hideMark/>
          </w:tcPr>
          <w:p w14:paraId="54CDD371" w14:textId="77777777" w:rsidR="002D7BF9" w:rsidRPr="00FF2A2B" w:rsidRDefault="002D7BF9" w:rsidP="002D7BF9">
            <w:pPr>
              <w:spacing w:line="240" w:lineRule="auto"/>
              <w:jc w:val="right"/>
              <w:rPr>
                <w:b/>
                <w:bCs/>
                <w:color w:val="000000"/>
                <w:szCs w:val="22"/>
                <w:lang w:val="lv-LV" w:eastAsia="en-GB"/>
              </w:rPr>
            </w:pPr>
          </w:p>
        </w:tc>
        <w:tc>
          <w:tcPr>
            <w:tcW w:w="1843" w:type="dxa"/>
            <w:tcBorders>
              <w:top w:val="nil"/>
              <w:left w:val="nil"/>
              <w:bottom w:val="nil"/>
              <w:right w:val="nil"/>
            </w:tcBorders>
            <w:shd w:val="clear" w:color="auto" w:fill="auto"/>
          </w:tcPr>
          <w:p w14:paraId="773575A8" w14:textId="4C2DA4A4" w:rsidR="002D7BF9" w:rsidRPr="00FF2A2B" w:rsidRDefault="00B96A81" w:rsidP="002D7BF9">
            <w:pPr>
              <w:spacing w:line="240" w:lineRule="auto"/>
              <w:jc w:val="right"/>
              <w:rPr>
                <w:b/>
                <w:bCs/>
                <w:color w:val="000000"/>
                <w:szCs w:val="22"/>
                <w:lang w:val="lv-LV" w:eastAsia="en-GB"/>
              </w:rPr>
            </w:pPr>
            <w:r w:rsidRPr="00FF2A2B">
              <w:rPr>
                <w:b/>
                <w:bCs/>
                <w:color w:val="000000"/>
                <w:szCs w:val="22"/>
                <w:lang w:val="lv-LV" w:eastAsia="en-GB"/>
              </w:rPr>
              <w:t>9 357 373</w:t>
            </w:r>
          </w:p>
        </w:tc>
        <w:tc>
          <w:tcPr>
            <w:tcW w:w="425" w:type="dxa"/>
            <w:tcBorders>
              <w:top w:val="nil"/>
              <w:left w:val="nil"/>
              <w:bottom w:val="nil"/>
              <w:right w:val="nil"/>
            </w:tcBorders>
            <w:shd w:val="clear" w:color="auto" w:fill="auto"/>
            <w:hideMark/>
          </w:tcPr>
          <w:p w14:paraId="58EFA58A" w14:textId="77777777" w:rsidR="002D7BF9" w:rsidRPr="00FF2A2B" w:rsidRDefault="002D7BF9" w:rsidP="002D7BF9">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tcPr>
          <w:p w14:paraId="7CAE948B" w14:textId="2598AC2F"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9 422 213</w:t>
            </w:r>
          </w:p>
        </w:tc>
      </w:tr>
      <w:tr w:rsidR="002D7BF9" w:rsidRPr="00FF2A2B" w14:paraId="406A0A6C" w14:textId="77777777" w:rsidTr="009D7E82">
        <w:trPr>
          <w:trHeight w:val="284"/>
        </w:trPr>
        <w:tc>
          <w:tcPr>
            <w:tcW w:w="4000" w:type="dxa"/>
            <w:tcBorders>
              <w:top w:val="nil"/>
              <w:left w:val="nil"/>
              <w:bottom w:val="nil"/>
              <w:right w:val="nil"/>
            </w:tcBorders>
            <w:shd w:val="clear" w:color="auto" w:fill="auto"/>
            <w:hideMark/>
          </w:tcPr>
          <w:p w14:paraId="2E20954B" w14:textId="77777777" w:rsidR="002D7BF9" w:rsidRPr="00FF2A2B" w:rsidRDefault="002D7BF9" w:rsidP="002D7BF9">
            <w:pPr>
              <w:spacing w:line="240" w:lineRule="auto"/>
              <w:rPr>
                <w:b/>
                <w:bCs/>
                <w:color w:val="000000"/>
                <w:szCs w:val="22"/>
                <w:lang w:val="lv-LV" w:eastAsia="en-GB"/>
              </w:rPr>
            </w:pPr>
            <w:r w:rsidRPr="00FF2A2B">
              <w:rPr>
                <w:b/>
                <w:bCs/>
                <w:color w:val="000000"/>
                <w:szCs w:val="22"/>
                <w:lang w:val="lv-LV" w:eastAsia="en-GB"/>
              </w:rPr>
              <w:t>Pasīvu kopsumma</w:t>
            </w:r>
          </w:p>
        </w:tc>
        <w:tc>
          <w:tcPr>
            <w:tcW w:w="1387" w:type="dxa"/>
            <w:tcBorders>
              <w:top w:val="nil"/>
              <w:left w:val="nil"/>
              <w:bottom w:val="nil"/>
              <w:right w:val="nil"/>
            </w:tcBorders>
            <w:shd w:val="clear" w:color="auto" w:fill="auto"/>
            <w:hideMark/>
          </w:tcPr>
          <w:p w14:paraId="330C2AD3" w14:textId="77777777" w:rsidR="002D7BF9" w:rsidRPr="00FF2A2B" w:rsidRDefault="002D7BF9" w:rsidP="002D7BF9">
            <w:pPr>
              <w:spacing w:line="240" w:lineRule="auto"/>
              <w:rPr>
                <w:b/>
                <w:bCs/>
                <w:color w:val="000000"/>
                <w:szCs w:val="22"/>
                <w:lang w:val="lv-LV" w:eastAsia="en-GB"/>
              </w:rPr>
            </w:pPr>
          </w:p>
        </w:tc>
        <w:tc>
          <w:tcPr>
            <w:tcW w:w="1843" w:type="dxa"/>
            <w:tcBorders>
              <w:top w:val="single" w:sz="4" w:space="0" w:color="auto"/>
              <w:left w:val="nil"/>
              <w:bottom w:val="double" w:sz="6" w:space="0" w:color="auto"/>
              <w:right w:val="nil"/>
            </w:tcBorders>
            <w:shd w:val="clear" w:color="auto" w:fill="auto"/>
          </w:tcPr>
          <w:p w14:paraId="74D3AC8D" w14:textId="5D31D69D" w:rsidR="002D7BF9" w:rsidRPr="00FF2A2B" w:rsidRDefault="00755459" w:rsidP="002D7BF9">
            <w:pPr>
              <w:spacing w:line="240" w:lineRule="auto"/>
              <w:jc w:val="right"/>
              <w:rPr>
                <w:b/>
                <w:bCs/>
                <w:color w:val="000000"/>
                <w:szCs w:val="22"/>
                <w:lang w:val="lv-LV" w:eastAsia="en-GB"/>
              </w:rPr>
            </w:pPr>
            <w:r w:rsidRPr="00FF2A2B">
              <w:rPr>
                <w:b/>
                <w:bCs/>
                <w:color w:val="000000"/>
                <w:szCs w:val="22"/>
                <w:lang w:val="lv-LV" w:eastAsia="en-GB"/>
              </w:rPr>
              <w:t>17 941 436</w:t>
            </w:r>
          </w:p>
        </w:tc>
        <w:tc>
          <w:tcPr>
            <w:tcW w:w="425" w:type="dxa"/>
            <w:tcBorders>
              <w:top w:val="nil"/>
              <w:left w:val="nil"/>
              <w:bottom w:val="nil"/>
              <w:right w:val="nil"/>
            </w:tcBorders>
            <w:shd w:val="clear" w:color="auto" w:fill="auto"/>
            <w:hideMark/>
          </w:tcPr>
          <w:p w14:paraId="778F9D7F" w14:textId="77777777" w:rsidR="002D7BF9" w:rsidRPr="00FF2A2B" w:rsidRDefault="002D7BF9" w:rsidP="002D7BF9">
            <w:pPr>
              <w:spacing w:line="240" w:lineRule="auto"/>
              <w:jc w:val="right"/>
              <w:rPr>
                <w:b/>
                <w:bCs/>
                <w:color w:val="000000"/>
                <w:szCs w:val="22"/>
                <w:lang w:val="lv-LV" w:eastAsia="en-GB"/>
              </w:rPr>
            </w:pPr>
          </w:p>
        </w:tc>
        <w:tc>
          <w:tcPr>
            <w:tcW w:w="1701" w:type="dxa"/>
            <w:tcBorders>
              <w:top w:val="single" w:sz="4" w:space="0" w:color="auto"/>
              <w:left w:val="nil"/>
              <w:bottom w:val="double" w:sz="6" w:space="0" w:color="auto"/>
              <w:right w:val="nil"/>
            </w:tcBorders>
            <w:shd w:val="clear" w:color="auto" w:fill="auto"/>
          </w:tcPr>
          <w:p w14:paraId="5B9A1024" w14:textId="6D125226" w:rsidR="002D7BF9" w:rsidRPr="00FF2A2B" w:rsidRDefault="002D7BF9" w:rsidP="002D7BF9">
            <w:pPr>
              <w:spacing w:line="240" w:lineRule="auto"/>
              <w:jc w:val="right"/>
              <w:rPr>
                <w:b/>
                <w:bCs/>
                <w:color w:val="000000"/>
                <w:szCs w:val="22"/>
                <w:lang w:val="lv-LV" w:eastAsia="en-GB"/>
              </w:rPr>
            </w:pPr>
            <w:r w:rsidRPr="00FF2A2B">
              <w:rPr>
                <w:b/>
                <w:bCs/>
                <w:color w:val="000000"/>
                <w:szCs w:val="22"/>
                <w:lang w:val="lv-LV" w:eastAsia="en-GB"/>
              </w:rPr>
              <w:t>17 041 234</w:t>
            </w:r>
          </w:p>
        </w:tc>
      </w:tr>
    </w:tbl>
    <w:p w14:paraId="2FF8A7B0" w14:textId="02CDFA2D" w:rsidR="007676EF" w:rsidRPr="00FF2A2B" w:rsidRDefault="007676EF" w:rsidP="00FA345D">
      <w:pPr>
        <w:rPr>
          <w:sz w:val="21"/>
          <w:lang w:val="lv-LV"/>
        </w:rPr>
      </w:pPr>
    </w:p>
    <w:p w14:paraId="382A7905" w14:textId="2FCC70C1" w:rsidR="00FA345D" w:rsidRPr="00FF2A2B" w:rsidRDefault="00FA345D" w:rsidP="00FA345D">
      <w:pPr>
        <w:rPr>
          <w:sz w:val="21"/>
          <w:lang w:val="lv-LV"/>
        </w:rPr>
      </w:pPr>
    </w:p>
    <w:p w14:paraId="184B4170" w14:textId="1B8C5FD6" w:rsidR="00133356" w:rsidRPr="00FF2A2B" w:rsidRDefault="00133356">
      <w:pPr>
        <w:pStyle w:val="BodyText"/>
        <w:rPr>
          <w:noProof/>
          <w:szCs w:val="22"/>
        </w:rPr>
      </w:pPr>
      <w:r w:rsidRPr="00FF2A2B">
        <w:rPr>
          <w:noProof/>
          <w:szCs w:val="22"/>
        </w:rPr>
        <w:t xml:space="preserve">Pielikums no </w:t>
      </w:r>
      <w:r w:rsidR="00F91214" w:rsidRPr="00FF2A2B">
        <w:rPr>
          <w:noProof/>
          <w:szCs w:val="22"/>
        </w:rPr>
        <w:t>1</w:t>
      </w:r>
      <w:r w:rsidR="006117B4" w:rsidRPr="00FF2A2B">
        <w:rPr>
          <w:noProof/>
          <w:szCs w:val="22"/>
        </w:rPr>
        <w:t>6</w:t>
      </w:r>
      <w:r w:rsidR="00F91214" w:rsidRPr="00FF2A2B">
        <w:rPr>
          <w:noProof/>
          <w:szCs w:val="22"/>
        </w:rPr>
        <w:t>. līdz 3</w:t>
      </w:r>
      <w:r w:rsidR="008A2799">
        <w:rPr>
          <w:noProof/>
          <w:szCs w:val="22"/>
        </w:rPr>
        <w:t>4</w:t>
      </w:r>
      <w:r w:rsidR="00F91214" w:rsidRPr="00FF2A2B">
        <w:rPr>
          <w:noProof/>
          <w:szCs w:val="22"/>
        </w:rPr>
        <w:t xml:space="preserve">. lapai </w:t>
      </w:r>
      <w:r w:rsidRPr="00FF2A2B">
        <w:rPr>
          <w:noProof/>
          <w:szCs w:val="22"/>
        </w:rPr>
        <w:t>ir neatņemama šī finanšu pārskata sastāvdaļa.</w:t>
      </w:r>
    </w:p>
    <w:p w14:paraId="6CCA813A" w14:textId="77777777" w:rsidR="0082732D" w:rsidRPr="00FF2A2B" w:rsidRDefault="0082732D">
      <w:pPr>
        <w:pStyle w:val="BodyText"/>
        <w:rPr>
          <w:szCs w:val="22"/>
        </w:rPr>
      </w:pPr>
    </w:p>
    <w:p w14:paraId="1B2E2EA2" w14:textId="77777777" w:rsidR="003E6483" w:rsidRPr="00FF2A2B" w:rsidRDefault="003E6483" w:rsidP="003E6483">
      <w:pPr>
        <w:pStyle w:val="BodyText"/>
        <w:rPr>
          <w:sz w:val="21"/>
          <w:szCs w:val="24"/>
        </w:rPr>
      </w:pPr>
    </w:p>
    <w:tbl>
      <w:tblPr>
        <w:tblW w:w="9631" w:type="dxa"/>
        <w:tblInd w:w="8" w:type="dxa"/>
        <w:tblLayout w:type="fixed"/>
        <w:tblCellMar>
          <w:left w:w="0" w:type="dxa"/>
          <w:right w:w="0" w:type="dxa"/>
        </w:tblCellMar>
        <w:tblLook w:val="0000" w:firstRow="0" w:lastRow="0" w:firstColumn="0" w:lastColumn="0" w:noHBand="0" w:noVBand="0"/>
      </w:tblPr>
      <w:tblGrid>
        <w:gridCol w:w="6772"/>
        <w:gridCol w:w="2859"/>
      </w:tblGrid>
      <w:tr w:rsidR="003E6483" w:rsidRPr="00FF2A2B" w14:paraId="13BB3274" w14:textId="77777777" w:rsidTr="003E6483">
        <w:trPr>
          <w:trHeight w:val="198"/>
        </w:trPr>
        <w:tc>
          <w:tcPr>
            <w:tcW w:w="6772" w:type="dxa"/>
          </w:tcPr>
          <w:p w14:paraId="55BFCAA0" w14:textId="77777777" w:rsidR="003E6483" w:rsidRPr="00FF2A2B" w:rsidRDefault="003E6483" w:rsidP="00B85216">
            <w:pPr>
              <w:pStyle w:val="Header"/>
              <w:rPr>
                <w:sz w:val="17"/>
                <w:szCs w:val="24"/>
                <w:lang w:val="lv-LV"/>
              </w:rPr>
            </w:pPr>
          </w:p>
        </w:tc>
        <w:tc>
          <w:tcPr>
            <w:tcW w:w="2859" w:type="dxa"/>
          </w:tcPr>
          <w:p w14:paraId="39CD4ACB" w14:textId="77777777" w:rsidR="003E6483" w:rsidRPr="00FF2A2B" w:rsidRDefault="003E6483" w:rsidP="00B85216">
            <w:pPr>
              <w:rPr>
                <w:sz w:val="21"/>
                <w:szCs w:val="24"/>
                <w:lang w:val="lv-LV"/>
              </w:rPr>
            </w:pPr>
          </w:p>
        </w:tc>
      </w:tr>
    </w:tbl>
    <w:p w14:paraId="5CC6779C" w14:textId="77777777" w:rsidR="003E6483" w:rsidRPr="00FF2A2B" w:rsidRDefault="003E6483" w:rsidP="003E6483">
      <w:pPr>
        <w:pStyle w:val="BodyText"/>
        <w:rPr>
          <w:sz w:val="21"/>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2"/>
        <w:gridCol w:w="4530"/>
      </w:tblGrid>
      <w:tr w:rsidR="003E6483" w:rsidRPr="00FF2A2B" w14:paraId="03FABECC" w14:textId="77777777" w:rsidTr="00B85216">
        <w:tc>
          <w:tcPr>
            <w:tcW w:w="4106" w:type="dxa"/>
            <w:tcBorders>
              <w:top w:val="single" w:sz="4" w:space="0" w:color="auto"/>
            </w:tcBorders>
          </w:tcPr>
          <w:p w14:paraId="44E78133" w14:textId="77777777" w:rsidR="003E6483" w:rsidRPr="00FF2A2B" w:rsidRDefault="003E6483" w:rsidP="00B85216">
            <w:pPr>
              <w:pStyle w:val="BodyText"/>
              <w:rPr>
                <w:szCs w:val="22"/>
              </w:rPr>
            </w:pPr>
            <w:r w:rsidRPr="00FF2A2B">
              <w:rPr>
                <w:szCs w:val="22"/>
              </w:rPr>
              <w:t>Ivars Priede</w:t>
            </w:r>
          </w:p>
        </w:tc>
        <w:tc>
          <w:tcPr>
            <w:tcW w:w="992" w:type="dxa"/>
          </w:tcPr>
          <w:p w14:paraId="00546017" w14:textId="77777777" w:rsidR="003E6483" w:rsidRPr="00FF2A2B" w:rsidRDefault="003E6483" w:rsidP="00B85216">
            <w:pPr>
              <w:pStyle w:val="BodyText"/>
              <w:jc w:val="center"/>
              <w:rPr>
                <w:szCs w:val="22"/>
              </w:rPr>
            </w:pPr>
          </w:p>
        </w:tc>
        <w:tc>
          <w:tcPr>
            <w:tcW w:w="4530" w:type="dxa"/>
            <w:tcBorders>
              <w:top w:val="single" w:sz="4" w:space="0" w:color="auto"/>
            </w:tcBorders>
          </w:tcPr>
          <w:p w14:paraId="3FF70EAC" w14:textId="77777777" w:rsidR="003E6483" w:rsidRPr="00FF2A2B" w:rsidRDefault="003E6483" w:rsidP="00D54D1B">
            <w:pPr>
              <w:pStyle w:val="BodyText"/>
              <w:jc w:val="left"/>
              <w:rPr>
                <w:szCs w:val="22"/>
              </w:rPr>
            </w:pPr>
            <w:r w:rsidRPr="00FF2A2B">
              <w:rPr>
                <w:szCs w:val="22"/>
              </w:rPr>
              <w:t>Kaspars Odiņš</w:t>
            </w:r>
          </w:p>
        </w:tc>
      </w:tr>
      <w:tr w:rsidR="003E6483" w:rsidRPr="00FF2A2B" w14:paraId="6179C516" w14:textId="77777777" w:rsidTr="00B85216">
        <w:tc>
          <w:tcPr>
            <w:tcW w:w="4106" w:type="dxa"/>
          </w:tcPr>
          <w:p w14:paraId="45763F99" w14:textId="77777777" w:rsidR="003E6483" w:rsidRPr="00FF2A2B" w:rsidRDefault="003E6483" w:rsidP="00B85216">
            <w:pPr>
              <w:pStyle w:val="BodyText"/>
              <w:rPr>
                <w:i/>
                <w:iCs/>
                <w:sz w:val="18"/>
                <w:szCs w:val="18"/>
              </w:rPr>
            </w:pPr>
            <w:r w:rsidRPr="00FF2A2B">
              <w:rPr>
                <w:i/>
                <w:iCs/>
                <w:sz w:val="18"/>
                <w:szCs w:val="18"/>
              </w:rPr>
              <w:t>Valdes priekšsēdētājs</w:t>
            </w:r>
          </w:p>
        </w:tc>
        <w:tc>
          <w:tcPr>
            <w:tcW w:w="992" w:type="dxa"/>
          </w:tcPr>
          <w:p w14:paraId="64729FDB" w14:textId="77777777" w:rsidR="003E6483" w:rsidRPr="00FF2A2B" w:rsidRDefault="003E6483" w:rsidP="00B85216">
            <w:pPr>
              <w:pStyle w:val="BodyText"/>
              <w:jc w:val="center"/>
              <w:rPr>
                <w:i/>
                <w:iCs/>
                <w:sz w:val="18"/>
                <w:szCs w:val="18"/>
              </w:rPr>
            </w:pPr>
          </w:p>
        </w:tc>
        <w:tc>
          <w:tcPr>
            <w:tcW w:w="4530" w:type="dxa"/>
          </w:tcPr>
          <w:p w14:paraId="1C6B7525" w14:textId="77777777" w:rsidR="003E6483" w:rsidRPr="00FF2A2B" w:rsidRDefault="003E6483" w:rsidP="00D54D1B">
            <w:pPr>
              <w:pStyle w:val="BodyText"/>
              <w:jc w:val="left"/>
              <w:rPr>
                <w:i/>
                <w:iCs/>
                <w:sz w:val="18"/>
                <w:szCs w:val="18"/>
              </w:rPr>
            </w:pPr>
            <w:r w:rsidRPr="00FF2A2B">
              <w:rPr>
                <w:i/>
                <w:iCs/>
                <w:sz w:val="18"/>
                <w:szCs w:val="18"/>
              </w:rPr>
              <w:t>Valdes loceklis</w:t>
            </w:r>
          </w:p>
        </w:tc>
      </w:tr>
    </w:tbl>
    <w:p w14:paraId="510E5821" w14:textId="178AC31F" w:rsidR="0082732D" w:rsidRPr="00FF2A2B" w:rsidRDefault="0082732D" w:rsidP="00122516">
      <w:pPr>
        <w:rPr>
          <w:szCs w:val="22"/>
          <w:lang w:val="lv-LV"/>
        </w:rPr>
      </w:pPr>
    </w:p>
    <w:p w14:paraId="416C45D7" w14:textId="77777777" w:rsidR="003E6483" w:rsidRPr="00FF2A2B" w:rsidRDefault="003E6483" w:rsidP="00122516">
      <w:pPr>
        <w:rPr>
          <w:szCs w:val="22"/>
          <w:lang w:val="lv-LV"/>
        </w:rPr>
      </w:pPr>
    </w:p>
    <w:p w14:paraId="40867F49" w14:textId="77777777" w:rsidR="009E0A68" w:rsidRPr="00FF2A2B" w:rsidRDefault="009E0A68" w:rsidP="00122516">
      <w:pPr>
        <w:rPr>
          <w:szCs w:val="22"/>
          <w:lang w:val="lv-LV"/>
        </w:rPr>
      </w:pPr>
    </w:p>
    <w:tbl>
      <w:tblPr>
        <w:tblW w:w="2686" w:type="dxa"/>
        <w:tblInd w:w="8" w:type="dxa"/>
        <w:tblLayout w:type="fixed"/>
        <w:tblCellMar>
          <w:left w:w="0" w:type="dxa"/>
          <w:right w:w="0" w:type="dxa"/>
        </w:tblCellMar>
        <w:tblLook w:val="0000" w:firstRow="0" w:lastRow="0" w:firstColumn="0" w:lastColumn="0" w:noHBand="0" w:noVBand="0"/>
      </w:tblPr>
      <w:tblGrid>
        <w:gridCol w:w="2686"/>
      </w:tblGrid>
      <w:tr w:rsidR="00FA345D" w:rsidRPr="00FF2A2B" w14:paraId="753ECBDE" w14:textId="77777777" w:rsidTr="00FA345D">
        <w:trPr>
          <w:trHeight w:val="355"/>
        </w:trPr>
        <w:tc>
          <w:tcPr>
            <w:tcW w:w="2686" w:type="dxa"/>
            <w:tcBorders>
              <w:top w:val="single" w:sz="4" w:space="0" w:color="auto"/>
              <w:bottom w:val="nil"/>
            </w:tcBorders>
          </w:tcPr>
          <w:p w14:paraId="65908B59" w14:textId="4ABF93C8" w:rsidR="00FA345D" w:rsidRPr="00FF2A2B" w:rsidRDefault="00F2032F" w:rsidP="00944565">
            <w:pPr>
              <w:rPr>
                <w:sz w:val="17"/>
                <w:szCs w:val="24"/>
                <w:lang w:val="lv-LV"/>
              </w:rPr>
            </w:pPr>
            <w:r>
              <w:rPr>
                <w:noProof/>
                <w:szCs w:val="22"/>
                <w:lang w:val="lv-LV"/>
              </w:rPr>
              <w:t>Inese Olle</w:t>
            </w:r>
          </w:p>
        </w:tc>
      </w:tr>
      <w:tr w:rsidR="00FA345D" w:rsidRPr="00FF2A2B" w14:paraId="348BFE9F" w14:textId="77777777" w:rsidTr="00FA345D">
        <w:tc>
          <w:tcPr>
            <w:tcW w:w="2686" w:type="dxa"/>
          </w:tcPr>
          <w:p w14:paraId="051FEB21" w14:textId="44BF6C6D" w:rsidR="00FA345D" w:rsidRPr="00FF2A2B" w:rsidRDefault="00F2032F" w:rsidP="00944565">
            <w:pPr>
              <w:rPr>
                <w:i/>
                <w:sz w:val="18"/>
                <w:szCs w:val="18"/>
                <w:lang w:val="lv-LV"/>
              </w:rPr>
            </w:pPr>
            <w:r>
              <w:rPr>
                <w:i/>
                <w:noProof/>
                <w:sz w:val="18"/>
                <w:szCs w:val="18"/>
                <w:lang w:val="lv-LV"/>
              </w:rPr>
              <w:t>Galvenā grāmatvede</w:t>
            </w:r>
          </w:p>
        </w:tc>
      </w:tr>
    </w:tbl>
    <w:p w14:paraId="563C77B9" w14:textId="77777777" w:rsidR="00FA345D" w:rsidRPr="00FF2A2B" w:rsidRDefault="00FA345D" w:rsidP="00122516">
      <w:pPr>
        <w:rPr>
          <w:szCs w:val="22"/>
          <w:lang w:val="lv-LV"/>
        </w:rPr>
      </w:pPr>
    </w:p>
    <w:p w14:paraId="4DCFB040" w14:textId="0176D34F" w:rsidR="00DF0304" w:rsidRPr="00FF2A2B" w:rsidRDefault="00122516" w:rsidP="00DC0BDC">
      <w:pPr>
        <w:rPr>
          <w:noProof/>
          <w:szCs w:val="22"/>
          <w:lang w:val="lv-LV"/>
        </w:rPr>
      </w:pPr>
      <w:r w:rsidRPr="00FF2A2B">
        <w:rPr>
          <w:szCs w:val="22"/>
          <w:lang w:val="lv-LV"/>
        </w:rPr>
        <w:t>20</w:t>
      </w:r>
      <w:r w:rsidR="00F33845" w:rsidRPr="00FF2A2B">
        <w:rPr>
          <w:szCs w:val="22"/>
          <w:lang w:val="lv-LV"/>
        </w:rPr>
        <w:t>2</w:t>
      </w:r>
      <w:r w:rsidR="00CE6AA1" w:rsidRPr="00FF2A2B">
        <w:rPr>
          <w:szCs w:val="22"/>
          <w:lang w:val="lv-LV"/>
        </w:rPr>
        <w:t>2</w:t>
      </w:r>
      <w:r w:rsidRPr="00FF2A2B">
        <w:rPr>
          <w:szCs w:val="22"/>
          <w:lang w:val="lv-LV"/>
        </w:rPr>
        <w:t>. </w:t>
      </w:r>
      <w:r w:rsidRPr="00FF2A2B">
        <w:rPr>
          <w:noProof/>
          <w:szCs w:val="22"/>
          <w:lang w:val="lv-LV"/>
        </w:rPr>
        <w:t xml:space="preserve">gada </w:t>
      </w:r>
      <w:r w:rsidR="00015105" w:rsidRPr="00FF2A2B">
        <w:rPr>
          <w:noProof/>
          <w:szCs w:val="22"/>
          <w:lang w:val="lv-LV"/>
        </w:rPr>
        <w:t>16.maijā</w:t>
      </w:r>
    </w:p>
    <w:p w14:paraId="37790AB7" w14:textId="7A3D8037" w:rsidR="00B33B43" w:rsidRPr="00FF2A2B" w:rsidRDefault="00B33B43" w:rsidP="00DC0BDC">
      <w:pPr>
        <w:rPr>
          <w:szCs w:val="22"/>
          <w:lang w:val="lv-LV"/>
        </w:rPr>
      </w:pPr>
    </w:p>
    <w:p w14:paraId="300B8E95" w14:textId="3AD933CE" w:rsidR="00DD2979" w:rsidRPr="00FF2A2B" w:rsidRDefault="00DD2979" w:rsidP="00DC0BDC">
      <w:pPr>
        <w:rPr>
          <w:szCs w:val="22"/>
          <w:lang w:val="lv-LV"/>
        </w:rPr>
      </w:pPr>
    </w:p>
    <w:p w14:paraId="4CA69469" w14:textId="77777777" w:rsidR="00005352" w:rsidRPr="00FF2A2B" w:rsidRDefault="00005352" w:rsidP="002975BD">
      <w:pPr>
        <w:rPr>
          <w:noProof/>
          <w:szCs w:val="22"/>
          <w:lang w:val="lv-LV"/>
        </w:rPr>
      </w:pPr>
    </w:p>
    <w:p w14:paraId="25BADEE3" w14:textId="77777777" w:rsidR="00D16656" w:rsidRPr="00FF2A2B" w:rsidRDefault="00D16656" w:rsidP="00D16656">
      <w:pPr>
        <w:rPr>
          <w:szCs w:val="22"/>
          <w:lang w:val="lv-LV"/>
        </w:rPr>
      </w:pPr>
    </w:p>
    <w:p w14:paraId="0D056EC4" w14:textId="77777777" w:rsidR="00D16656" w:rsidRPr="00FF2A2B" w:rsidRDefault="00D16656" w:rsidP="00D16656">
      <w:pPr>
        <w:rPr>
          <w:szCs w:val="22"/>
          <w:lang w:val="lv-LV"/>
        </w:rPr>
      </w:pPr>
    </w:p>
    <w:tbl>
      <w:tblPr>
        <w:tblW w:w="10301" w:type="dxa"/>
        <w:tblLayout w:type="fixed"/>
        <w:tblLook w:val="04A0" w:firstRow="1" w:lastRow="0" w:firstColumn="1" w:lastColumn="0" w:noHBand="0" w:noVBand="1"/>
      </w:tblPr>
      <w:tblGrid>
        <w:gridCol w:w="5387"/>
        <w:gridCol w:w="1134"/>
        <w:gridCol w:w="1918"/>
        <w:gridCol w:w="236"/>
        <w:gridCol w:w="1097"/>
        <w:gridCol w:w="293"/>
        <w:gridCol w:w="236"/>
      </w:tblGrid>
      <w:tr w:rsidR="00D16656" w:rsidRPr="00FF2A2B" w14:paraId="17948776" w14:textId="77777777" w:rsidTr="005809D1">
        <w:trPr>
          <w:gridAfter w:val="2"/>
          <w:wAfter w:w="529" w:type="dxa"/>
          <w:trHeight w:val="284"/>
        </w:trPr>
        <w:tc>
          <w:tcPr>
            <w:tcW w:w="5387" w:type="dxa"/>
            <w:vMerge w:val="restart"/>
            <w:tcBorders>
              <w:top w:val="nil"/>
              <w:left w:val="nil"/>
              <w:bottom w:val="nil"/>
              <w:right w:val="nil"/>
            </w:tcBorders>
            <w:shd w:val="clear" w:color="auto" w:fill="auto"/>
            <w:hideMark/>
          </w:tcPr>
          <w:p w14:paraId="24770B31" w14:textId="77777777" w:rsidR="00D16656" w:rsidRPr="00FF2A2B" w:rsidRDefault="00D16656" w:rsidP="00F70977">
            <w:pPr>
              <w:spacing w:line="240" w:lineRule="auto"/>
              <w:rPr>
                <w:szCs w:val="22"/>
                <w:lang w:val="lv-LV" w:eastAsia="en-GB"/>
              </w:rPr>
            </w:pPr>
          </w:p>
        </w:tc>
        <w:tc>
          <w:tcPr>
            <w:tcW w:w="1134" w:type="dxa"/>
            <w:vMerge w:val="restart"/>
            <w:tcBorders>
              <w:top w:val="nil"/>
              <w:left w:val="nil"/>
              <w:bottom w:val="nil"/>
              <w:right w:val="nil"/>
            </w:tcBorders>
            <w:shd w:val="clear" w:color="auto" w:fill="auto"/>
            <w:hideMark/>
          </w:tcPr>
          <w:p w14:paraId="05F5188E" w14:textId="77777777" w:rsidR="00D16656" w:rsidRPr="00FF2A2B" w:rsidRDefault="00D16656" w:rsidP="00F70977">
            <w:pPr>
              <w:spacing w:line="240" w:lineRule="auto"/>
              <w:jc w:val="center"/>
              <w:rPr>
                <w:b/>
                <w:bCs/>
                <w:color w:val="000000"/>
                <w:szCs w:val="22"/>
                <w:lang w:val="lv-LV" w:eastAsia="en-GB"/>
              </w:rPr>
            </w:pPr>
            <w:r w:rsidRPr="00FF2A2B">
              <w:rPr>
                <w:b/>
                <w:bCs/>
                <w:color w:val="000000"/>
                <w:szCs w:val="22"/>
                <w:lang w:val="lv-LV" w:eastAsia="en-GB"/>
              </w:rPr>
              <w:t>Piezīmes numurs</w:t>
            </w:r>
          </w:p>
        </w:tc>
        <w:tc>
          <w:tcPr>
            <w:tcW w:w="1918" w:type="dxa"/>
            <w:tcBorders>
              <w:top w:val="nil"/>
              <w:left w:val="nil"/>
              <w:bottom w:val="nil"/>
              <w:right w:val="nil"/>
            </w:tcBorders>
            <w:shd w:val="clear" w:color="auto" w:fill="auto"/>
            <w:hideMark/>
          </w:tcPr>
          <w:p w14:paraId="26BBAED5" w14:textId="28427265" w:rsidR="00D16656" w:rsidRPr="00FF2A2B" w:rsidRDefault="00D16656" w:rsidP="00ED61C5">
            <w:pPr>
              <w:spacing w:line="240" w:lineRule="auto"/>
              <w:jc w:val="center"/>
              <w:rPr>
                <w:b/>
                <w:bCs/>
                <w:color w:val="000000"/>
                <w:szCs w:val="22"/>
                <w:lang w:val="lv-LV" w:eastAsia="en-GB"/>
              </w:rPr>
            </w:pPr>
            <w:r w:rsidRPr="00FF2A2B">
              <w:rPr>
                <w:b/>
                <w:bCs/>
                <w:color w:val="000000"/>
                <w:szCs w:val="22"/>
                <w:lang w:val="lv-LV" w:eastAsia="en-GB"/>
              </w:rPr>
              <w:t>202</w:t>
            </w:r>
            <w:r w:rsidR="00214D26" w:rsidRPr="00FF2A2B">
              <w:rPr>
                <w:b/>
                <w:bCs/>
                <w:color w:val="000000"/>
                <w:szCs w:val="22"/>
                <w:lang w:val="lv-LV" w:eastAsia="en-GB"/>
              </w:rPr>
              <w:t>1</w:t>
            </w:r>
          </w:p>
        </w:tc>
        <w:tc>
          <w:tcPr>
            <w:tcW w:w="236" w:type="dxa"/>
            <w:tcBorders>
              <w:top w:val="nil"/>
              <w:left w:val="nil"/>
              <w:bottom w:val="nil"/>
              <w:right w:val="nil"/>
            </w:tcBorders>
            <w:shd w:val="clear" w:color="auto" w:fill="auto"/>
            <w:hideMark/>
          </w:tcPr>
          <w:p w14:paraId="092ED5CC" w14:textId="77777777" w:rsidR="00D16656" w:rsidRPr="00FF2A2B" w:rsidRDefault="00D16656" w:rsidP="00F70977">
            <w:pPr>
              <w:spacing w:line="240" w:lineRule="auto"/>
              <w:jc w:val="right"/>
              <w:rPr>
                <w:b/>
                <w:bCs/>
                <w:color w:val="000000"/>
                <w:szCs w:val="22"/>
                <w:lang w:val="lv-LV" w:eastAsia="en-GB"/>
              </w:rPr>
            </w:pPr>
          </w:p>
        </w:tc>
        <w:tc>
          <w:tcPr>
            <w:tcW w:w="1097" w:type="dxa"/>
            <w:tcBorders>
              <w:top w:val="nil"/>
              <w:left w:val="nil"/>
              <w:bottom w:val="nil"/>
              <w:right w:val="nil"/>
            </w:tcBorders>
            <w:shd w:val="clear" w:color="auto" w:fill="auto"/>
            <w:hideMark/>
          </w:tcPr>
          <w:p w14:paraId="64CC959D" w14:textId="1351FFAA" w:rsidR="00D16656" w:rsidRPr="00FF2A2B" w:rsidRDefault="00D16656" w:rsidP="00F70977">
            <w:pPr>
              <w:spacing w:line="240" w:lineRule="auto"/>
              <w:jc w:val="right"/>
              <w:rPr>
                <w:b/>
                <w:bCs/>
                <w:color w:val="000000"/>
                <w:szCs w:val="22"/>
                <w:lang w:val="lv-LV" w:eastAsia="en-GB"/>
              </w:rPr>
            </w:pPr>
            <w:r w:rsidRPr="00FF2A2B">
              <w:rPr>
                <w:b/>
                <w:bCs/>
                <w:color w:val="000000"/>
                <w:szCs w:val="22"/>
                <w:lang w:val="lv-LV" w:eastAsia="en-GB"/>
              </w:rPr>
              <w:t>20</w:t>
            </w:r>
            <w:r w:rsidR="00370288" w:rsidRPr="00FF2A2B">
              <w:rPr>
                <w:b/>
                <w:bCs/>
                <w:color w:val="000000"/>
                <w:szCs w:val="22"/>
                <w:lang w:val="lv-LV" w:eastAsia="en-GB"/>
              </w:rPr>
              <w:t>20</w:t>
            </w:r>
          </w:p>
        </w:tc>
      </w:tr>
      <w:tr w:rsidR="00D16656" w:rsidRPr="00FF2A2B" w14:paraId="49908153" w14:textId="77777777" w:rsidTr="005809D1">
        <w:trPr>
          <w:gridAfter w:val="2"/>
          <w:wAfter w:w="529" w:type="dxa"/>
          <w:trHeight w:val="284"/>
        </w:trPr>
        <w:tc>
          <w:tcPr>
            <w:tcW w:w="5387" w:type="dxa"/>
            <w:vMerge/>
            <w:tcBorders>
              <w:top w:val="nil"/>
              <w:left w:val="nil"/>
              <w:bottom w:val="nil"/>
              <w:right w:val="nil"/>
            </w:tcBorders>
            <w:hideMark/>
          </w:tcPr>
          <w:p w14:paraId="381D6660" w14:textId="77777777" w:rsidR="00D16656" w:rsidRPr="00FF2A2B" w:rsidRDefault="00D16656" w:rsidP="00F70977">
            <w:pPr>
              <w:spacing w:line="240" w:lineRule="auto"/>
              <w:rPr>
                <w:szCs w:val="22"/>
                <w:lang w:val="lv-LV" w:eastAsia="en-GB"/>
              </w:rPr>
            </w:pPr>
          </w:p>
        </w:tc>
        <w:tc>
          <w:tcPr>
            <w:tcW w:w="1134" w:type="dxa"/>
            <w:vMerge/>
            <w:tcBorders>
              <w:top w:val="nil"/>
              <w:left w:val="nil"/>
              <w:bottom w:val="nil"/>
              <w:right w:val="nil"/>
            </w:tcBorders>
            <w:hideMark/>
          </w:tcPr>
          <w:p w14:paraId="5AED46AB" w14:textId="77777777" w:rsidR="00D16656" w:rsidRPr="00FF2A2B" w:rsidRDefault="00D16656" w:rsidP="00F70977">
            <w:pPr>
              <w:spacing w:line="240" w:lineRule="auto"/>
              <w:rPr>
                <w:b/>
                <w:bCs/>
                <w:color w:val="000000"/>
                <w:szCs w:val="22"/>
                <w:lang w:val="lv-LV" w:eastAsia="en-GB"/>
              </w:rPr>
            </w:pPr>
          </w:p>
        </w:tc>
        <w:tc>
          <w:tcPr>
            <w:tcW w:w="1918" w:type="dxa"/>
            <w:tcBorders>
              <w:top w:val="nil"/>
              <w:left w:val="nil"/>
              <w:bottom w:val="nil"/>
              <w:right w:val="nil"/>
            </w:tcBorders>
            <w:shd w:val="clear" w:color="auto" w:fill="auto"/>
            <w:hideMark/>
          </w:tcPr>
          <w:p w14:paraId="5BBCE722" w14:textId="77777777" w:rsidR="00D16656" w:rsidRPr="00FF2A2B" w:rsidRDefault="00D16656" w:rsidP="00ED61C5">
            <w:pPr>
              <w:spacing w:line="240" w:lineRule="auto"/>
              <w:jc w:val="center"/>
              <w:rPr>
                <w:b/>
                <w:bCs/>
                <w:color w:val="000000"/>
                <w:szCs w:val="22"/>
                <w:lang w:val="lv-LV" w:eastAsia="en-GB"/>
              </w:rPr>
            </w:pPr>
            <w:r w:rsidRPr="00FF2A2B">
              <w:rPr>
                <w:b/>
                <w:bCs/>
                <w:color w:val="000000"/>
                <w:szCs w:val="22"/>
                <w:lang w:val="lv-LV" w:eastAsia="en-GB"/>
              </w:rPr>
              <w:t>EUR</w:t>
            </w:r>
          </w:p>
        </w:tc>
        <w:tc>
          <w:tcPr>
            <w:tcW w:w="236" w:type="dxa"/>
            <w:tcBorders>
              <w:top w:val="nil"/>
              <w:left w:val="nil"/>
              <w:bottom w:val="nil"/>
              <w:right w:val="nil"/>
            </w:tcBorders>
            <w:shd w:val="clear" w:color="auto" w:fill="auto"/>
            <w:hideMark/>
          </w:tcPr>
          <w:p w14:paraId="78FBFB75" w14:textId="77777777" w:rsidR="00D16656" w:rsidRPr="00FF2A2B" w:rsidRDefault="00D16656" w:rsidP="00F70977">
            <w:pPr>
              <w:spacing w:line="240" w:lineRule="auto"/>
              <w:jc w:val="right"/>
              <w:rPr>
                <w:b/>
                <w:bCs/>
                <w:color w:val="000000"/>
                <w:szCs w:val="22"/>
                <w:lang w:val="lv-LV" w:eastAsia="en-GB"/>
              </w:rPr>
            </w:pPr>
          </w:p>
        </w:tc>
        <w:tc>
          <w:tcPr>
            <w:tcW w:w="1097" w:type="dxa"/>
            <w:tcBorders>
              <w:top w:val="nil"/>
              <w:left w:val="nil"/>
              <w:bottom w:val="nil"/>
              <w:right w:val="nil"/>
            </w:tcBorders>
            <w:shd w:val="clear" w:color="auto" w:fill="auto"/>
            <w:hideMark/>
          </w:tcPr>
          <w:p w14:paraId="75EABE39" w14:textId="77777777" w:rsidR="00D16656" w:rsidRPr="00FF2A2B" w:rsidRDefault="00D16656" w:rsidP="00F70977">
            <w:pPr>
              <w:spacing w:line="240" w:lineRule="auto"/>
              <w:jc w:val="right"/>
              <w:rPr>
                <w:b/>
                <w:bCs/>
                <w:color w:val="000000"/>
                <w:szCs w:val="22"/>
                <w:lang w:val="lv-LV" w:eastAsia="en-GB"/>
              </w:rPr>
            </w:pPr>
            <w:r w:rsidRPr="00FF2A2B">
              <w:rPr>
                <w:b/>
                <w:bCs/>
                <w:color w:val="000000"/>
                <w:szCs w:val="22"/>
                <w:lang w:val="lv-LV" w:eastAsia="en-GB"/>
              </w:rPr>
              <w:t>EUR</w:t>
            </w:r>
          </w:p>
        </w:tc>
      </w:tr>
      <w:tr w:rsidR="00D16656" w:rsidRPr="00FF2A2B" w14:paraId="0D45A1C8" w14:textId="77777777" w:rsidTr="005809D1">
        <w:trPr>
          <w:gridAfter w:val="2"/>
          <w:wAfter w:w="529" w:type="dxa"/>
          <w:trHeight w:val="284"/>
        </w:trPr>
        <w:tc>
          <w:tcPr>
            <w:tcW w:w="5387" w:type="dxa"/>
            <w:tcBorders>
              <w:top w:val="nil"/>
              <w:left w:val="nil"/>
              <w:bottom w:val="nil"/>
              <w:right w:val="nil"/>
            </w:tcBorders>
            <w:shd w:val="clear" w:color="auto" w:fill="auto"/>
          </w:tcPr>
          <w:p w14:paraId="47BE274A" w14:textId="77777777" w:rsidR="00D16656" w:rsidRPr="00FF2A2B" w:rsidRDefault="00D16656" w:rsidP="00F70977">
            <w:pPr>
              <w:spacing w:line="240" w:lineRule="auto"/>
              <w:rPr>
                <w:b/>
                <w:bCs/>
                <w:color w:val="000000"/>
                <w:szCs w:val="22"/>
                <w:lang w:val="lv-LV" w:eastAsia="en-GB"/>
              </w:rPr>
            </w:pPr>
            <w:r w:rsidRPr="00FF2A2B">
              <w:rPr>
                <w:b/>
                <w:bCs/>
                <w:color w:val="000000"/>
                <w:szCs w:val="22"/>
                <w:lang w:val="lv-LV" w:eastAsia="en-GB"/>
              </w:rPr>
              <w:t>I.Pamatdarbības naudas plūsma</w:t>
            </w:r>
          </w:p>
        </w:tc>
        <w:tc>
          <w:tcPr>
            <w:tcW w:w="1134" w:type="dxa"/>
            <w:tcBorders>
              <w:top w:val="nil"/>
              <w:left w:val="nil"/>
              <w:bottom w:val="nil"/>
              <w:right w:val="nil"/>
            </w:tcBorders>
            <w:shd w:val="clear" w:color="auto" w:fill="auto"/>
          </w:tcPr>
          <w:p w14:paraId="64F62F6D" w14:textId="77777777" w:rsidR="00D16656" w:rsidRPr="00FF2A2B" w:rsidRDefault="00D16656" w:rsidP="00F70977">
            <w:pPr>
              <w:spacing w:line="240" w:lineRule="auto"/>
              <w:rPr>
                <w:b/>
                <w:bCs/>
                <w:color w:val="000000"/>
                <w:szCs w:val="22"/>
                <w:lang w:val="lv-LV" w:eastAsia="en-GB"/>
              </w:rPr>
            </w:pPr>
          </w:p>
        </w:tc>
        <w:tc>
          <w:tcPr>
            <w:tcW w:w="1918" w:type="dxa"/>
            <w:tcBorders>
              <w:top w:val="nil"/>
              <w:left w:val="nil"/>
              <w:bottom w:val="nil"/>
              <w:right w:val="nil"/>
            </w:tcBorders>
            <w:shd w:val="clear" w:color="auto" w:fill="auto"/>
          </w:tcPr>
          <w:p w14:paraId="538657DE" w14:textId="77777777" w:rsidR="00D16656" w:rsidRPr="00FF2A2B" w:rsidRDefault="00D16656" w:rsidP="00F70977">
            <w:pPr>
              <w:spacing w:line="240" w:lineRule="auto"/>
              <w:jc w:val="center"/>
              <w:rPr>
                <w:szCs w:val="22"/>
                <w:lang w:val="lv-LV" w:eastAsia="en-GB"/>
              </w:rPr>
            </w:pPr>
          </w:p>
        </w:tc>
        <w:tc>
          <w:tcPr>
            <w:tcW w:w="236" w:type="dxa"/>
            <w:tcBorders>
              <w:top w:val="nil"/>
              <w:left w:val="nil"/>
              <w:bottom w:val="nil"/>
              <w:right w:val="nil"/>
            </w:tcBorders>
            <w:shd w:val="clear" w:color="auto" w:fill="auto"/>
          </w:tcPr>
          <w:p w14:paraId="63E5AF5F" w14:textId="77777777" w:rsidR="00D16656" w:rsidRPr="00FF2A2B" w:rsidRDefault="00D16656" w:rsidP="00F70977">
            <w:pPr>
              <w:spacing w:line="240" w:lineRule="auto"/>
              <w:jc w:val="right"/>
              <w:rPr>
                <w:szCs w:val="22"/>
                <w:lang w:val="lv-LV" w:eastAsia="en-GB"/>
              </w:rPr>
            </w:pPr>
          </w:p>
        </w:tc>
        <w:tc>
          <w:tcPr>
            <w:tcW w:w="1097" w:type="dxa"/>
            <w:tcBorders>
              <w:top w:val="nil"/>
              <w:left w:val="nil"/>
              <w:bottom w:val="nil"/>
              <w:right w:val="nil"/>
            </w:tcBorders>
            <w:shd w:val="clear" w:color="auto" w:fill="auto"/>
          </w:tcPr>
          <w:p w14:paraId="7D85B38A" w14:textId="77777777" w:rsidR="00D16656" w:rsidRPr="00FF2A2B" w:rsidRDefault="00D16656" w:rsidP="00F70977">
            <w:pPr>
              <w:spacing w:line="240" w:lineRule="auto"/>
              <w:jc w:val="right"/>
              <w:rPr>
                <w:szCs w:val="22"/>
                <w:lang w:val="lv-LV" w:eastAsia="en-GB"/>
              </w:rPr>
            </w:pPr>
          </w:p>
        </w:tc>
      </w:tr>
      <w:tr w:rsidR="00D16656" w:rsidRPr="00FF2A2B" w14:paraId="6D4A3B24" w14:textId="77777777" w:rsidTr="005809D1">
        <w:trPr>
          <w:gridAfter w:val="1"/>
          <w:wAfter w:w="236" w:type="dxa"/>
          <w:trHeight w:val="284"/>
        </w:trPr>
        <w:tc>
          <w:tcPr>
            <w:tcW w:w="5387" w:type="dxa"/>
            <w:tcBorders>
              <w:top w:val="nil"/>
              <w:left w:val="nil"/>
              <w:bottom w:val="nil"/>
              <w:right w:val="nil"/>
            </w:tcBorders>
            <w:shd w:val="clear" w:color="auto" w:fill="auto"/>
          </w:tcPr>
          <w:p w14:paraId="435C37D1" w14:textId="77777777" w:rsidR="00D16656" w:rsidRPr="00FF2A2B" w:rsidRDefault="00D16656" w:rsidP="00F70977">
            <w:pPr>
              <w:spacing w:line="240" w:lineRule="auto"/>
              <w:rPr>
                <w:color w:val="000000"/>
                <w:szCs w:val="22"/>
                <w:lang w:val="lv-LV" w:eastAsia="en-GB"/>
              </w:rPr>
            </w:pPr>
            <w:r w:rsidRPr="00FF2A2B">
              <w:rPr>
                <w:color w:val="000000"/>
                <w:szCs w:val="22"/>
                <w:lang w:val="lv-LV" w:eastAsia="en-GB"/>
              </w:rPr>
              <w:t>1. Peļņa (zaudējumi) pirms uzņēmumu ienākuma nodokļa</w:t>
            </w:r>
          </w:p>
        </w:tc>
        <w:tc>
          <w:tcPr>
            <w:tcW w:w="1134" w:type="dxa"/>
            <w:tcBorders>
              <w:top w:val="nil"/>
              <w:left w:val="nil"/>
              <w:bottom w:val="nil"/>
              <w:right w:val="nil"/>
            </w:tcBorders>
            <w:shd w:val="clear" w:color="auto" w:fill="auto"/>
          </w:tcPr>
          <w:p w14:paraId="43D635AD" w14:textId="77777777" w:rsidR="00D16656" w:rsidRPr="00FF2A2B" w:rsidRDefault="00D16656" w:rsidP="00F70977">
            <w:pPr>
              <w:spacing w:line="240" w:lineRule="auto"/>
              <w:rPr>
                <w:color w:val="000000"/>
                <w:szCs w:val="22"/>
                <w:lang w:val="lv-LV" w:eastAsia="en-GB"/>
              </w:rPr>
            </w:pPr>
          </w:p>
        </w:tc>
        <w:tc>
          <w:tcPr>
            <w:tcW w:w="1918" w:type="dxa"/>
            <w:tcBorders>
              <w:top w:val="nil"/>
              <w:left w:val="nil"/>
              <w:bottom w:val="nil"/>
              <w:right w:val="nil"/>
            </w:tcBorders>
            <w:shd w:val="clear" w:color="auto" w:fill="auto"/>
          </w:tcPr>
          <w:p w14:paraId="0BD60525" w14:textId="7A9E7470" w:rsidR="00D16656" w:rsidRPr="00FF2A2B" w:rsidRDefault="00755459" w:rsidP="00F70977">
            <w:pPr>
              <w:spacing w:line="240" w:lineRule="auto"/>
              <w:jc w:val="center"/>
              <w:rPr>
                <w:b/>
                <w:bCs/>
                <w:color w:val="000000"/>
                <w:szCs w:val="22"/>
                <w:lang w:val="lv-LV" w:eastAsia="en-GB"/>
              </w:rPr>
            </w:pPr>
            <w:r w:rsidRPr="00FF2A2B">
              <w:rPr>
                <w:b/>
                <w:bCs/>
                <w:color w:val="000000"/>
                <w:szCs w:val="22"/>
                <w:lang w:val="lv-LV" w:eastAsia="en-GB"/>
              </w:rPr>
              <w:t>326 515</w:t>
            </w:r>
          </w:p>
        </w:tc>
        <w:tc>
          <w:tcPr>
            <w:tcW w:w="236" w:type="dxa"/>
            <w:tcBorders>
              <w:top w:val="nil"/>
              <w:left w:val="nil"/>
              <w:bottom w:val="nil"/>
              <w:right w:val="nil"/>
            </w:tcBorders>
            <w:shd w:val="clear" w:color="auto" w:fill="auto"/>
          </w:tcPr>
          <w:p w14:paraId="2C900102" w14:textId="77777777" w:rsidR="00D16656" w:rsidRPr="00FF2A2B" w:rsidRDefault="00D16656" w:rsidP="00F70977">
            <w:pPr>
              <w:spacing w:line="240" w:lineRule="auto"/>
              <w:jc w:val="center"/>
              <w:rPr>
                <w:b/>
                <w:bCs/>
                <w:color w:val="000000"/>
                <w:szCs w:val="22"/>
                <w:lang w:val="lv-LV" w:eastAsia="en-GB"/>
              </w:rPr>
            </w:pPr>
          </w:p>
        </w:tc>
        <w:tc>
          <w:tcPr>
            <w:tcW w:w="1390" w:type="dxa"/>
            <w:gridSpan w:val="2"/>
            <w:tcBorders>
              <w:top w:val="nil"/>
              <w:left w:val="nil"/>
              <w:bottom w:val="nil"/>
              <w:right w:val="nil"/>
            </w:tcBorders>
            <w:shd w:val="clear" w:color="auto" w:fill="auto"/>
          </w:tcPr>
          <w:p w14:paraId="2B8375C8" w14:textId="77777777" w:rsidR="00D16656" w:rsidRPr="00FF2A2B" w:rsidRDefault="00D16656" w:rsidP="00F70977">
            <w:pPr>
              <w:spacing w:line="240" w:lineRule="auto"/>
              <w:jc w:val="center"/>
              <w:rPr>
                <w:b/>
                <w:bCs/>
                <w:color w:val="000000"/>
                <w:szCs w:val="22"/>
                <w:lang w:val="lv-LV" w:eastAsia="en-GB"/>
              </w:rPr>
            </w:pPr>
            <w:r w:rsidRPr="00FF2A2B">
              <w:rPr>
                <w:b/>
                <w:bCs/>
                <w:color w:val="000000"/>
                <w:szCs w:val="22"/>
                <w:lang w:val="lv-LV" w:eastAsia="en-GB"/>
              </w:rPr>
              <w:t>(5 997)</w:t>
            </w:r>
          </w:p>
        </w:tc>
      </w:tr>
      <w:tr w:rsidR="00D16656" w:rsidRPr="00FF2A2B" w14:paraId="163044D2" w14:textId="77777777" w:rsidTr="005809D1">
        <w:trPr>
          <w:gridAfter w:val="1"/>
          <w:wAfter w:w="236" w:type="dxa"/>
          <w:trHeight w:val="284"/>
        </w:trPr>
        <w:tc>
          <w:tcPr>
            <w:tcW w:w="5387" w:type="dxa"/>
            <w:tcBorders>
              <w:top w:val="nil"/>
              <w:left w:val="nil"/>
              <w:bottom w:val="nil"/>
              <w:right w:val="nil"/>
            </w:tcBorders>
            <w:shd w:val="clear" w:color="auto" w:fill="auto"/>
          </w:tcPr>
          <w:p w14:paraId="53CBCAD7" w14:textId="77777777" w:rsidR="00D16656" w:rsidRPr="00FF2A2B" w:rsidRDefault="00D16656" w:rsidP="00F70977">
            <w:pPr>
              <w:spacing w:line="240" w:lineRule="auto"/>
              <w:rPr>
                <w:color w:val="000000"/>
                <w:szCs w:val="22"/>
                <w:lang w:val="lv-LV" w:eastAsia="en-GB"/>
              </w:rPr>
            </w:pPr>
            <w:r w:rsidRPr="00FF2A2B">
              <w:rPr>
                <w:color w:val="000000"/>
                <w:szCs w:val="22"/>
                <w:lang w:val="lv-LV" w:eastAsia="en-GB"/>
              </w:rPr>
              <w:t>Korekcijas:</w:t>
            </w:r>
          </w:p>
        </w:tc>
        <w:tc>
          <w:tcPr>
            <w:tcW w:w="1134" w:type="dxa"/>
            <w:tcBorders>
              <w:top w:val="nil"/>
              <w:left w:val="nil"/>
              <w:bottom w:val="nil"/>
              <w:right w:val="nil"/>
            </w:tcBorders>
            <w:shd w:val="clear" w:color="auto" w:fill="auto"/>
          </w:tcPr>
          <w:p w14:paraId="4C317033" w14:textId="77777777" w:rsidR="00D16656" w:rsidRPr="00FF2A2B" w:rsidRDefault="00D16656" w:rsidP="00F70977">
            <w:pPr>
              <w:spacing w:line="240" w:lineRule="auto"/>
              <w:rPr>
                <w:color w:val="000000"/>
                <w:szCs w:val="22"/>
                <w:lang w:val="lv-LV" w:eastAsia="en-GB"/>
              </w:rPr>
            </w:pPr>
          </w:p>
        </w:tc>
        <w:tc>
          <w:tcPr>
            <w:tcW w:w="1918" w:type="dxa"/>
            <w:tcBorders>
              <w:top w:val="nil"/>
              <w:left w:val="nil"/>
              <w:bottom w:val="nil"/>
              <w:right w:val="nil"/>
            </w:tcBorders>
            <w:shd w:val="clear" w:color="auto" w:fill="auto"/>
          </w:tcPr>
          <w:p w14:paraId="1FAA230E" w14:textId="77777777" w:rsidR="00D16656" w:rsidRPr="00FF2A2B" w:rsidRDefault="00D16656" w:rsidP="00F70977">
            <w:pPr>
              <w:spacing w:line="240" w:lineRule="auto"/>
              <w:jc w:val="center"/>
              <w:rPr>
                <w:szCs w:val="22"/>
                <w:lang w:val="lv-LV" w:eastAsia="en-GB"/>
              </w:rPr>
            </w:pPr>
          </w:p>
        </w:tc>
        <w:tc>
          <w:tcPr>
            <w:tcW w:w="236" w:type="dxa"/>
            <w:tcBorders>
              <w:top w:val="nil"/>
              <w:left w:val="nil"/>
              <w:bottom w:val="nil"/>
              <w:right w:val="nil"/>
            </w:tcBorders>
            <w:shd w:val="clear" w:color="auto" w:fill="auto"/>
          </w:tcPr>
          <w:p w14:paraId="5D0F9159" w14:textId="77777777" w:rsidR="00D16656" w:rsidRPr="00FF2A2B" w:rsidRDefault="00D16656" w:rsidP="00F70977">
            <w:pPr>
              <w:spacing w:line="240" w:lineRule="auto"/>
              <w:jc w:val="center"/>
              <w:rPr>
                <w:szCs w:val="22"/>
                <w:lang w:val="lv-LV" w:eastAsia="en-GB"/>
              </w:rPr>
            </w:pPr>
          </w:p>
        </w:tc>
        <w:tc>
          <w:tcPr>
            <w:tcW w:w="1390" w:type="dxa"/>
            <w:gridSpan w:val="2"/>
            <w:tcBorders>
              <w:top w:val="nil"/>
              <w:left w:val="nil"/>
              <w:bottom w:val="nil"/>
              <w:right w:val="nil"/>
            </w:tcBorders>
            <w:shd w:val="clear" w:color="auto" w:fill="auto"/>
          </w:tcPr>
          <w:p w14:paraId="3947E530" w14:textId="77777777" w:rsidR="00D16656" w:rsidRPr="00FF2A2B" w:rsidRDefault="00D16656" w:rsidP="00F70977">
            <w:pPr>
              <w:spacing w:line="240" w:lineRule="auto"/>
              <w:jc w:val="center"/>
              <w:rPr>
                <w:szCs w:val="22"/>
                <w:lang w:val="lv-LV" w:eastAsia="en-GB"/>
              </w:rPr>
            </w:pPr>
          </w:p>
        </w:tc>
      </w:tr>
      <w:tr w:rsidR="00D16656" w:rsidRPr="00FF2A2B" w14:paraId="3BA60CBC" w14:textId="77777777" w:rsidTr="005809D1">
        <w:trPr>
          <w:gridAfter w:val="1"/>
          <w:wAfter w:w="236" w:type="dxa"/>
          <w:trHeight w:val="284"/>
        </w:trPr>
        <w:tc>
          <w:tcPr>
            <w:tcW w:w="5387" w:type="dxa"/>
            <w:tcBorders>
              <w:top w:val="nil"/>
              <w:left w:val="nil"/>
              <w:bottom w:val="nil"/>
              <w:right w:val="nil"/>
            </w:tcBorders>
            <w:shd w:val="clear" w:color="auto" w:fill="auto"/>
          </w:tcPr>
          <w:p w14:paraId="54CCF2B9" w14:textId="77777777" w:rsidR="00D16656" w:rsidRPr="00FF2A2B" w:rsidRDefault="00D16656" w:rsidP="00F70977">
            <w:pPr>
              <w:spacing w:line="240" w:lineRule="auto"/>
              <w:rPr>
                <w:color w:val="000000"/>
                <w:szCs w:val="22"/>
                <w:lang w:val="lv-LV" w:eastAsia="en-GB"/>
              </w:rPr>
            </w:pPr>
            <w:r w:rsidRPr="00FF2A2B">
              <w:rPr>
                <w:color w:val="000000"/>
                <w:szCs w:val="22"/>
                <w:lang w:val="lv-LV" w:eastAsia="en-GB"/>
              </w:rPr>
              <w:t>a)pamatlīdzekļu vērtības samazinājuma korekcijas;</w:t>
            </w:r>
          </w:p>
        </w:tc>
        <w:tc>
          <w:tcPr>
            <w:tcW w:w="1134" w:type="dxa"/>
            <w:tcBorders>
              <w:top w:val="nil"/>
              <w:left w:val="nil"/>
              <w:bottom w:val="nil"/>
              <w:right w:val="nil"/>
            </w:tcBorders>
            <w:shd w:val="clear" w:color="auto" w:fill="auto"/>
          </w:tcPr>
          <w:p w14:paraId="55887328" w14:textId="77777777" w:rsidR="00D16656" w:rsidRPr="00FF2A2B" w:rsidRDefault="00D16656" w:rsidP="00F70977">
            <w:pPr>
              <w:spacing w:line="240" w:lineRule="auto"/>
              <w:rPr>
                <w:color w:val="000000"/>
                <w:szCs w:val="22"/>
                <w:lang w:val="lv-LV" w:eastAsia="en-GB"/>
              </w:rPr>
            </w:pPr>
          </w:p>
        </w:tc>
        <w:tc>
          <w:tcPr>
            <w:tcW w:w="1918" w:type="dxa"/>
            <w:tcBorders>
              <w:top w:val="nil"/>
              <w:left w:val="nil"/>
              <w:bottom w:val="nil"/>
              <w:right w:val="nil"/>
            </w:tcBorders>
            <w:shd w:val="clear" w:color="auto" w:fill="auto"/>
          </w:tcPr>
          <w:p w14:paraId="6EB6981A" w14:textId="31756554" w:rsidR="00D16656" w:rsidRPr="00FF2A2B" w:rsidRDefault="00214D26" w:rsidP="00F70977">
            <w:pPr>
              <w:spacing w:line="240" w:lineRule="auto"/>
              <w:jc w:val="center"/>
              <w:rPr>
                <w:color w:val="000000"/>
                <w:szCs w:val="22"/>
                <w:lang w:val="lv-LV" w:eastAsia="en-GB"/>
              </w:rPr>
            </w:pPr>
            <w:r w:rsidRPr="00FF2A2B">
              <w:rPr>
                <w:color w:val="000000"/>
                <w:szCs w:val="22"/>
                <w:lang w:val="lv-LV" w:eastAsia="en-GB"/>
              </w:rPr>
              <w:t>2 068 640</w:t>
            </w:r>
          </w:p>
        </w:tc>
        <w:tc>
          <w:tcPr>
            <w:tcW w:w="236" w:type="dxa"/>
            <w:tcBorders>
              <w:top w:val="nil"/>
              <w:left w:val="nil"/>
              <w:bottom w:val="nil"/>
              <w:right w:val="nil"/>
            </w:tcBorders>
            <w:shd w:val="clear" w:color="auto" w:fill="auto"/>
          </w:tcPr>
          <w:p w14:paraId="6DF5FDBA" w14:textId="77777777" w:rsidR="00D16656" w:rsidRPr="00FF2A2B" w:rsidRDefault="00D16656" w:rsidP="00F70977">
            <w:pPr>
              <w:spacing w:line="240" w:lineRule="auto"/>
              <w:jc w:val="center"/>
              <w:rPr>
                <w:color w:val="000000"/>
                <w:szCs w:val="22"/>
                <w:lang w:val="lv-LV" w:eastAsia="en-GB"/>
              </w:rPr>
            </w:pPr>
          </w:p>
        </w:tc>
        <w:tc>
          <w:tcPr>
            <w:tcW w:w="1390" w:type="dxa"/>
            <w:gridSpan w:val="2"/>
            <w:tcBorders>
              <w:top w:val="nil"/>
              <w:left w:val="nil"/>
              <w:bottom w:val="nil"/>
              <w:right w:val="nil"/>
            </w:tcBorders>
            <w:shd w:val="clear" w:color="auto" w:fill="auto"/>
          </w:tcPr>
          <w:p w14:paraId="1113B226" w14:textId="77777777" w:rsidR="00D16656" w:rsidRPr="00FF2A2B" w:rsidRDefault="00D16656" w:rsidP="00F70977">
            <w:pPr>
              <w:spacing w:line="240" w:lineRule="auto"/>
              <w:jc w:val="center"/>
              <w:rPr>
                <w:color w:val="000000"/>
                <w:szCs w:val="22"/>
                <w:lang w:val="lv-LV" w:eastAsia="en-GB"/>
              </w:rPr>
            </w:pPr>
            <w:r w:rsidRPr="00FF2A2B">
              <w:rPr>
                <w:color w:val="000000"/>
                <w:szCs w:val="22"/>
                <w:lang w:val="lv-LV" w:eastAsia="en-GB"/>
              </w:rPr>
              <w:t>1 527 677</w:t>
            </w:r>
          </w:p>
        </w:tc>
      </w:tr>
      <w:tr w:rsidR="00D16656" w:rsidRPr="00FF2A2B" w14:paraId="54AE3B1E" w14:textId="77777777" w:rsidTr="005809D1">
        <w:trPr>
          <w:gridAfter w:val="1"/>
          <w:wAfter w:w="236" w:type="dxa"/>
          <w:trHeight w:val="284"/>
        </w:trPr>
        <w:tc>
          <w:tcPr>
            <w:tcW w:w="5387" w:type="dxa"/>
            <w:tcBorders>
              <w:top w:val="nil"/>
              <w:left w:val="nil"/>
              <w:right w:val="nil"/>
            </w:tcBorders>
            <w:shd w:val="clear" w:color="auto" w:fill="auto"/>
          </w:tcPr>
          <w:p w14:paraId="6C435339" w14:textId="77777777" w:rsidR="00D16656" w:rsidRPr="00FF2A2B" w:rsidRDefault="00D16656" w:rsidP="00F70977">
            <w:pPr>
              <w:spacing w:line="240" w:lineRule="auto"/>
              <w:rPr>
                <w:color w:val="000000"/>
                <w:szCs w:val="22"/>
                <w:lang w:val="lv-LV" w:eastAsia="en-GB"/>
              </w:rPr>
            </w:pPr>
            <w:r w:rsidRPr="00FF2A2B">
              <w:rPr>
                <w:color w:val="000000"/>
                <w:szCs w:val="22"/>
                <w:lang w:val="lv-LV" w:eastAsia="en-GB"/>
              </w:rPr>
              <w:t>b)nemateriālo ieguldījumu vērtības samazinājuma korekcijas</w:t>
            </w:r>
          </w:p>
        </w:tc>
        <w:tc>
          <w:tcPr>
            <w:tcW w:w="1134" w:type="dxa"/>
            <w:tcBorders>
              <w:top w:val="nil"/>
              <w:left w:val="nil"/>
              <w:right w:val="nil"/>
            </w:tcBorders>
            <w:shd w:val="clear" w:color="auto" w:fill="auto"/>
          </w:tcPr>
          <w:p w14:paraId="6DDCA41F" w14:textId="77777777" w:rsidR="00D16656" w:rsidRPr="00FF2A2B" w:rsidRDefault="00D16656" w:rsidP="00F70977">
            <w:pPr>
              <w:spacing w:line="240" w:lineRule="auto"/>
              <w:rPr>
                <w:color w:val="000000"/>
                <w:szCs w:val="22"/>
                <w:lang w:val="lv-LV" w:eastAsia="en-GB"/>
              </w:rPr>
            </w:pPr>
          </w:p>
        </w:tc>
        <w:tc>
          <w:tcPr>
            <w:tcW w:w="1918" w:type="dxa"/>
            <w:tcBorders>
              <w:top w:val="nil"/>
              <w:left w:val="nil"/>
              <w:right w:val="nil"/>
            </w:tcBorders>
            <w:shd w:val="clear" w:color="auto" w:fill="auto"/>
          </w:tcPr>
          <w:p w14:paraId="44912130" w14:textId="1B1A6EC5" w:rsidR="00D16656" w:rsidRPr="00FF2A2B" w:rsidRDefault="00214D26" w:rsidP="00F70977">
            <w:pPr>
              <w:spacing w:line="240" w:lineRule="auto"/>
              <w:jc w:val="center"/>
              <w:rPr>
                <w:color w:val="000000"/>
                <w:szCs w:val="22"/>
                <w:lang w:val="lv-LV" w:eastAsia="en-GB"/>
              </w:rPr>
            </w:pPr>
            <w:r w:rsidRPr="00FF2A2B">
              <w:rPr>
                <w:color w:val="000000"/>
                <w:szCs w:val="22"/>
                <w:lang w:val="lv-LV" w:eastAsia="en-GB"/>
              </w:rPr>
              <w:t>55 53</w:t>
            </w:r>
            <w:r w:rsidR="00F459E2" w:rsidRPr="00FF2A2B">
              <w:rPr>
                <w:color w:val="000000"/>
                <w:szCs w:val="22"/>
                <w:lang w:val="lv-LV" w:eastAsia="en-GB"/>
              </w:rPr>
              <w:t>4</w:t>
            </w:r>
          </w:p>
        </w:tc>
        <w:tc>
          <w:tcPr>
            <w:tcW w:w="236" w:type="dxa"/>
            <w:tcBorders>
              <w:top w:val="nil"/>
              <w:left w:val="nil"/>
              <w:right w:val="nil"/>
            </w:tcBorders>
            <w:shd w:val="clear" w:color="auto" w:fill="auto"/>
          </w:tcPr>
          <w:p w14:paraId="0EB305E2" w14:textId="77777777" w:rsidR="00D16656" w:rsidRPr="00FF2A2B" w:rsidRDefault="00D16656" w:rsidP="00F70977">
            <w:pPr>
              <w:spacing w:line="240" w:lineRule="auto"/>
              <w:jc w:val="center"/>
              <w:rPr>
                <w:color w:val="000000"/>
                <w:szCs w:val="22"/>
                <w:lang w:val="lv-LV" w:eastAsia="en-GB"/>
              </w:rPr>
            </w:pPr>
          </w:p>
        </w:tc>
        <w:tc>
          <w:tcPr>
            <w:tcW w:w="1390" w:type="dxa"/>
            <w:gridSpan w:val="2"/>
            <w:tcBorders>
              <w:top w:val="nil"/>
              <w:left w:val="nil"/>
              <w:right w:val="nil"/>
            </w:tcBorders>
            <w:shd w:val="clear" w:color="auto" w:fill="auto"/>
          </w:tcPr>
          <w:p w14:paraId="04F5619B" w14:textId="77777777" w:rsidR="00D16656" w:rsidRPr="00FF2A2B" w:rsidRDefault="00D16656" w:rsidP="00F70977">
            <w:pPr>
              <w:spacing w:line="240" w:lineRule="auto"/>
              <w:jc w:val="center"/>
              <w:rPr>
                <w:color w:val="000000"/>
                <w:szCs w:val="22"/>
                <w:lang w:val="lv-LV" w:eastAsia="en-GB"/>
              </w:rPr>
            </w:pPr>
            <w:r w:rsidRPr="00FF2A2B">
              <w:rPr>
                <w:color w:val="000000"/>
                <w:szCs w:val="22"/>
                <w:lang w:val="lv-LV" w:eastAsia="en-GB"/>
              </w:rPr>
              <w:t>53 409</w:t>
            </w:r>
          </w:p>
        </w:tc>
      </w:tr>
      <w:tr w:rsidR="00D16656" w:rsidRPr="00FF2A2B" w14:paraId="29B1278C" w14:textId="77777777" w:rsidTr="005809D1">
        <w:trPr>
          <w:gridAfter w:val="1"/>
          <w:wAfter w:w="236" w:type="dxa"/>
          <w:trHeight w:val="284"/>
        </w:trPr>
        <w:tc>
          <w:tcPr>
            <w:tcW w:w="5387" w:type="dxa"/>
            <w:tcBorders>
              <w:left w:val="nil"/>
              <w:bottom w:val="nil"/>
              <w:right w:val="nil"/>
            </w:tcBorders>
            <w:shd w:val="clear" w:color="auto" w:fill="auto"/>
          </w:tcPr>
          <w:p w14:paraId="3B1ED680" w14:textId="77777777" w:rsidR="00D16656" w:rsidRPr="00FF2A2B" w:rsidRDefault="00D16656" w:rsidP="00F70977">
            <w:pPr>
              <w:spacing w:line="240" w:lineRule="auto"/>
              <w:rPr>
                <w:color w:val="000000"/>
                <w:szCs w:val="22"/>
                <w:lang w:val="lv-LV" w:eastAsia="en-GB"/>
              </w:rPr>
            </w:pPr>
            <w:r w:rsidRPr="00FF2A2B">
              <w:rPr>
                <w:color w:val="000000"/>
                <w:szCs w:val="22"/>
                <w:lang w:val="lv-LV" w:eastAsia="en-GB"/>
              </w:rPr>
              <w:t>c)uzkrājumu veidošana(izņemot uzkrājumus nedrošiem parādiem)</w:t>
            </w:r>
          </w:p>
        </w:tc>
        <w:tc>
          <w:tcPr>
            <w:tcW w:w="1134" w:type="dxa"/>
            <w:tcBorders>
              <w:left w:val="nil"/>
              <w:bottom w:val="nil"/>
              <w:right w:val="nil"/>
            </w:tcBorders>
            <w:shd w:val="clear" w:color="auto" w:fill="auto"/>
          </w:tcPr>
          <w:p w14:paraId="2917B5DB" w14:textId="77777777" w:rsidR="00D16656" w:rsidRPr="00FF2A2B" w:rsidRDefault="00D16656" w:rsidP="00F70977">
            <w:pPr>
              <w:spacing w:line="240" w:lineRule="auto"/>
              <w:rPr>
                <w:color w:val="000000"/>
                <w:szCs w:val="22"/>
                <w:lang w:val="lv-LV" w:eastAsia="en-GB"/>
              </w:rPr>
            </w:pPr>
          </w:p>
        </w:tc>
        <w:tc>
          <w:tcPr>
            <w:tcW w:w="1918" w:type="dxa"/>
            <w:tcBorders>
              <w:left w:val="nil"/>
              <w:bottom w:val="nil"/>
              <w:right w:val="nil"/>
            </w:tcBorders>
            <w:shd w:val="clear" w:color="auto" w:fill="auto"/>
          </w:tcPr>
          <w:p w14:paraId="0DA865BB" w14:textId="2F80A158" w:rsidR="00D16656" w:rsidRPr="00FF2A2B" w:rsidRDefault="00214D26" w:rsidP="00F70977">
            <w:pPr>
              <w:spacing w:line="240" w:lineRule="auto"/>
              <w:jc w:val="center"/>
              <w:rPr>
                <w:color w:val="000000"/>
                <w:szCs w:val="22"/>
                <w:lang w:val="lv-LV" w:eastAsia="en-GB"/>
              </w:rPr>
            </w:pPr>
            <w:r w:rsidRPr="00FF2A2B">
              <w:rPr>
                <w:color w:val="000000"/>
                <w:szCs w:val="22"/>
                <w:lang w:val="lv-LV" w:eastAsia="en-GB"/>
              </w:rPr>
              <w:t>-</w:t>
            </w:r>
          </w:p>
        </w:tc>
        <w:tc>
          <w:tcPr>
            <w:tcW w:w="236" w:type="dxa"/>
            <w:tcBorders>
              <w:left w:val="nil"/>
              <w:bottom w:val="nil"/>
              <w:right w:val="nil"/>
            </w:tcBorders>
            <w:shd w:val="clear" w:color="auto" w:fill="auto"/>
          </w:tcPr>
          <w:p w14:paraId="1053823D" w14:textId="77777777" w:rsidR="00D16656" w:rsidRPr="00FF2A2B" w:rsidRDefault="00D16656" w:rsidP="00F70977">
            <w:pPr>
              <w:spacing w:line="240" w:lineRule="auto"/>
              <w:jc w:val="center"/>
              <w:rPr>
                <w:color w:val="000000"/>
                <w:szCs w:val="22"/>
                <w:lang w:val="lv-LV" w:eastAsia="en-GB"/>
              </w:rPr>
            </w:pPr>
          </w:p>
        </w:tc>
        <w:tc>
          <w:tcPr>
            <w:tcW w:w="1390" w:type="dxa"/>
            <w:gridSpan w:val="2"/>
            <w:tcBorders>
              <w:left w:val="nil"/>
              <w:bottom w:val="nil"/>
              <w:right w:val="nil"/>
            </w:tcBorders>
            <w:shd w:val="clear" w:color="auto" w:fill="auto"/>
          </w:tcPr>
          <w:p w14:paraId="6EB826B0" w14:textId="77777777" w:rsidR="00D16656" w:rsidRPr="00FF2A2B" w:rsidRDefault="00D16656" w:rsidP="00F70977">
            <w:pPr>
              <w:spacing w:line="240" w:lineRule="auto"/>
              <w:jc w:val="center"/>
              <w:rPr>
                <w:color w:val="000000"/>
                <w:szCs w:val="22"/>
                <w:lang w:val="lv-LV" w:eastAsia="en-GB"/>
              </w:rPr>
            </w:pPr>
            <w:r w:rsidRPr="00FF2A2B">
              <w:rPr>
                <w:color w:val="000000"/>
                <w:szCs w:val="22"/>
                <w:lang w:val="lv-LV" w:eastAsia="en-GB"/>
              </w:rPr>
              <w:t>(23 636)</w:t>
            </w:r>
          </w:p>
        </w:tc>
      </w:tr>
      <w:tr w:rsidR="00D16656" w:rsidRPr="00FF2A2B" w14:paraId="5EEC8789" w14:textId="77777777" w:rsidTr="005809D1">
        <w:trPr>
          <w:gridAfter w:val="1"/>
          <w:wAfter w:w="236" w:type="dxa"/>
          <w:trHeight w:val="284"/>
        </w:trPr>
        <w:tc>
          <w:tcPr>
            <w:tcW w:w="5387" w:type="dxa"/>
            <w:tcBorders>
              <w:left w:val="nil"/>
              <w:bottom w:val="nil"/>
              <w:right w:val="nil"/>
            </w:tcBorders>
            <w:shd w:val="clear" w:color="auto" w:fill="auto"/>
          </w:tcPr>
          <w:p w14:paraId="76676147" w14:textId="77777777" w:rsidR="00D16656" w:rsidRPr="00FF2A2B" w:rsidRDefault="00D16656" w:rsidP="00F70977">
            <w:pPr>
              <w:spacing w:line="240" w:lineRule="auto"/>
              <w:rPr>
                <w:color w:val="000000"/>
                <w:szCs w:val="22"/>
                <w:lang w:val="lv-LV" w:eastAsia="en-GB"/>
              </w:rPr>
            </w:pPr>
            <w:r w:rsidRPr="00FF2A2B">
              <w:rPr>
                <w:color w:val="000000"/>
                <w:szCs w:val="22"/>
                <w:lang w:val="lv-LV" w:eastAsia="en-GB"/>
              </w:rPr>
              <w:t>2. Peļņa pirms apgrozāmo līdzekļu un īstermiņa saistību atlikumu izmaiņu ietekmes korekcijām</w:t>
            </w:r>
          </w:p>
        </w:tc>
        <w:tc>
          <w:tcPr>
            <w:tcW w:w="1134" w:type="dxa"/>
            <w:tcBorders>
              <w:left w:val="nil"/>
              <w:bottom w:val="nil"/>
              <w:right w:val="nil"/>
            </w:tcBorders>
            <w:shd w:val="clear" w:color="auto" w:fill="auto"/>
          </w:tcPr>
          <w:p w14:paraId="770BD7C7" w14:textId="77777777" w:rsidR="00D16656" w:rsidRPr="00FF2A2B" w:rsidRDefault="00D16656" w:rsidP="00F70977">
            <w:pPr>
              <w:spacing w:line="240" w:lineRule="auto"/>
              <w:rPr>
                <w:color w:val="000000"/>
                <w:szCs w:val="22"/>
                <w:lang w:val="lv-LV" w:eastAsia="en-GB"/>
              </w:rPr>
            </w:pPr>
          </w:p>
        </w:tc>
        <w:tc>
          <w:tcPr>
            <w:tcW w:w="1918" w:type="dxa"/>
            <w:tcBorders>
              <w:left w:val="nil"/>
              <w:bottom w:val="nil"/>
              <w:right w:val="nil"/>
            </w:tcBorders>
            <w:shd w:val="clear" w:color="auto" w:fill="auto"/>
          </w:tcPr>
          <w:p w14:paraId="1C61D838" w14:textId="22AE3813" w:rsidR="00D16656" w:rsidRPr="00FF2A2B" w:rsidRDefault="00755459" w:rsidP="00F70977">
            <w:pPr>
              <w:spacing w:line="240" w:lineRule="auto"/>
              <w:jc w:val="center"/>
              <w:rPr>
                <w:b/>
                <w:bCs/>
                <w:color w:val="000000"/>
                <w:szCs w:val="22"/>
                <w:lang w:val="lv-LV" w:eastAsia="en-GB"/>
              </w:rPr>
            </w:pPr>
            <w:r w:rsidRPr="00FF2A2B">
              <w:rPr>
                <w:b/>
                <w:bCs/>
                <w:color w:val="000000"/>
                <w:szCs w:val="22"/>
                <w:lang w:val="lv-LV" w:eastAsia="en-GB"/>
              </w:rPr>
              <w:t>2 450 689</w:t>
            </w:r>
          </w:p>
        </w:tc>
        <w:tc>
          <w:tcPr>
            <w:tcW w:w="236" w:type="dxa"/>
            <w:tcBorders>
              <w:left w:val="nil"/>
              <w:bottom w:val="nil"/>
              <w:right w:val="nil"/>
            </w:tcBorders>
            <w:shd w:val="clear" w:color="auto" w:fill="auto"/>
          </w:tcPr>
          <w:p w14:paraId="70B0979C" w14:textId="77777777" w:rsidR="00D16656" w:rsidRPr="00FF2A2B" w:rsidRDefault="00D16656" w:rsidP="00F70977">
            <w:pPr>
              <w:spacing w:line="240" w:lineRule="auto"/>
              <w:jc w:val="center"/>
              <w:rPr>
                <w:b/>
                <w:bCs/>
                <w:color w:val="000000"/>
                <w:szCs w:val="22"/>
                <w:lang w:val="lv-LV" w:eastAsia="en-GB"/>
              </w:rPr>
            </w:pPr>
          </w:p>
        </w:tc>
        <w:tc>
          <w:tcPr>
            <w:tcW w:w="1390" w:type="dxa"/>
            <w:gridSpan w:val="2"/>
            <w:tcBorders>
              <w:left w:val="nil"/>
              <w:bottom w:val="nil"/>
              <w:right w:val="nil"/>
            </w:tcBorders>
            <w:shd w:val="clear" w:color="auto" w:fill="auto"/>
          </w:tcPr>
          <w:p w14:paraId="41B52F83" w14:textId="77777777" w:rsidR="00D16656" w:rsidRPr="00FF2A2B" w:rsidRDefault="00D16656" w:rsidP="00F70977">
            <w:pPr>
              <w:spacing w:line="240" w:lineRule="auto"/>
              <w:jc w:val="center"/>
              <w:rPr>
                <w:b/>
                <w:bCs/>
                <w:color w:val="000000"/>
                <w:szCs w:val="22"/>
                <w:lang w:val="lv-LV" w:eastAsia="en-GB"/>
              </w:rPr>
            </w:pPr>
            <w:r w:rsidRPr="00FF2A2B">
              <w:rPr>
                <w:b/>
                <w:bCs/>
                <w:color w:val="000000"/>
                <w:szCs w:val="22"/>
                <w:lang w:val="lv-LV" w:eastAsia="en-GB"/>
              </w:rPr>
              <w:t>1 551453</w:t>
            </w:r>
          </w:p>
        </w:tc>
      </w:tr>
      <w:tr w:rsidR="00D16656" w:rsidRPr="00FF2A2B" w14:paraId="105742C8" w14:textId="77777777" w:rsidTr="005809D1">
        <w:trPr>
          <w:gridAfter w:val="1"/>
          <w:wAfter w:w="236" w:type="dxa"/>
          <w:trHeight w:val="284"/>
        </w:trPr>
        <w:tc>
          <w:tcPr>
            <w:tcW w:w="5387" w:type="dxa"/>
            <w:tcBorders>
              <w:top w:val="nil"/>
              <w:left w:val="nil"/>
              <w:bottom w:val="nil"/>
              <w:right w:val="nil"/>
            </w:tcBorders>
            <w:shd w:val="clear" w:color="auto" w:fill="auto"/>
          </w:tcPr>
          <w:p w14:paraId="33186F88" w14:textId="77777777" w:rsidR="00D16656" w:rsidRPr="00FF2A2B" w:rsidRDefault="00D16656" w:rsidP="00F70977">
            <w:pPr>
              <w:spacing w:line="240" w:lineRule="auto"/>
              <w:rPr>
                <w:color w:val="000000"/>
                <w:szCs w:val="22"/>
                <w:lang w:val="lv-LV" w:eastAsia="en-GB"/>
              </w:rPr>
            </w:pPr>
            <w:r w:rsidRPr="00FF2A2B">
              <w:rPr>
                <w:color w:val="000000"/>
                <w:szCs w:val="22"/>
                <w:lang w:val="lv-LV" w:eastAsia="en-GB"/>
              </w:rPr>
              <w:t>Korekcijas:</w:t>
            </w:r>
          </w:p>
        </w:tc>
        <w:tc>
          <w:tcPr>
            <w:tcW w:w="1134" w:type="dxa"/>
            <w:tcBorders>
              <w:top w:val="nil"/>
              <w:left w:val="nil"/>
              <w:bottom w:val="nil"/>
              <w:right w:val="nil"/>
            </w:tcBorders>
            <w:shd w:val="clear" w:color="auto" w:fill="auto"/>
          </w:tcPr>
          <w:p w14:paraId="4B7B894D" w14:textId="77777777" w:rsidR="00D16656" w:rsidRPr="00FF2A2B" w:rsidRDefault="00D16656" w:rsidP="00F70977">
            <w:pPr>
              <w:spacing w:line="240" w:lineRule="auto"/>
              <w:rPr>
                <w:color w:val="000000"/>
                <w:szCs w:val="22"/>
                <w:lang w:val="lv-LV" w:eastAsia="en-GB"/>
              </w:rPr>
            </w:pPr>
          </w:p>
        </w:tc>
        <w:tc>
          <w:tcPr>
            <w:tcW w:w="1918" w:type="dxa"/>
            <w:tcBorders>
              <w:top w:val="nil"/>
              <w:left w:val="nil"/>
              <w:bottom w:val="nil"/>
              <w:right w:val="nil"/>
            </w:tcBorders>
            <w:shd w:val="clear" w:color="auto" w:fill="auto"/>
          </w:tcPr>
          <w:p w14:paraId="5D4F2118" w14:textId="77777777" w:rsidR="00D16656" w:rsidRPr="00FF2A2B" w:rsidRDefault="00D16656" w:rsidP="00F70977">
            <w:pPr>
              <w:spacing w:line="240" w:lineRule="auto"/>
              <w:jc w:val="center"/>
              <w:rPr>
                <w:szCs w:val="22"/>
                <w:lang w:val="lv-LV" w:eastAsia="en-GB"/>
              </w:rPr>
            </w:pPr>
          </w:p>
        </w:tc>
        <w:tc>
          <w:tcPr>
            <w:tcW w:w="236" w:type="dxa"/>
            <w:tcBorders>
              <w:top w:val="nil"/>
              <w:left w:val="nil"/>
              <w:bottom w:val="nil"/>
              <w:right w:val="nil"/>
            </w:tcBorders>
            <w:shd w:val="clear" w:color="auto" w:fill="auto"/>
          </w:tcPr>
          <w:p w14:paraId="3FB5728E" w14:textId="77777777" w:rsidR="00D16656" w:rsidRPr="00FF2A2B" w:rsidRDefault="00D16656" w:rsidP="00F70977">
            <w:pPr>
              <w:spacing w:line="240" w:lineRule="auto"/>
              <w:jc w:val="center"/>
              <w:rPr>
                <w:szCs w:val="22"/>
                <w:lang w:val="lv-LV" w:eastAsia="en-GB"/>
              </w:rPr>
            </w:pPr>
          </w:p>
        </w:tc>
        <w:tc>
          <w:tcPr>
            <w:tcW w:w="1390" w:type="dxa"/>
            <w:gridSpan w:val="2"/>
            <w:tcBorders>
              <w:top w:val="nil"/>
              <w:left w:val="nil"/>
              <w:bottom w:val="nil"/>
              <w:right w:val="nil"/>
            </w:tcBorders>
            <w:shd w:val="clear" w:color="auto" w:fill="auto"/>
          </w:tcPr>
          <w:p w14:paraId="2EF88D73" w14:textId="77777777" w:rsidR="00D16656" w:rsidRPr="00FF2A2B" w:rsidRDefault="00D16656" w:rsidP="00F70977">
            <w:pPr>
              <w:spacing w:line="240" w:lineRule="auto"/>
              <w:jc w:val="center"/>
              <w:rPr>
                <w:szCs w:val="22"/>
                <w:lang w:val="lv-LV" w:eastAsia="en-GB"/>
              </w:rPr>
            </w:pPr>
          </w:p>
        </w:tc>
      </w:tr>
      <w:tr w:rsidR="00D16656" w:rsidRPr="00FF2A2B" w14:paraId="00CDCD8E" w14:textId="77777777" w:rsidTr="005809D1">
        <w:trPr>
          <w:gridAfter w:val="1"/>
          <w:wAfter w:w="236" w:type="dxa"/>
          <w:trHeight w:val="284"/>
        </w:trPr>
        <w:tc>
          <w:tcPr>
            <w:tcW w:w="5387" w:type="dxa"/>
            <w:tcBorders>
              <w:top w:val="nil"/>
              <w:left w:val="nil"/>
              <w:bottom w:val="nil"/>
              <w:right w:val="nil"/>
            </w:tcBorders>
            <w:shd w:val="clear" w:color="auto" w:fill="auto"/>
          </w:tcPr>
          <w:p w14:paraId="7EA9A980" w14:textId="77777777" w:rsidR="00D16656" w:rsidRPr="00FF2A2B" w:rsidRDefault="00D16656" w:rsidP="00F70977">
            <w:pPr>
              <w:spacing w:line="240" w:lineRule="auto"/>
              <w:rPr>
                <w:color w:val="000000"/>
                <w:szCs w:val="22"/>
                <w:lang w:val="lv-LV" w:eastAsia="en-GB"/>
              </w:rPr>
            </w:pPr>
            <w:r w:rsidRPr="00FF2A2B">
              <w:rPr>
                <w:color w:val="000000"/>
                <w:szCs w:val="22"/>
                <w:lang w:val="lv-LV" w:eastAsia="en-GB"/>
              </w:rPr>
              <w:t>a)debitoru parādu atlikumu pieaugums vai samazinājums;</w:t>
            </w:r>
          </w:p>
        </w:tc>
        <w:tc>
          <w:tcPr>
            <w:tcW w:w="1134" w:type="dxa"/>
            <w:tcBorders>
              <w:top w:val="nil"/>
              <w:left w:val="nil"/>
              <w:bottom w:val="nil"/>
              <w:right w:val="nil"/>
            </w:tcBorders>
            <w:shd w:val="clear" w:color="auto" w:fill="auto"/>
          </w:tcPr>
          <w:p w14:paraId="4DD89234" w14:textId="77777777" w:rsidR="00D16656" w:rsidRPr="00FF2A2B" w:rsidRDefault="00D16656" w:rsidP="00F70977">
            <w:pPr>
              <w:spacing w:line="240" w:lineRule="auto"/>
              <w:rPr>
                <w:color w:val="000000"/>
                <w:szCs w:val="22"/>
                <w:lang w:val="lv-LV" w:eastAsia="en-GB"/>
              </w:rPr>
            </w:pPr>
          </w:p>
        </w:tc>
        <w:tc>
          <w:tcPr>
            <w:tcW w:w="1918" w:type="dxa"/>
            <w:tcBorders>
              <w:top w:val="nil"/>
              <w:left w:val="nil"/>
              <w:bottom w:val="nil"/>
              <w:right w:val="nil"/>
            </w:tcBorders>
            <w:shd w:val="clear" w:color="auto" w:fill="auto"/>
          </w:tcPr>
          <w:p w14:paraId="086DB4BA" w14:textId="7174A7FC" w:rsidR="00D16656" w:rsidRPr="00FF2A2B" w:rsidRDefault="00214D26" w:rsidP="00F70977">
            <w:pPr>
              <w:spacing w:line="240" w:lineRule="auto"/>
              <w:jc w:val="center"/>
              <w:rPr>
                <w:color w:val="000000"/>
                <w:szCs w:val="22"/>
                <w:lang w:val="lv-LV" w:eastAsia="en-GB"/>
              </w:rPr>
            </w:pPr>
            <w:r w:rsidRPr="00FF2A2B">
              <w:rPr>
                <w:color w:val="000000"/>
                <w:szCs w:val="22"/>
                <w:lang w:val="lv-LV" w:eastAsia="en-GB"/>
              </w:rPr>
              <w:t>253 487</w:t>
            </w:r>
          </w:p>
        </w:tc>
        <w:tc>
          <w:tcPr>
            <w:tcW w:w="236" w:type="dxa"/>
            <w:tcBorders>
              <w:top w:val="nil"/>
              <w:left w:val="nil"/>
              <w:bottom w:val="nil"/>
              <w:right w:val="nil"/>
            </w:tcBorders>
            <w:shd w:val="clear" w:color="auto" w:fill="auto"/>
          </w:tcPr>
          <w:p w14:paraId="73BB0342" w14:textId="77777777" w:rsidR="00D16656" w:rsidRPr="00FF2A2B" w:rsidRDefault="00D16656" w:rsidP="00F70977">
            <w:pPr>
              <w:spacing w:line="240" w:lineRule="auto"/>
              <w:jc w:val="center"/>
              <w:rPr>
                <w:color w:val="000000"/>
                <w:szCs w:val="22"/>
                <w:lang w:val="lv-LV" w:eastAsia="en-GB"/>
              </w:rPr>
            </w:pPr>
          </w:p>
        </w:tc>
        <w:tc>
          <w:tcPr>
            <w:tcW w:w="1390" w:type="dxa"/>
            <w:gridSpan w:val="2"/>
            <w:tcBorders>
              <w:top w:val="nil"/>
              <w:left w:val="nil"/>
              <w:bottom w:val="nil"/>
              <w:right w:val="nil"/>
            </w:tcBorders>
            <w:shd w:val="clear" w:color="auto" w:fill="auto"/>
          </w:tcPr>
          <w:p w14:paraId="6878E3F3" w14:textId="77777777" w:rsidR="00D16656" w:rsidRPr="00FF2A2B" w:rsidRDefault="00D16656" w:rsidP="00F70977">
            <w:pPr>
              <w:spacing w:line="240" w:lineRule="auto"/>
              <w:jc w:val="center"/>
              <w:rPr>
                <w:color w:val="000000"/>
                <w:szCs w:val="22"/>
                <w:lang w:val="lv-LV" w:eastAsia="en-GB"/>
              </w:rPr>
            </w:pPr>
            <w:r w:rsidRPr="00FF2A2B">
              <w:rPr>
                <w:color w:val="000000"/>
                <w:szCs w:val="22"/>
                <w:lang w:val="lv-LV" w:eastAsia="en-GB"/>
              </w:rPr>
              <w:t>260 035</w:t>
            </w:r>
          </w:p>
        </w:tc>
      </w:tr>
      <w:tr w:rsidR="00D16656" w:rsidRPr="00FF2A2B" w14:paraId="4BADE39A" w14:textId="77777777" w:rsidTr="005809D1">
        <w:trPr>
          <w:gridAfter w:val="1"/>
          <w:wAfter w:w="236" w:type="dxa"/>
          <w:trHeight w:val="284"/>
        </w:trPr>
        <w:tc>
          <w:tcPr>
            <w:tcW w:w="5387" w:type="dxa"/>
            <w:tcBorders>
              <w:top w:val="nil"/>
              <w:left w:val="nil"/>
              <w:bottom w:val="nil"/>
              <w:right w:val="nil"/>
            </w:tcBorders>
            <w:shd w:val="clear" w:color="auto" w:fill="auto"/>
          </w:tcPr>
          <w:p w14:paraId="72535FC1" w14:textId="77777777" w:rsidR="00D16656" w:rsidRPr="00FF2A2B" w:rsidRDefault="00D16656" w:rsidP="00F70977">
            <w:pPr>
              <w:spacing w:line="240" w:lineRule="auto"/>
              <w:rPr>
                <w:color w:val="000000"/>
                <w:szCs w:val="22"/>
                <w:lang w:val="lv-LV" w:eastAsia="en-GB"/>
              </w:rPr>
            </w:pPr>
            <w:r w:rsidRPr="00FF2A2B">
              <w:rPr>
                <w:color w:val="000000"/>
                <w:szCs w:val="22"/>
                <w:lang w:val="lv-LV" w:eastAsia="en-GB"/>
              </w:rPr>
              <w:t>b)krājumu atlikumu pieaugums vai samazinājums;</w:t>
            </w:r>
          </w:p>
        </w:tc>
        <w:tc>
          <w:tcPr>
            <w:tcW w:w="1134" w:type="dxa"/>
            <w:tcBorders>
              <w:top w:val="nil"/>
              <w:left w:val="nil"/>
              <w:right w:val="nil"/>
            </w:tcBorders>
            <w:shd w:val="clear" w:color="auto" w:fill="auto"/>
          </w:tcPr>
          <w:p w14:paraId="038D5E89" w14:textId="77777777" w:rsidR="00D16656" w:rsidRPr="00FF2A2B" w:rsidRDefault="00D16656" w:rsidP="00F70977">
            <w:pPr>
              <w:spacing w:line="240" w:lineRule="auto"/>
              <w:rPr>
                <w:color w:val="000000"/>
                <w:szCs w:val="22"/>
                <w:lang w:val="lv-LV" w:eastAsia="en-GB"/>
              </w:rPr>
            </w:pPr>
          </w:p>
        </w:tc>
        <w:tc>
          <w:tcPr>
            <w:tcW w:w="1918" w:type="dxa"/>
            <w:tcBorders>
              <w:top w:val="nil"/>
              <w:left w:val="nil"/>
              <w:right w:val="nil"/>
            </w:tcBorders>
            <w:shd w:val="clear" w:color="auto" w:fill="auto"/>
          </w:tcPr>
          <w:p w14:paraId="617070AE" w14:textId="2B4D8DEA" w:rsidR="00D16656" w:rsidRPr="00FF2A2B" w:rsidRDefault="00D16656" w:rsidP="00F70977">
            <w:pPr>
              <w:spacing w:line="240" w:lineRule="auto"/>
              <w:jc w:val="center"/>
              <w:rPr>
                <w:color w:val="000000"/>
                <w:szCs w:val="22"/>
                <w:lang w:val="lv-LV" w:eastAsia="en-GB"/>
              </w:rPr>
            </w:pPr>
            <w:r w:rsidRPr="00FF2A2B">
              <w:rPr>
                <w:color w:val="000000"/>
                <w:szCs w:val="22"/>
                <w:lang w:val="lv-LV" w:eastAsia="en-GB"/>
              </w:rPr>
              <w:t>(</w:t>
            </w:r>
            <w:r w:rsidR="00755459" w:rsidRPr="00FF2A2B">
              <w:rPr>
                <w:color w:val="000000"/>
                <w:szCs w:val="22"/>
                <w:lang w:val="lv-LV" w:eastAsia="en-GB"/>
              </w:rPr>
              <w:t>993 287</w:t>
            </w:r>
            <w:r w:rsidRPr="00FF2A2B">
              <w:rPr>
                <w:color w:val="000000"/>
                <w:szCs w:val="22"/>
                <w:lang w:val="lv-LV" w:eastAsia="en-GB"/>
              </w:rPr>
              <w:t>)</w:t>
            </w:r>
          </w:p>
        </w:tc>
        <w:tc>
          <w:tcPr>
            <w:tcW w:w="236" w:type="dxa"/>
            <w:tcBorders>
              <w:top w:val="nil"/>
              <w:left w:val="nil"/>
              <w:right w:val="nil"/>
            </w:tcBorders>
            <w:shd w:val="clear" w:color="auto" w:fill="auto"/>
          </w:tcPr>
          <w:p w14:paraId="319FA4EB" w14:textId="77777777" w:rsidR="00D16656" w:rsidRPr="00FF2A2B" w:rsidRDefault="00D16656" w:rsidP="00F70977">
            <w:pPr>
              <w:spacing w:line="240" w:lineRule="auto"/>
              <w:jc w:val="center"/>
              <w:rPr>
                <w:color w:val="000000"/>
                <w:szCs w:val="22"/>
                <w:lang w:val="lv-LV" w:eastAsia="en-GB"/>
              </w:rPr>
            </w:pPr>
          </w:p>
        </w:tc>
        <w:tc>
          <w:tcPr>
            <w:tcW w:w="1390" w:type="dxa"/>
            <w:gridSpan w:val="2"/>
            <w:tcBorders>
              <w:top w:val="nil"/>
              <w:left w:val="nil"/>
              <w:right w:val="nil"/>
            </w:tcBorders>
            <w:shd w:val="clear" w:color="auto" w:fill="auto"/>
          </w:tcPr>
          <w:p w14:paraId="54869FD0" w14:textId="77777777" w:rsidR="00D16656" w:rsidRPr="00FF2A2B" w:rsidRDefault="00D16656" w:rsidP="00F70977">
            <w:pPr>
              <w:spacing w:line="240" w:lineRule="auto"/>
              <w:jc w:val="center"/>
              <w:rPr>
                <w:color w:val="000000"/>
                <w:szCs w:val="22"/>
                <w:lang w:val="lv-LV" w:eastAsia="en-GB"/>
              </w:rPr>
            </w:pPr>
            <w:r w:rsidRPr="00FF2A2B">
              <w:rPr>
                <w:color w:val="000000"/>
                <w:szCs w:val="22"/>
                <w:lang w:val="lv-LV" w:eastAsia="en-GB"/>
              </w:rPr>
              <w:t>(407 839)</w:t>
            </w:r>
          </w:p>
        </w:tc>
      </w:tr>
      <w:tr w:rsidR="00D16656" w:rsidRPr="00FF2A2B" w14:paraId="5E96652E" w14:textId="77777777" w:rsidTr="005809D1">
        <w:trPr>
          <w:gridAfter w:val="1"/>
          <w:wAfter w:w="236" w:type="dxa"/>
          <w:trHeight w:val="284"/>
        </w:trPr>
        <w:tc>
          <w:tcPr>
            <w:tcW w:w="5387" w:type="dxa"/>
            <w:tcBorders>
              <w:top w:val="nil"/>
              <w:left w:val="nil"/>
              <w:right w:val="nil"/>
            </w:tcBorders>
            <w:shd w:val="clear" w:color="auto" w:fill="auto"/>
          </w:tcPr>
          <w:p w14:paraId="69015A24" w14:textId="77777777" w:rsidR="00D16656" w:rsidRPr="00FF2A2B" w:rsidRDefault="00D16656" w:rsidP="00F70977">
            <w:pPr>
              <w:spacing w:line="240" w:lineRule="auto"/>
              <w:rPr>
                <w:color w:val="000000"/>
                <w:szCs w:val="22"/>
                <w:lang w:val="lv-LV" w:eastAsia="en-GB"/>
              </w:rPr>
            </w:pPr>
            <w:r w:rsidRPr="00FF2A2B">
              <w:rPr>
                <w:color w:val="000000"/>
                <w:szCs w:val="22"/>
                <w:lang w:val="lv-LV" w:eastAsia="en-GB"/>
              </w:rPr>
              <w:t>c)piegādātājiem, darbuzņēmējiem un pārējiem kreditoriem maksājamo parādu atlikumu pieaugums vai samazinājums</w:t>
            </w:r>
          </w:p>
        </w:tc>
        <w:tc>
          <w:tcPr>
            <w:tcW w:w="1134" w:type="dxa"/>
            <w:tcBorders>
              <w:top w:val="nil"/>
              <w:left w:val="nil"/>
              <w:right w:val="nil"/>
            </w:tcBorders>
            <w:shd w:val="clear" w:color="auto" w:fill="auto"/>
          </w:tcPr>
          <w:p w14:paraId="73EC170E" w14:textId="77777777" w:rsidR="00D16656" w:rsidRPr="00FF2A2B" w:rsidRDefault="00D16656" w:rsidP="00F70977">
            <w:pPr>
              <w:spacing w:line="240" w:lineRule="auto"/>
              <w:rPr>
                <w:color w:val="000000"/>
                <w:szCs w:val="22"/>
                <w:lang w:val="lv-LV" w:eastAsia="en-GB"/>
              </w:rPr>
            </w:pPr>
          </w:p>
        </w:tc>
        <w:tc>
          <w:tcPr>
            <w:tcW w:w="1918" w:type="dxa"/>
            <w:tcBorders>
              <w:top w:val="nil"/>
              <w:left w:val="nil"/>
              <w:right w:val="nil"/>
            </w:tcBorders>
            <w:shd w:val="clear" w:color="auto" w:fill="auto"/>
          </w:tcPr>
          <w:p w14:paraId="433D5737" w14:textId="77777777" w:rsidR="00D16656" w:rsidRPr="00FF2A2B" w:rsidRDefault="00D16656" w:rsidP="00F70977">
            <w:pPr>
              <w:spacing w:line="240" w:lineRule="auto"/>
              <w:jc w:val="center"/>
              <w:rPr>
                <w:color w:val="000000"/>
                <w:szCs w:val="22"/>
                <w:lang w:val="lv-LV" w:eastAsia="en-GB"/>
              </w:rPr>
            </w:pPr>
          </w:p>
          <w:p w14:paraId="2347BECF" w14:textId="1C4AAFF0" w:rsidR="00D16656" w:rsidRPr="00FF2A2B" w:rsidRDefault="00214D26" w:rsidP="00F70977">
            <w:pPr>
              <w:spacing w:line="240" w:lineRule="auto"/>
              <w:jc w:val="center"/>
              <w:rPr>
                <w:color w:val="000000"/>
                <w:szCs w:val="22"/>
                <w:lang w:val="lv-LV" w:eastAsia="en-GB"/>
              </w:rPr>
            </w:pPr>
            <w:r w:rsidRPr="00FF2A2B">
              <w:rPr>
                <w:color w:val="000000"/>
                <w:szCs w:val="22"/>
                <w:lang w:val="lv-LV" w:eastAsia="en-GB"/>
              </w:rPr>
              <w:t>(414 840)</w:t>
            </w:r>
          </w:p>
        </w:tc>
        <w:tc>
          <w:tcPr>
            <w:tcW w:w="236" w:type="dxa"/>
            <w:tcBorders>
              <w:top w:val="nil"/>
              <w:left w:val="nil"/>
              <w:right w:val="nil"/>
            </w:tcBorders>
            <w:shd w:val="clear" w:color="auto" w:fill="auto"/>
          </w:tcPr>
          <w:p w14:paraId="126FDF46" w14:textId="77777777" w:rsidR="00D16656" w:rsidRPr="00FF2A2B" w:rsidRDefault="00D16656" w:rsidP="00F70977">
            <w:pPr>
              <w:spacing w:line="240" w:lineRule="auto"/>
              <w:jc w:val="center"/>
              <w:rPr>
                <w:color w:val="000000"/>
                <w:szCs w:val="22"/>
                <w:lang w:val="lv-LV" w:eastAsia="en-GB"/>
              </w:rPr>
            </w:pPr>
          </w:p>
        </w:tc>
        <w:tc>
          <w:tcPr>
            <w:tcW w:w="1390" w:type="dxa"/>
            <w:gridSpan w:val="2"/>
            <w:tcBorders>
              <w:top w:val="nil"/>
              <w:left w:val="nil"/>
              <w:right w:val="nil"/>
            </w:tcBorders>
            <w:shd w:val="clear" w:color="auto" w:fill="auto"/>
          </w:tcPr>
          <w:p w14:paraId="68D52C43" w14:textId="77777777" w:rsidR="00D16656" w:rsidRPr="00FF2A2B" w:rsidRDefault="00D16656" w:rsidP="00F70977">
            <w:pPr>
              <w:spacing w:line="240" w:lineRule="auto"/>
              <w:jc w:val="center"/>
              <w:rPr>
                <w:color w:val="000000"/>
                <w:szCs w:val="22"/>
                <w:lang w:val="lv-LV" w:eastAsia="en-GB"/>
              </w:rPr>
            </w:pPr>
          </w:p>
          <w:p w14:paraId="550FEA25" w14:textId="77777777" w:rsidR="00D16656" w:rsidRPr="00FF2A2B" w:rsidRDefault="00D16656" w:rsidP="00F70977">
            <w:pPr>
              <w:spacing w:line="240" w:lineRule="auto"/>
              <w:jc w:val="center"/>
              <w:rPr>
                <w:color w:val="000000"/>
                <w:szCs w:val="22"/>
                <w:lang w:val="lv-LV" w:eastAsia="en-GB"/>
              </w:rPr>
            </w:pPr>
            <w:r w:rsidRPr="00FF2A2B">
              <w:rPr>
                <w:color w:val="000000"/>
                <w:szCs w:val="22"/>
                <w:lang w:val="lv-LV" w:eastAsia="en-GB"/>
              </w:rPr>
              <w:t>3 356 947</w:t>
            </w:r>
          </w:p>
        </w:tc>
      </w:tr>
      <w:tr w:rsidR="00D16656" w:rsidRPr="00FF2A2B" w14:paraId="2E909A1A" w14:textId="77777777" w:rsidTr="005809D1">
        <w:trPr>
          <w:gridAfter w:val="1"/>
          <w:wAfter w:w="236" w:type="dxa"/>
          <w:trHeight w:val="284"/>
        </w:trPr>
        <w:tc>
          <w:tcPr>
            <w:tcW w:w="5387" w:type="dxa"/>
            <w:tcBorders>
              <w:left w:val="nil"/>
              <w:bottom w:val="nil"/>
              <w:right w:val="nil"/>
            </w:tcBorders>
            <w:shd w:val="clear" w:color="auto" w:fill="auto"/>
          </w:tcPr>
          <w:p w14:paraId="4AB48A73" w14:textId="77777777" w:rsidR="00D16656" w:rsidRPr="00FF2A2B" w:rsidRDefault="00D16656" w:rsidP="00F70977">
            <w:pPr>
              <w:spacing w:line="240" w:lineRule="auto"/>
              <w:rPr>
                <w:color w:val="000000"/>
                <w:szCs w:val="22"/>
                <w:lang w:val="lv-LV" w:eastAsia="en-GB"/>
              </w:rPr>
            </w:pPr>
            <w:r w:rsidRPr="00FF2A2B">
              <w:rPr>
                <w:color w:val="000000"/>
                <w:szCs w:val="22"/>
                <w:lang w:val="lv-LV" w:eastAsia="en-GB"/>
              </w:rPr>
              <w:t>3. Bruto pamatdarbības nauda plūsma</w:t>
            </w:r>
          </w:p>
        </w:tc>
        <w:tc>
          <w:tcPr>
            <w:tcW w:w="1134" w:type="dxa"/>
            <w:tcBorders>
              <w:left w:val="nil"/>
              <w:right w:val="nil"/>
            </w:tcBorders>
            <w:shd w:val="clear" w:color="auto" w:fill="auto"/>
          </w:tcPr>
          <w:p w14:paraId="0B303778" w14:textId="77777777" w:rsidR="00D16656" w:rsidRPr="00FF2A2B" w:rsidRDefault="00D16656" w:rsidP="00F70977">
            <w:pPr>
              <w:spacing w:line="240" w:lineRule="auto"/>
              <w:rPr>
                <w:color w:val="000000"/>
                <w:szCs w:val="22"/>
                <w:lang w:val="lv-LV" w:eastAsia="en-GB"/>
              </w:rPr>
            </w:pPr>
          </w:p>
        </w:tc>
        <w:tc>
          <w:tcPr>
            <w:tcW w:w="1918" w:type="dxa"/>
            <w:tcBorders>
              <w:left w:val="nil"/>
              <w:right w:val="nil"/>
            </w:tcBorders>
            <w:shd w:val="clear" w:color="auto" w:fill="auto"/>
          </w:tcPr>
          <w:p w14:paraId="53CCBA54" w14:textId="5EC44792" w:rsidR="00D16656" w:rsidRPr="00FF2A2B" w:rsidRDefault="00755459" w:rsidP="00F70977">
            <w:pPr>
              <w:spacing w:line="240" w:lineRule="auto"/>
              <w:jc w:val="center"/>
              <w:rPr>
                <w:b/>
                <w:bCs/>
                <w:color w:val="000000"/>
                <w:szCs w:val="22"/>
                <w:lang w:val="lv-LV" w:eastAsia="en-GB"/>
              </w:rPr>
            </w:pPr>
            <w:r w:rsidRPr="00FF2A2B">
              <w:rPr>
                <w:b/>
                <w:bCs/>
                <w:color w:val="000000"/>
                <w:szCs w:val="22"/>
                <w:lang w:val="lv-LV" w:eastAsia="en-GB"/>
              </w:rPr>
              <w:t>1 296 049</w:t>
            </w:r>
          </w:p>
        </w:tc>
        <w:tc>
          <w:tcPr>
            <w:tcW w:w="236" w:type="dxa"/>
            <w:tcBorders>
              <w:left w:val="nil"/>
              <w:right w:val="nil"/>
            </w:tcBorders>
            <w:shd w:val="clear" w:color="auto" w:fill="auto"/>
          </w:tcPr>
          <w:p w14:paraId="70150A25" w14:textId="77777777" w:rsidR="00D16656" w:rsidRPr="00FF2A2B" w:rsidRDefault="00D16656" w:rsidP="00F70977">
            <w:pPr>
              <w:spacing w:line="240" w:lineRule="auto"/>
              <w:jc w:val="center"/>
              <w:rPr>
                <w:b/>
                <w:bCs/>
                <w:color w:val="000000"/>
                <w:szCs w:val="22"/>
                <w:lang w:val="lv-LV" w:eastAsia="en-GB"/>
              </w:rPr>
            </w:pPr>
          </w:p>
        </w:tc>
        <w:tc>
          <w:tcPr>
            <w:tcW w:w="1390" w:type="dxa"/>
            <w:gridSpan w:val="2"/>
            <w:tcBorders>
              <w:left w:val="nil"/>
              <w:right w:val="nil"/>
            </w:tcBorders>
            <w:shd w:val="clear" w:color="auto" w:fill="auto"/>
          </w:tcPr>
          <w:p w14:paraId="72332147" w14:textId="77777777" w:rsidR="00D16656" w:rsidRPr="00FF2A2B" w:rsidRDefault="00D16656" w:rsidP="00F70977">
            <w:pPr>
              <w:spacing w:line="240" w:lineRule="auto"/>
              <w:jc w:val="center"/>
              <w:rPr>
                <w:b/>
                <w:bCs/>
                <w:color w:val="000000"/>
                <w:szCs w:val="22"/>
                <w:lang w:val="lv-LV" w:eastAsia="en-GB"/>
              </w:rPr>
            </w:pPr>
            <w:r w:rsidRPr="00FF2A2B">
              <w:rPr>
                <w:b/>
                <w:bCs/>
                <w:color w:val="000000"/>
                <w:szCs w:val="22"/>
                <w:lang w:val="lv-LV" w:eastAsia="en-GB"/>
              </w:rPr>
              <w:t>4 760 596</w:t>
            </w:r>
          </w:p>
        </w:tc>
      </w:tr>
      <w:tr w:rsidR="00D16656" w:rsidRPr="00FF2A2B" w14:paraId="7A995BB2" w14:textId="77777777" w:rsidTr="005809D1">
        <w:trPr>
          <w:gridAfter w:val="1"/>
          <w:wAfter w:w="236" w:type="dxa"/>
          <w:trHeight w:val="284"/>
        </w:trPr>
        <w:tc>
          <w:tcPr>
            <w:tcW w:w="5387" w:type="dxa"/>
            <w:tcBorders>
              <w:left w:val="nil"/>
              <w:bottom w:val="nil"/>
              <w:right w:val="nil"/>
            </w:tcBorders>
            <w:shd w:val="clear" w:color="auto" w:fill="auto"/>
          </w:tcPr>
          <w:p w14:paraId="32B33D2A" w14:textId="75631DA0" w:rsidR="00D16656" w:rsidRPr="00FF2A2B" w:rsidRDefault="00ED61C5" w:rsidP="00F70977">
            <w:pPr>
              <w:spacing w:line="240" w:lineRule="auto"/>
              <w:rPr>
                <w:color w:val="000000"/>
                <w:szCs w:val="22"/>
                <w:lang w:val="lv-LV" w:eastAsia="en-GB"/>
              </w:rPr>
            </w:pPr>
            <w:r w:rsidRPr="00FF2A2B">
              <w:rPr>
                <w:color w:val="000000"/>
                <w:szCs w:val="22"/>
                <w:lang w:val="lv-LV" w:eastAsia="en-GB"/>
              </w:rPr>
              <w:t>4</w:t>
            </w:r>
            <w:r w:rsidR="00D16656" w:rsidRPr="00FF2A2B">
              <w:rPr>
                <w:color w:val="000000"/>
                <w:szCs w:val="22"/>
                <w:lang w:val="lv-LV" w:eastAsia="en-GB"/>
              </w:rPr>
              <w:t>.Izdevumi uzņēmumu ienākuma nodokļa samaksai</w:t>
            </w:r>
          </w:p>
        </w:tc>
        <w:tc>
          <w:tcPr>
            <w:tcW w:w="1134" w:type="dxa"/>
            <w:tcBorders>
              <w:left w:val="nil"/>
              <w:bottom w:val="nil"/>
              <w:right w:val="nil"/>
            </w:tcBorders>
            <w:shd w:val="clear" w:color="auto" w:fill="auto"/>
          </w:tcPr>
          <w:p w14:paraId="213E3406" w14:textId="77777777" w:rsidR="00D16656" w:rsidRPr="00FF2A2B" w:rsidRDefault="00D16656" w:rsidP="00F70977">
            <w:pPr>
              <w:spacing w:line="240" w:lineRule="auto"/>
              <w:jc w:val="right"/>
              <w:rPr>
                <w:b/>
                <w:bCs/>
                <w:i/>
                <w:iCs/>
                <w:color w:val="000000"/>
                <w:szCs w:val="22"/>
                <w:lang w:val="lv-LV" w:eastAsia="en-GB"/>
              </w:rPr>
            </w:pPr>
          </w:p>
        </w:tc>
        <w:tc>
          <w:tcPr>
            <w:tcW w:w="1918" w:type="dxa"/>
            <w:tcBorders>
              <w:left w:val="nil"/>
              <w:bottom w:val="nil"/>
              <w:right w:val="nil"/>
            </w:tcBorders>
            <w:shd w:val="clear" w:color="auto" w:fill="auto"/>
          </w:tcPr>
          <w:p w14:paraId="6A5E93C2" w14:textId="5397EAD9" w:rsidR="00D16656" w:rsidRPr="00FF2A2B" w:rsidRDefault="00D16656" w:rsidP="00F70977">
            <w:pPr>
              <w:spacing w:line="240" w:lineRule="auto"/>
              <w:jc w:val="center"/>
              <w:rPr>
                <w:b/>
                <w:bCs/>
                <w:color w:val="000000"/>
                <w:szCs w:val="22"/>
                <w:lang w:val="lv-LV" w:eastAsia="en-GB"/>
              </w:rPr>
            </w:pPr>
            <w:r w:rsidRPr="00FF2A2B">
              <w:rPr>
                <w:color w:val="000000"/>
                <w:szCs w:val="22"/>
                <w:lang w:val="lv-LV" w:eastAsia="en-GB"/>
              </w:rPr>
              <w:t>(</w:t>
            </w:r>
            <w:r w:rsidR="00214D26" w:rsidRPr="00FF2A2B">
              <w:rPr>
                <w:color w:val="000000"/>
                <w:szCs w:val="22"/>
                <w:lang w:val="lv-LV" w:eastAsia="en-GB"/>
              </w:rPr>
              <w:t>415</w:t>
            </w:r>
            <w:r w:rsidRPr="00FF2A2B">
              <w:rPr>
                <w:color w:val="000000"/>
                <w:szCs w:val="22"/>
                <w:lang w:val="lv-LV" w:eastAsia="en-GB"/>
              </w:rPr>
              <w:t>)</w:t>
            </w:r>
          </w:p>
        </w:tc>
        <w:tc>
          <w:tcPr>
            <w:tcW w:w="236" w:type="dxa"/>
            <w:tcBorders>
              <w:left w:val="nil"/>
              <w:bottom w:val="nil"/>
              <w:right w:val="nil"/>
            </w:tcBorders>
            <w:shd w:val="clear" w:color="auto" w:fill="auto"/>
          </w:tcPr>
          <w:p w14:paraId="4957618D" w14:textId="77777777" w:rsidR="00D16656" w:rsidRPr="00FF2A2B" w:rsidRDefault="00D16656" w:rsidP="00F70977">
            <w:pPr>
              <w:spacing w:line="240" w:lineRule="auto"/>
              <w:jc w:val="center"/>
              <w:rPr>
                <w:b/>
                <w:bCs/>
                <w:color w:val="000000"/>
                <w:szCs w:val="22"/>
                <w:lang w:val="lv-LV" w:eastAsia="en-GB"/>
              </w:rPr>
            </w:pPr>
          </w:p>
        </w:tc>
        <w:tc>
          <w:tcPr>
            <w:tcW w:w="1390" w:type="dxa"/>
            <w:gridSpan w:val="2"/>
            <w:tcBorders>
              <w:left w:val="nil"/>
              <w:bottom w:val="nil"/>
              <w:right w:val="nil"/>
            </w:tcBorders>
            <w:shd w:val="clear" w:color="auto" w:fill="auto"/>
          </w:tcPr>
          <w:p w14:paraId="38464387" w14:textId="77777777" w:rsidR="00D16656" w:rsidRPr="00FF2A2B" w:rsidRDefault="00D16656" w:rsidP="00F70977">
            <w:pPr>
              <w:spacing w:line="240" w:lineRule="auto"/>
              <w:jc w:val="center"/>
              <w:rPr>
                <w:b/>
                <w:bCs/>
                <w:color w:val="000000"/>
                <w:szCs w:val="22"/>
                <w:lang w:val="lv-LV" w:eastAsia="en-GB"/>
              </w:rPr>
            </w:pPr>
            <w:r w:rsidRPr="00FF2A2B">
              <w:rPr>
                <w:color w:val="000000"/>
                <w:szCs w:val="22"/>
                <w:lang w:val="lv-LV" w:eastAsia="en-GB"/>
              </w:rPr>
              <w:t>(1 125)</w:t>
            </w:r>
          </w:p>
        </w:tc>
      </w:tr>
      <w:tr w:rsidR="00D16656" w:rsidRPr="00FF2A2B" w14:paraId="249FBEB1" w14:textId="77777777" w:rsidTr="005809D1">
        <w:trPr>
          <w:gridAfter w:val="1"/>
          <w:wAfter w:w="236" w:type="dxa"/>
          <w:trHeight w:val="284"/>
        </w:trPr>
        <w:tc>
          <w:tcPr>
            <w:tcW w:w="5387" w:type="dxa"/>
            <w:tcBorders>
              <w:top w:val="nil"/>
              <w:left w:val="nil"/>
              <w:bottom w:val="nil"/>
              <w:right w:val="nil"/>
            </w:tcBorders>
            <w:shd w:val="clear" w:color="auto" w:fill="auto"/>
          </w:tcPr>
          <w:p w14:paraId="685FAAB5" w14:textId="6EE4BF00" w:rsidR="00D16656" w:rsidRPr="00FF2A2B" w:rsidRDefault="00ED61C5" w:rsidP="00F70977">
            <w:pPr>
              <w:spacing w:line="240" w:lineRule="auto"/>
              <w:rPr>
                <w:b/>
                <w:bCs/>
                <w:color w:val="000000"/>
                <w:szCs w:val="22"/>
                <w:lang w:val="lv-LV" w:eastAsia="en-GB"/>
              </w:rPr>
            </w:pPr>
            <w:r w:rsidRPr="00FF2A2B">
              <w:rPr>
                <w:color w:val="000000"/>
                <w:szCs w:val="22"/>
                <w:lang w:val="lv-LV" w:eastAsia="en-GB"/>
              </w:rPr>
              <w:t>5</w:t>
            </w:r>
            <w:r w:rsidR="00D16656" w:rsidRPr="00FF2A2B">
              <w:rPr>
                <w:color w:val="000000"/>
                <w:szCs w:val="22"/>
                <w:lang w:val="lv-LV" w:eastAsia="en-GB"/>
              </w:rPr>
              <w:t>.Pamatdarbības neto naudas plūsma</w:t>
            </w:r>
          </w:p>
        </w:tc>
        <w:tc>
          <w:tcPr>
            <w:tcW w:w="1134" w:type="dxa"/>
            <w:tcBorders>
              <w:top w:val="nil"/>
              <w:left w:val="nil"/>
              <w:bottom w:val="nil"/>
              <w:right w:val="nil"/>
            </w:tcBorders>
            <w:shd w:val="clear" w:color="auto" w:fill="auto"/>
          </w:tcPr>
          <w:p w14:paraId="3924C316" w14:textId="77777777" w:rsidR="00D16656" w:rsidRPr="00FF2A2B" w:rsidRDefault="00D16656" w:rsidP="00F70977">
            <w:pPr>
              <w:spacing w:line="240" w:lineRule="auto"/>
              <w:rPr>
                <w:b/>
                <w:bCs/>
                <w:color w:val="000000"/>
                <w:szCs w:val="22"/>
                <w:lang w:val="lv-LV" w:eastAsia="en-GB"/>
              </w:rPr>
            </w:pPr>
          </w:p>
        </w:tc>
        <w:tc>
          <w:tcPr>
            <w:tcW w:w="1918" w:type="dxa"/>
            <w:tcBorders>
              <w:top w:val="nil"/>
              <w:left w:val="nil"/>
              <w:bottom w:val="nil"/>
              <w:right w:val="nil"/>
            </w:tcBorders>
            <w:shd w:val="clear" w:color="auto" w:fill="auto"/>
          </w:tcPr>
          <w:p w14:paraId="525CFAF5" w14:textId="30ADE2BC" w:rsidR="00D16656" w:rsidRPr="00FF2A2B" w:rsidRDefault="00755459" w:rsidP="00F70977">
            <w:pPr>
              <w:spacing w:line="240" w:lineRule="auto"/>
              <w:jc w:val="center"/>
              <w:rPr>
                <w:szCs w:val="22"/>
                <w:lang w:val="lv-LV" w:eastAsia="en-GB"/>
              </w:rPr>
            </w:pPr>
            <w:r w:rsidRPr="00FF2A2B">
              <w:rPr>
                <w:b/>
                <w:bCs/>
                <w:color w:val="000000"/>
                <w:szCs w:val="22"/>
                <w:lang w:val="lv-LV" w:eastAsia="en-GB"/>
              </w:rPr>
              <w:t>1 295 634</w:t>
            </w:r>
          </w:p>
        </w:tc>
        <w:tc>
          <w:tcPr>
            <w:tcW w:w="236" w:type="dxa"/>
            <w:tcBorders>
              <w:top w:val="nil"/>
              <w:left w:val="nil"/>
              <w:bottom w:val="nil"/>
              <w:right w:val="nil"/>
            </w:tcBorders>
            <w:shd w:val="clear" w:color="auto" w:fill="auto"/>
          </w:tcPr>
          <w:p w14:paraId="54146C48" w14:textId="77777777" w:rsidR="00D16656" w:rsidRPr="00FF2A2B" w:rsidRDefault="00D16656" w:rsidP="00F70977">
            <w:pPr>
              <w:spacing w:line="240" w:lineRule="auto"/>
              <w:jc w:val="center"/>
              <w:rPr>
                <w:szCs w:val="22"/>
                <w:lang w:val="lv-LV" w:eastAsia="en-GB"/>
              </w:rPr>
            </w:pPr>
          </w:p>
        </w:tc>
        <w:tc>
          <w:tcPr>
            <w:tcW w:w="1390" w:type="dxa"/>
            <w:gridSpan w:val="2"/>
            <w:tcBorders>
              <w:top w:val="nil"/>
              <w:left w:val="nil"/>
              <w:bottom w:val="nil"/>
              <w:right w:val="nil"/>
            </w:tcBorders>
            <w:shd w:val="clear" w:color="auto" w:fill="auto"/>
          </w:tcPr>
          <w:p w14:paraId="2E8AF9D9" w14:textId="77777777" w:rsidR="00D16656" w:rsidRPr="00FF2A2B" w:rsidRDefault="00D16656" w:rsidP="00F70977">
            <w:pPr>
              <w:spacing w:line="240" w:lineRule="auto"/>
              <w:jc w:val="center"/>
              <w:rPr>
                <w:szCs w:val="22"/>
                <w:lang w:val="lv-LV" w:eastAsia="en-GB"/>
              </w:rPr>
            </w:pPr>
            <w:r w:rsidRPr="00FF2A2B">
              <w:rPr>
                <w:b/>
                <w:bCs/>
                <w:color w:val="000000"/>
                <w:szCs w:val="22"/>
                <w:lang w:val="lv-LV" w:eastAsia="en-GB"/>
              </w:rPr>
              <w:t>4 759 471</w:t>
            </w:r>
          </w:p>
        </w:tc>
      </w:tr>
      <w:tr w:rsidR="00D16656" w:rsidRPr="00FF2A2B" w14:paraId="051448CD" w14:textId="77777777" w:rsidTr="005809D1">
        <w:trPr>
          <w:gridAfter w:val="1"/>
          <w:wAfter w:w="236" w:type="dxa"/>
          <w:trHeight w:val="284"/>
        </w:trPr>
        <w:tc>
          <w:tcPr>
            <w:tcW w:w="5387" w:type="dxa"/>
            <w:tcBorders>
              <w:top w:val="nil"/>
              <w:left w:val="nil"/>
              <w:bottom w:val="nil"/>
              <w:right w:val="nil"/>
            </w:tcBorders>
            <w:shd w:val="clear" w:color="auto" w:fill="auto"/>
          </w:tcPr>
          <w:p w14:paraId="1F63635F" w14:textId="77777777" w:rsidR="00D16656" w:rsidRPr="00FF2A2B" w:rsidRDefault="00D16656" w:rsidP="00F70977">
            <w:pPr>
              <w:spacing w:line="240" w:lineRule="auto"/>
              <w:rPr>
                <w:color w:val="000000"/>
                <w:szCs w:val="22"/>
                <w:lang w:val="lv-LV" w:eastAsia="en-GB"/>
              </w:rPr>
            </w:pPr>
            <w:r w:rsidRPr="00FF2A2B">
              <w:rPr>
                <w:b/>
                <w:bCs/>
                <w:color w:val="000000"/>
                <w:szCs w:val="22"/>
                <w:lang w:val="lv-LV" w:eastAsia="en-GB"/>
              </w:rPr>
              <w:t>II.Ieguldīšanas darbības naudas plūsma</w:t>
            </w:r>
          </w:p>
        </w:tc>
        <w:tc>
          <w:tcPr>
            <w:tcW w:w="1134" w:type="dxa"/>
            <w:tcBorders>
              <w:top w:val="nil"/>
              <w:left w:val="nil"/>
              <w:bottom w:val="nil"/>
              <w:right w:val="nil"/>
            </w:tcBorders>
            <w:shd w:val="clear" w:color="auto" w:fill="auto"/>
          </w:tcPr>
          <w:p w14:paraId="42E7E989" w14:textId="77777777" w:rsidR="00D16656" w:rsidRPr="00FF2A2B" w:rsidRDefault="00D16656" w:rsidP="00F70977">
            <w:pPr>
              <w:spacing w:line="240" w:lineRule="auto"/>
              <w:rPr>
                <w:color w:val="000000"/>
                <w:szCs w:val="22"/>
                <w:lang w:val="lv-LV" w:eastAsia="en-GB"/>
              </w:rPr>
            </w:pPr>
          </w:p>
        </w:tc>
        <w:tc>
          <w:tcPr>
            <w:tcW w:w="1918" w:type="dxa"/>
            <w:tcBorders>
              <w:top w:val="nil"/>
              <w:left w:val="nil"/>
              <w:bottom w:val="nil"/>
              <w:right w:val="nil"/>
            </w:tcBorders>
            <w:shd w:val="clear" w:color="auto" w:fill="auto"/>
          </w:tcPr>
          <w:p w14:paraId="55F7052F" w14:textId="77777777" w:rsidR="00D16656" w:rsidRPr="00FF2A2B" w:rsidRDefault="00D16656" w:rsidP="00F70977">
            <w:pPr>
              <w:spacing w:line="240" w:lineRule="auto"/>
              <w:jc w:val="center"/>
              <w:rPr>
                <w:color w:val="000000"/>
                <w:szCs w:val="22"/>
                <w:lang w:val="lv-LV" w:eastAsia="en-GB"/>
              </w:rPr>
            </w:pPr>
          </w:p>
        </w:tc>
        <w:tc>
          <w:tcPr>
            <w:tcW w:w="236" w:type="dxa"/>
            <w:tcBorders>
              <w:top w:val="nil"/>
              <w:left w:val="nil"/>
              <w:bottom w:val="nil"/>
              <w:right w:val="nil"/>
            </w:tcBorders>
            <w:shd w:val="clear" w:color="auto" w:fill="auto"/>
          </w:tcPr>
          <w:p w14:paraId="008EC2CE" w14:textId="77777777" w:rsidR="00D16656" w:rsidRPr="00FF2A2B" w:rsidRDefault="00D16656" w:rsidP="00F70977">
            <w:pPr>
              <w:spacing w:line="240" w:lineRule="auto"/>
              <w:jc w:val="center"/>
              <w:rPr>
                <w:color w:val="000000"/>
                <w:szCs w:val="22"/>
                <w:lang w:val="lv-LV" w:eastAsia="en-GB"/>
              </w:rPr>
            </w:pPr>
          </w:p>
        </w:tc>
        <w:tc>
          <w:tcPr>
            <w:tcW w:w="1390" w:type="dxa"/>
            <w:gridSpan w:val="2"/>
            <w:tcBorders>
              <w:top w:val="nil"/>
              <w:left w:val="nil"/>
              <w:bottom w:val="nil"/>
              <w:right w:val="nil"/>
            </w:tcBorders>
            <w:shd w:val="clear" w:color="auto" w:fill="auto"/>
          </w:tcPr>
          <w:p w14:paraId="7FD40D6F" w14:textId="77777777" w:rsidR="00D16656" w:rsidRPr="00FF2A2B" w:rsidRDefault="00D16656" w:rsidP="00F70977">
            <w:pPr>
              <w:spacing w:line="240" w:lineRule="auto"/>
              <w:jc w:val="center"/>
              <w:rPr>
                <w:color w:val="000000"/>
                <w:szCs w:val="22"/>
                <w:lang w:val="lv-LV" w:eastAsia="en-GB"/>
              </w:rPr>
            </w:pPr>
          </w:p>
        </w:tc>
      </w:tr>
      <w:tr w:rsidR="00D16656" w:rsidRPr="00FF2A2B" w14:paraId="34DD8062" w14:textId="77777777" w:rsidTr="005809D1">
        <w:trPr>
          <w:trHeight w:val="284"/>
        </w:trPr>
        <w:tc>
          <w:tcPr>
            <w:tcW w:w="5387" w:type="dxa"/>
            <w:tcBorders>
              <w:left w:val="nil"/>
              <w:bottom w:val="nil"/>
              <w:right w:val="nil"/>
            </w:tcBorders>
            <w:shd w:val="clear" w:color="auto" w:fill="auto"/>
          </w:tcPr>
          <w:p w14:paraId="763987A8" w14:textId="77777777" w:rsidR="00D16656" w:rsidRPr="00FF2A2B" w:rsidRDefault="00D16656" w:rsidP="00F70977">
            <w:pPr>
              <w:spacing w:line="240" w:lineRule="auto"/>
              <w:rPr>
                <w:color w:val="000000"/>
                <w:szCs w:val="22"/>
                <w:lang w:val="lv-LV" w:eastAsia="en-GB"/>
              </w:rPr>
            </w:pPr>
            <w:r w:rsidRPr="00FF2A2B">
              <w:rPr>
                <w:color w:val="000000"/>
                <w:szCs w:val="22"/>
                <w:lang w:val="lv-LV" w:eastAsia="en-GB"/>
              </w:rPr>
              <w:t>1.Pamatlīdzekļu un nemateriālo ieguldījumu iegāde</w:t>
            </w:r>
          </w:p>
        </w:tc>
        <w:tc>
          <w:tcPr>
            <w:tcW w:w="1134" w:type="dxa"/>
            <w:tcBorders>
              <w:left w:val="nil"/>
              <w:bottom w:val="nil"/>
              <w:right w:val="nil"/>
            </w:tcBorders>
            <w:shd w:val="clear" w:color="auto" w:fill="auto"/>
          </w:tcPr>
          <w:p w14:paraId="18163829" w14:textId="77777777" w:rsidR="00D16656" w:rsidRPr="00FF2A2B" w:rsidRDefault="00D16656" w:rsidP="00F70977">
            <w:pPr>
              <w:spacing w:line="240" w:lineRule="auto"/>
              <w:jc w:val="right"/>
              <w:rPr>
                <w:b/>
                <w:bCs/>
                <w:i/>
                <w:iCs/>
                <w:color w:val="000000"/>
                <w:szCs w:val="22"/>
                <w:lang w:val="lv-LV" w:eastAsia="en-GB"/>
              </w:rPr>
            </w:pPr>
          </w:p>
        </w:tc>
        <w:tc>
          <w:tcPr>
            <w:tcW w:w="1918" w:type="dxa"/>
            <w:tcBorders>
              <w:left w:val="nil"/>
              <w:bottom w:val="nil"/>
              <w:right w:val="nil"/>
            </w:tcBorders>
            <w:shd w:val="clear" w:color="auto" w:fill="auto"/>
          </w:tcPr>
          <w:p w14:paraId="277547C0" w14:textId="36E523E2" w:rsidR="00D16656" w:rsidRPr="00FF2A2B" w:rsidRDefault="00D16656" w:rsidP="00F70977">
            <w:pPr>
              <w:spacing w:line="240" w:lineRule="auto"/>
              <w:jc w:val="center"/>
              <w:rPr>
                <w:b/>
                <w:bCs/>
                <w:color w:val="000000"/>
                <w:szCs w:val="22"/>
                <w:lang w:val="lv-LV" w:eastAsia="en-GB"/>
              </w:rPr>
            </w:pPr>
            <w:r w:rsidRPr="00FF2A2B">
              <w:rPr>
                <w:color w:val="000000"/>
                <w:szCs w:val="22"/>
                <w:lang w:val="lv-LV" w:eastAsia="en-GB"/>
              </w:rPr>
              <w:t>(</w:t>
            </w:r>
            <w:r w:rsidR="00214D26" w:rsidRPr="00FF2A2B">
              <w:rPr>
                <w:color w:val="000000"/>
                <w:szCs w:val="22"/>
                <w:lang w:val="lv-LV" w:eastAsia="en-GB"/>
              </w:rPr>
              <w:t>3 138 45</w:t>
            </w:r>
            <w:r w:rsidR="00D85A15" w:rsidRPr="00FF2A2B">
              <w:rPr>
                <w:color w:val="000000"/>
                <w:szCs w:val="22"/>
                <w:lang w:val="lv-LV" w:eastAsia="en-GB"/>
              </w:rPr>
              <w:t>3</w:t>
            </w:r>
            <w:r w:rsidRPr="00FF2A2B">
              <w:rPr>
                <w:color w:val="000000"/>
                <w:szCs w:val="22"/>
                <w:lang w:val="lv-LV" w:eastAsia="en-GB"/>
              </w:rPr>
              <w:t>)</w:t>
            </w:r>
          </w:p>
        </w:tc>
        <w:tc>
          <w:tcPr>
            <w:tcW w:w="236" w:type="dxa"/>
            <w:tcBorders>
              <w:left w:val="nil"/>
              <w:bottom w:val="nil"/>
              <w:right w:val="nil"/>
            </w:tcBorders>
            <w:shd w:val="clear" w:color="auto" w:fill="auto"/>
          </w:tcPr>
          <w:p w14:paraId="594E55D5" w14:textId="77777777" w:rsidR="00D16656" w:rsidRPr="00FF2A2B" w:rsidRDefault="00D16656" w:rsidP="00F70977">
            <w:pPr>
              <w:spacing w:line="240" w:lineRule="auto"/>
              <w:jc w:val="center"/>
              <w:rPr>
                <w:b/>
                <w:bCs/>
                <w:color w:val="000000"/>
                <w:szCs w:val="22"/>
                <w:lang w:val="lv-LV" w:eastAsia="en-GB"/>
              </w:rPr>
            </w:pPr>
          </w:p>
        </w:tc>
        <w:tc>
          <w:tcPr>
            <w:tcW w:w="1390" w:type="dxa"/>
            <w:gridSpan w:val="2"/>
            <w:tcBorders>
              <w:left w:val="nil"/>
              <w:bottom w:val="nil"/>
              <w:right w:val="nil"/>
            </w:tcBorders>
            <w:shd w:val="clear" w:color="auto" w:fill="auto"/>
          </w:tcPr>
          <w:p w14:paraId="2D3FB85A" w14:textId="77777777" w:rsidR="00D16656" w:rsidRPr="00FF2A2B" w:rsidRDefault="00D16656" w:rsidP="00F70977">
            <w:pPr>
              <w:spacing w:line="240" w:lineRule="auto"/>
              <w:jc w:val="center"/>
              <w:rPr>
                <w:b/>
                <w:bCs/>
                <w:color w:val="000000"/>
                <w:szCs w:val="22"/>
                <w:lang w:val="lv-LV" w:eastAsia="en-GB"/>
              </w:rPr>
            </w:pPr>
            <w:r w:rsidRPr="00FF2A2B">
              <w:rPr>
                <w:color w:val="000000"/>
                <w:szCs w:val="22"/>
                <w:lang w:val="lv-LV" w:eastAsia="en-GB"/>
              </w:rPr>
              <w:t>(2 911 682)</w:t>
            </w:r>
          </w:p>
        </w:tc>
        <w:tc>
          <w:tcPr>
            <w:tcW w:w="236" w:type="dxa"/>
          </w:tcPr>
          <w:p w14:paraId="009024B9" w14:textId="77777777" w:rsidR="00D16656" w:rsidRPr="00FF2A2B" w:rsidRDefault="00D16656" w:rsidP="00F70977">
            <w:pPr>
              <w:spacing w:line="240" w:lineRule="auto"/>
              <w:rPr>
                <w:szCs w:val="22"/>
                <w:lang w:val="lv-LV"/>
              </w:rPr>
            </w:pPr>
          </w:p>
        </w:tc>
      </w:tr>
      <w:tr w:rsidR="00D16656" w:rsidRPr="00FF2A2B" w14:paraId="2662B76D" w14:textId="77777777" w:rsidTr="005809D1">
        <w:trPr>
          <w:trHeight w:val="284"/>
        </w:trPr>
        <w:tc>
          <w:tcPr>
            <w:tcW w:w="5387" w:type="dxa"/>
            <w:tcBorders>
              <w:top w:val="nil"/>
              <w:left w:val="nil"/>
              <w:bottom w:val="nil"/>
              <w:right w:val="nil"/>
            </w:tcBorders>
            <w:shd w:val="clear" w:color="auto" w:fill="auto"/>
          </w:tcPr>
          <w:p w14:paraId="30930BC4" w14:textId="77777777" w:rsidR="00D16656" w:rsidRPr="00FF2A2B" w:rsidRDefault="00D16656" w:rsidP="00F70977">
            <w:pPr>
              <w:spacing w:line="240" w:lineRule="auto"/>
              <w:rPr>
                <w:b/>
                <w:bCs/>
                <w:color w:val="000000"/>
                <w:szCs w:val="22"/>
                <w:lang w:val="lv-LV" w:eastAsia="en-GB"/>
              </w:rPr>
            </w:pPr>
            <w:r w:rsidRPr="00FF2A2B">
              <w:rPr>
                <w:color w:val="000000"/>
                <w:szCs w:val="22"/>
                <w:lang w:val="lv-LV" w:eastAsia="en-GB"/>
              </w:rPr>
              <w:t>2.Ieguldīšanas darbības neto naudas plūsma</w:t>
            </w:r>
          </w:p>
        </w:tc>
        <w:tc>
          <w:tcPr>
            <w:tcW w:w="1134" w:type="dxa"/>
            <w:tcBorders>
              <w:top w:val="nil"/>
              <w:left w:val="nil"/>
              <w:bottom w:val="nil"/>
              <w:right w:val="nil"/>
            </w:tcBorders>
            <w:shd w:val="clear" w:color="auto" w:fill="auto"/>
          </w:tcPr>
          <w:p w14:paraId="14372D38" w14:textId="77777777" w:rsidR="00D16656" w:rsidRPr="00FF2A2B" w:rsidRDefault="00D16656" w:rsidP="00F70977">
            <w:pPr>
              <w:spacing w:line="240" w:lineRule="auto"/>
              <w:rPr>
                <w:b/>
                <w:bCs/>
                <w:color w:val="000000"/>
                <w:szCs w:val="22"/>
                <w:lang w:val="lv-LV" w:eastAsia="en-GB"/>
              </w:rPr>
            </w:pPr>
          </w:p>
        </w:tc>
        <w:tc>
          <w:tcPr>
            <w:tcW w:w="1918" w:type="dxa"/>
            <w:tcBorders>
              <w:top w:val="nil"/>
              <w:left w:val="nil"/>
              <w:bottom w:val="nil"/>
              <w:right w:val="nil"/>
            </w:tcBorders>
            <w:shd w:val="clear" w:color="auto" w:fill="auto"/>
          </w:tcPr>
          <w:p w14:paraId="23CE725C" w14:textId="4B4F6E04" w:rsidR="00D16656" w:rsidRPr="00FF2A2B" w:rsidRDefault="00D16656" w:rsidP="00F70977">
            <w:pPr>
              <w:spacing w:line="240" w:lineRule="auto"/>
              <w:jc w:val="center"/>
              <w:rPr>
                <w:szCs w:val="22"/>
                <w:lang w:val="lv-LV" w:eastAsia="en-GB"/>
              </w:rPr>
            </w:pPr>
            <w:r w:rsidRPr="00FF2A2B">
              <w:rPr>
                <w:b/>
                <w:bCs/>
                <w:color w:val="000000"/>
                <w:szCs w:val="22"/>
                <w:lang w:val="lv-LV" w:eastAsia="en-GB"/>
              </w:rPr>
              <w:t>(</w:t>
            </w:r>
            <w:r w:rsidR="00214D26" w:rsidRPr="00FF2A2B">
              <w:rPr>
                <w:b/>
                <w:bCs/>
                <w:color w:val="000000"/>
                <w:szCs w:val="22"/>
                <w:lang w:val="lv-LV" w:eastAsia="en-GB"/>
              </w:rPr>
              <w:t>3 138 45</w:t>
            </w:r>
            <w:r w:rsidR="00D85A15" w:rsidRPr="00FF2A2B">
              <w:rPr>
                <w:b/>
                <w:bCs/>
                <w:color w:val="000000"/>
                <w:szCs w:val="22"/>
                <w:lang w:val="lv-LV" w:eastAsia="en-GB"/>
              </w:rPr>
              <w:t>3</w:t>
            </w:r>
            <w:r w:rsidRPr="00FF2A2B">
              <w:rPr>
                <w:b/>
                <w:bCs/>
                <w:color w:val="000000"/>
                <w:szCs w:val="22"/>
                <w:lang w:val="lv-LV" w:eastAsia="en-GB"/>
              </w:rPr>
              <w:t>)</w:t>
            </w:r>
          </w:p>
        </w:tc>
        <w:tc>
          <w:tcPr>
            <w:tcW w:w="236" w:type="dxa"/>
            <w:tcBorders>
              <w:top w:val="nil"/>
              <w:left w:val="nil"/>
              <w:bottom w:val="nil"/>
              <w:right w:val="nil"/>
            </w:tcBorders>
            <w:shd w:val="clear" w:color="auto" w:fill="auto"/>
          </w:tcPr>
          <w:p w14:paraId="4205E74F" w14:textId="77777777" w:rsidR="00D16656" w:rsidRPr="00FF2A2B" w:rsidRDefault="00D16656" w:rsidP="00F70977">
            <w:pPr>
              <w:spacing w:line="240" w:lineRule="auto"/>
              <w:jc w:val="center"/>
              <w:rPr>
                <w:szCs w:val="22"/>
                <w:lang w:val="lv-LV" w:eastAsia="en-GB"/>
              </w:rPr>
            </w:pPr>
          </w:p>
        </w:tc>
        <w:tc>
          <w:tcPr>
            <w:tcW w:w="1390" w:type="dxa"/>
            <w:gridSpan w:val="2"/>
            <w:tcBorders>
              <w:top w:val="nil"/>
              <w:left w:val="nil"/>
              <w:bottom w:val="nil"/>
              <w:right w:val="nil"/>
            </w:tcBorders>
            <w:shd w:val="clear" w:color="auto" w:fill="auto"/>
          </w:tcPr>
          <w:p w14:paraId="7787A683" w14:textId="77777777" w:rsidR="00D16656" w:rsidRPr="00FF2A2B" w:rsidRDefault="00D16656" w:rsidP="00F70977">
            <w:pPr>
              <w:spacing w:line="240" w:lineRule="auto"/>
              <w:jc w:val="center"/>
              <w:rPr>
                <w:szCs w:val="22"/>
                <w:lang w:val="lv-LV" w:eastAsia="en-GB"/>
              </w:rPr>
            </w:pPr>
            <w:r w:rsidRPr="00FF2A2B">
              <w:rPr>
                <w:b/>
                <w:bCs/>
                <w:color w:val="000000"/>
                <w:szCs w:val="22"/>
                <w:lang w:val="lv-LV" w:eastAsia="en-GB"/>
              </w:rPr>
              <w:t>(2 911 682)</w:t>
            </w:r>
          </w:p>
        </w:tc>
        <w:tc>
          <w:tcPr>
            <w:tcW w:w="236" w:type="dxa"/>
          </w:tcPr>
          <w:p w14:paraId="2A0BEBD3" w14:textId="77777777" w:rsidR="00D16656" w:rsidRPr="00FF2A2B" w:rsidRDefault="00D16656" w:rsidP="00F70977">
            <w:pPr>
              <w:spacing w:line="240" w:lineRule="auto"/>
              <w:rPr>
                <w:szCs w:val="22"/>
                <w:lang w:val="lv-LV"/>
              </w:rPr>
            </w:pPr>
          </w:p>
        </w:tc>
      </w:tr>
      <w:tr w:rsidR="00D16656" w:rsidRPr="00FF2A2B" w14:paraId="6F56A1A7" w14:textId="77777777" w:rsidTr="005809D1">
        <w:trPr>
          <w:trHeight w:val="284"/>
        </w:trPr>
        <w:tc>
          <w:tcPr>
            <w:tcW w:w="5387" w:type="dxa"/>
            <w:tcBorders>
              <w:top w:val="nil"/>
              <w:left w:val="nil"/>
              <w:bottom w:val="nil"/>
              <w:right w:val="nil"/>
            </w:tcBorders>
            <w:shd w:val="clear" w:color="auto" w:fill="auto"/>
          </w:tcPr>
          <w:p w14:paraId="342385CC" w14:textId="77777777" w:rsidR="00D16656" w:rsidRPr="00FF2A2B" w:rsidRDefault="00D16656" w:rsidP="00F70977">
            <w:pPr>
              <w:spacing w:line="240" w:lineRule="auto"/>
              <w:rPr>
                <w:color w:val="000000"/>
                <w:szCs w:val="22"/>
                <w:lang w:val="lv-LV" w:eastAsia="en-GB"/>
              </w:rPr>
            </w:pPr>
            <w:r w:rsidRPr="00FF2A2B">
              <w:rPr>
                <w:b/>
                <w:bCs/>
                <w:color w:val="000000"/>
                <w:szCs w:val="22"/>
                <w:lang w:val="lv-LV" w:eastAsia="en-GB"/>
              </w:rPr>
              <w:t>III.Finansēšanas darbības naudas plūsma</w:t>
            </w:r>
          </w:p>
        </w:tc>
        <w:tc>
          <w:tcPr>
            <w:tcW w:w="1134" w:type="dxa"/>
            <w:tcBorders>
              <w:top w:val="nil"/>
              <w:left w:val="nil"/>
              <w:bottom w:val="nil"/>
              <w:right w:val="nil"/>
            </w:tcBorders>
            <w:shd w:val="clear" w:color="auto" w:fill="auto"/>
          </w:tcPr>
          <w:p w14:paraId="51D0BB99" w14:textId="77777777" w:rsidR="00D16656" w:rsidRPr="00FF2A2B" w:rsidRDefault="00D16656" w:rsidP="00F70977">
            <w:pPr>
              <w:spacing w:line="240" w:lineRule="auto"/>
              <w:rPr>
                <w:color w:val="000000"/>
                <w:szCs w:val="22"/>
                <w:lang w:val="lv-LV" w:eastAsia="en-GB"/>
              </w:rPr>
            </w:pPr>
          </w:p>
        </w:tc>
        <w:tc>
          <w:tcPr>
            <w:tcW w:w="1918" w:type="dxa"/>
            <w:tcBorders>
              <w:top w:val="nil"/>
              <w:left w:val="nil"/>
              <w:bottom w:val="nil"/>
              <w:right w:val="nil"/>
            </w:tcBorders>
            <w:shd w:val="clear" w:color="auto" w:fill="auto"/>
          </w:tcPr>
          <w:p w14:paraId="4FB9CA47" w14:textId="77777777" w:rsidR="00D16656" w:rsidRPr="00FF2A2B" w:rsidRDefault="00D16656" w:rsidP="00F70977">
            <w:pPr>
              <w:spacing w:line="240" w:lineRule="auto"/>
              <w:jc w:val="center"/>
              <w:rPr>
                <w:color w:val="000000"/>
                <w:szCs w:val="22"/>
                <w:lang w:val="lv-LV" w:eastAsia="en-GB"/>
              </w:rPr>
            </w:pPr>
          </w:p>
        </w:tc>
        <w:tc>
          <w:tcPr>
            <w:tcW w:w="236" w:type="dxa"/>
            <w:tcBorders>
              <w:top w:val="nil"/>
              <w:left w:val="nil"/>
              <w:bottom w:val="nil"/>
              <w:right w:val="nil"/>
            </w:tcBorders>
            <w:shd w:val="clear" w:color="auto" w:fill="auto"/>
          </w:tcPr>
          <w:p w14:paraId="2591DCA3" w14:textId="77777777" w:rsidR="00D16656" w:rsidRPr="00FF2A2B" w:rsidRDefault="00D16656" w:rsidP="00F70977">
            <w:pPr>
              <w:spacing w:line="240" w:lineRule="auto"/>
              <w:jc w:val="center"/>
              <w:rPr>
                <w:color w:val="000000"/>
                <w:szCs w:val="22"/>
                <w:lang w:val="lv-LV" w:eastAsia="en-GB"/>
              </w:rPr>
            </w:pPr>
          </w:p>
        </w:tc>
        <w:tc>
          <w:tcPr>
            <w:tcW w:w="1390" w:type="dxa"/>
            <w:gridSpan w:val="2"/>
            <w:tcBorders>
              <w:top w:val="nil"/>
              <w:left w:val="nil"/>
              <w:bottom w:val="nil"/>
              <w:right w:val="nil"/>
            </w:tcBorders>
            <w:shd w:val="clear" w:color="auto" w:fill="auto"/>
          </w:tcPr>
          <w:p w14:paraId="67CA20B2" w14:textId="77777777" w:rsidR="00D16656" w:rsidRPr="00FF2A2B" w:rsidRDefault="00D16656" w:rsidP="00F70977">
            <w:pPr>
              <w:spacing w:line="240" w:lineRule="auto"/>
              <w:jc w:val="center"/>
              <w:rPr>
                <w:szCs w:val="22"/>
                <w:lang w:val="lv-LV" w:eastAsia="en-GB"/>
              </w:rPr>
            </w:pPr>
          </w:p>
        </w:tc>
        <w:tc>
          <w:tcPr>
            <w:tcW w:w="236" w:type="dxa"/>
          </w:tcPr>
          <w:p w14:paraId="50553171" w14:textId="77777777" w:rsidR="00D16656" w:rsidRPr="00FF2A2B" w:rsidRDefault="00D16656" w:rsidP="00F70977">
            <w:pPr>
              <w:spacing w:line="240" w:lineRule="auto"/>
              <w:rPr>
                <w:szCs w:val="22"/>
                <w:lang w:val="lv-LV"/>
              </w:rPr>
            </w:pPr>
          </w:p>
        </w:tc>
      </w:tr>
      <w:tr w:rsidR="00ED61C5" w:rsidRPr="00FF2A2B" w14:paraId="37BEFF35" w14:textId="77777777" w:rsidTr="005809D1">
        <w:trPr>
          <w:trHeight w:val="284"/>
        </w:trPr>
        <w:tc>
          <w:tcPr>
            <w:tcW w:w="5387" w:type="dxa"/>
            <w:tcBorders>
              <w:top w:val="nil"/>
              <w:left w:val="nil"/>
              <w:bottom w:val="nil"/>
              <w:right w:val="nil"/>
            </w:tcBorders>
            <w:shd w:val="clear" w:color="auto" w:fill="auto"/>
          </w:tcPr>
          <w:p w14:paraId="092C0A90" w14:textId="0BEB49E8" w:rsidR="00ED61C5" w:rsidRPr="00FF2A2B" w:rsidRDefault="00ED61C5" w:rsidP="00F70977">
            <w:pPr>
              <w:spacing w:line="240" w:lineRule="auto"/>
              <w:rPr>
                <w:color w:val="000000"/>
                <w:szCs w:val="22"/>
                <w:lang w:val="lv-LV" w:eastAsia="en-GB"/>
              </w:rPr>
            </w:pPr>
            <w:r w:rsidRPr="00FF2A2B">
              <w:rPr>
                <w:color w:val="000000"/>
                <w:szCs w:val="22"/>
                <w:lang w:val="lv-LV" w:eastAsia="en-GB"/>
              </w:rPr>
              <w:t>1.Saņemts aizdevums</w:t>
            </w:r>
          </w:p>
        </w:tc>
        <w:tc>
          <w:tcPr>
            <w:tcW w:w="1134" w:type="dxa"/>
            <w:tcBorders>
              <w:top w:val="nil"/>
              <w:left w:val="nil"/>
              <w:bottom w:val="nil"/>
              <w:right w:val="nil"/>
            </w:tcBorders>
            <w:shd w:val="clear" w:color="auto" w:fill="auto"/>
          </w:tcPr>
          <w:p w14:paraId="799DDA93" w14:textId="77777777" w:rsidR="00ED61C5" w:rsidRPr="00FF2A2B" w:rsidRDefault="00ED61C5" w:rsidP="00F70977">
            <w:pPr>
              <w:spacing w:line="240" w:lineRule="auto"/>
              <w:rPr>
                <w:color w:val="000000"/>
                <w:szCs w:val="22"/>
                <w:lang w:val="lv-LV" w:eastAsia="en-GB"/>
              </w:rPr>
            </w:pPr>
          </w:p>
        </w:tc>
        <w:tc>
          <w:tcPr>
            <w:tcW w:w="1918" w:type="dxa"/>
            <w:tcBorders>
              <w:top w:val="nil"/>
              <w:left w:val="nil"/>
              <w:bottom w:val="nil"/>
              <w:right w:val="nil"/>
            </w:tcBorders>
            <w:shd w:val="clear" w:color="auto" w:fill="auto"/>
          </w:tcPr>
          <w:p w14:paraId="37D7364F" w14:textId="21C00071" w:rsidR="00ED61C5" w:rsidRPr="00FF2A2B" w:rsidRDefault="00ED61C5" w:rsidP="00F70977">
            <w:pPr>
              <w:spacing w:line="240" w:lineRule="auto"/>
              <w:jc w:val="center"/>
              <w:rPr>
                <w:color w:val="000000"/>
                <w:szCs w:val="22"/>
                <w:lang w:val="lv-LV" w:eastAsia="en-GB"/>
              </w:rPr>
            </w:pPr>
            <w:r w:rsidRPr="00FF2A2B">
              <w:rPr>
                <w:color w:val="000000"/>
                <w:szCs w:val="22"/>
                <w:lang w:val="lv-LV" w:eastAsia="en-GB"/>
              </w:rPr>
              <w:t>350 000</w:t>
            </w:r>
          </w:p>
        </w:tc>
        <w:tc>
          <w:tcPr>
            <w:tcW w:w="236" w:type="dxa"/>
            <w:tcBorders>
              <w:top w:val="nil"/>
              <w:left w:val="nil"/>
              <w:bottom w:val="nil"/>
              <w:right w:val="nil"/>
            </w:tcBorders>
            <w:shd w:val="clear" w:color="auto" w:fill="auto"/>
          </w:tcPr>
          <w:p w14:paraId="564B46BF" w14:textId="77777777" w:rsidR="00ED61C5" w:rsidRPr="00FF2A2B" w:rsidRDefault="00ED61C5" w:rsidP="00F70977">
            <w:pPr>
              <w:spacing w:line="240" w:lineRule="auto"/>
              <w:jc w:val="center"/>
              <w:rPr>
                <w:color w:val="000000"/>
                <w:szCs w:val="22"/>
                <w:lang w:val="lv-LV" w:eastAsia="en-GB"/>
              </w:rPr>
            </w:pPr>
          </w:p>
        </w:tc>
        <w:tc>
          <w:tcPr>
            <w:tcW w:w="1390" w:type="dxa"/>
            <w:gridSpan w:val="2"/>
            <w:tcBorders>
              <w:top w:val="nil"/>
              <w:left w:val="nil"/>
              <w:bottom w:val="nil"/>
              <w:right w:val="nil"/>
            </w:tcBorders>
            <w:shd w:val="clear" w:color="auto" w:fill="auto"/>
          </w:tcPr>
          <w:p w14:paraId="20E5E342" w14:textId="5DDDC67E" w:rsidR="00ED61C5" w:rsidRPr="00FF2A2B" w:rsidRDefault="00ED61C5" w:rsidP="00F70977">
            <w:pPr>
              <w:spacing w:line="240" w:lineRule="auto"/>
              <w:jc w:val="center"/>
              <w:rPr>
                <w:szCs w:val="22"/>
                <w:lang w:val="lv-LV" w:eastAsia="en-GB"/>
              </w:rPr>
            </w:pPr>
            <w:r w:rsidRPr="00FF2A2B">
              <w:rPr>
                <w:szCs w:val="22"/>
                <w:lang w:val="lv-LV" w:eastAsia="en-GB"/>
              </w:rPr>
              <w:t>-</w:t>
            </w:r>
          </w:p>
        </w:tc>
        <w:tc>
          <w:tcPr>
            <w:tcW w:w="236" w:type="dxa"/>
          </w:tcPr>
          <w:p w14:paraId="2E4C1499" w14:textId="77777777" w:rsidR="00ED61C5" w:rsidRPr="00FF2A2B" w:rsidRDefault="00ED61C5" w:rsidP="00F70977">
            <w:pPr>
              <w:spacing w:line="240" w:lineRule="auto"/>
              <w:rPr>
                <w:szCs w:val="22"/>
                <w:lang w:val="lv-LV"/>
              </w:rPr>
            </w:pPr>
          </w:p>
        </w:tc>
      </w:tr>
      <w:tr w:rsidR="00D16656" w:rsidRPr="00FF2A2B" w14:paraId="1288C0B5" w14:textId="77777777" w:rsidTr="005809D1">
        <w:trPr>
          <w:trHeight w:val="284"/>
        </w:trPr>
        <w:tc>
          <w:tcPr>
            <w:tcW w:w="5387" w:type="dxa"/>
            <w:tcBorders>
              <w:top w:val="nil"/>
              <w:left w:val="nil"/>
              <w:bottom w:val="nil"/>
              <w:right w:val="nil"/>
            </w:tcBorders>
            <w:shd w:val="clear" w:color="auto" w:fill="auto"/>
          </w:tcPr>
          <w:p w14:paraId="26491761" w14:textId="57EA86F0" w:rsidR="00D16656" w:rsidRPr="00FF2A2B" w:rsidRDefault="009F427F" w:rsidP="00F70977">
            <w:pPr>
              <w:spacing w:line="240" w:lineRule="auto"/>
              <w:rPr>
                <w:b/>
                <w:bCs/>
                <w:color w:val="000000"/>
                <w:szCs w:val="22"/>
                <w:lang w:val="lv-LV" w:eastAsia="en-GB"/>
              </w:rPr>
            </w:pPr>
            <w:r w:rsidRPr="00FF2A2B">
              <w:rPr>
                <w:color w:val="000000"/>
                <w:szCs w:val="22"/>
                <w:lang w:val="lv-LV" w:eastAsia="en-GB"/>
              </w:rPr>
              <w:t>2</w:t>
            </w:r>
            <w:r w:rsidR="00D16656" w:rsidRPr="00FF2A2B">
              <w:rPr>
                <w:color w:val="000000"/>
                <w:szCs w:val="22"/>
                <w:lang w:val="lv-LV" w:eastAsia="en-GB"/>
              </w:rPr>
              <w:t>.Finansēšanas darbības neto naudas plūsma</w:t>
            </w:r>
          </w:p>
        </w:tc>
        <w:tc>
          <w:tcPr>
            <w:tcW w:w="1134" w:type="dxa"/>
            <w:tcBorders>
              <w:top w:val="nil"/>
              <w:left w:val="nil"/>
              <w:bottom w:val="nil"/>
              <w:right w:val="nil"/>
            </w:tcBorders>
            <w:shd w:val="clear" w:color="auto" w:fill="auto"/>
          </w:tcPr>
          <w:p w14:paraId="5D12B862" w14:textId="77777777" w:rsidR="00D16656" w:rsidRPr="00FF2A2B" w:rsidRDefault="00D16656" w:rsidP="00F70977">
            <w:pPr>
              <w:spacing w:line="240" w:lineRule="auto"/>
              <w:rPr>
                <w:b/>
                <w:bCs/>
                <w:color w:val="000000"/>
                <w:szCs w:val="22"/>
                <w:lang w:val="lv-LV" w:eastAsia="en-GB"/>
              </w:rPr>
            </w:pPr>
          </w:p>
        </w:tc>
        <w:tc>
          <w:tcPr>
            <w:tcW w:w="1918" w:type="dxa"/>
            <w:tcBorders>
              <w:top w:val="nil"/>
              <w:left w:val="nil"/>
              <w:bottom w:val="nil"/>
              <w:right w:val="nil"/>
            </w:tcBorders>
            <w:shd w:val="clear" w:color="auto" w:fill="auto"/>
          </w:tcPr>
          <w:p w14:paraId="323860C4" w14:textId="040991E8" w:rsidR="00D16656" w:rsidRPr="00FF2A2B" w:rsidRDefault="00ED61C5" w:rsidP="00F70977">
            <w:pPr>
              <w:spacing w:line="240" w:lineRule="auto"/>
              <w:jc w:val="center"/>
              <w:rPr>
                <w:b/>
                <w:bCs/>
                <w:color w:val="000000"/>
                <w:szCs w:val="22"/>
                <w:lang w:val="lv-LV" w:eastAsia="en-GB"/>
              </w:rPr>
            </w:pPr>
            <w:r w:rsidRPr="00FF2A2B">
              <w:rPr>
                <w:b/>
                <w:bCs/>
                <w:color w:val="000000"/>
                <w:szCs w:val="22"/>
                <w:lang w:val="lv-LV" w:eastAsia="en-GB"/>
              </w:rPr>
              <w:t>350 000</w:t>
            </w:r>
          </w:p>
        </w:tc>
        <w:tc>
          <w:tcPr>
            <w:tcW w:w="236" w:type="dxa"/>
            <w:tcBorders>
              <w:top w:val="nil"/>
              <w:left w:val="nil"/>
              <w:bottom w:val="nil"/>
              <w:right w:val="nil"/>
            </w:tcBorders>
            <w:shd w:val="clear" w:color="auto" w:fill="auto"/>
          </w:tcPr>
          <w:p w14:paraId="37E51EE3" w14:textId="77777777" w:rsidR="00D16656" w:rsidRPr="00FF2A2B" w:rsidRDefault="00D16656" w:rsidP="00F70977">
            <w:pPr>
              <w:spacing w:line="240" w:lineRule="auto"/>
              <w:jc w:val="center"/>
              <w:rPr>
                <w:b/>
                <w:bCs/>
                <w:color w:val="000000"/>
                <w:szCs w:val="22"/>
                <w:lang w:val="lv-LV" w:eastAsia="en-GB"/>
              </w:rPr>
            </w:pPr>
          </w:p>
        </w:tc>
        <w:tc>
          <w:tcPr>
            <w:tcW w:w="1390" w:type="dxa"/>
            <w:gridSpan w:val="2"/>
            <w:tcBorders>
              <w:top w:val="nil"/>
              <w:left w:val="nil"/>
              <w:bottom w:val="nil"/>
              <w:right w:val="nil"/>
            </w:tcBorders>
            <w:shd w:val="clear" w:color="auto" w:fill="auto"/>
          </w:tcPr>
          <w:p w14:paraId="6BDEC294" w14:textId="77777777" w:rsidR="00D16656" w:rsidRPr="00FF2A2B" w:rsidRDefault="00D16656" w:rsidP="00F70977">
            <w:pPr>
              <w:spacing w:line="240" w:lineRule="auto"/>
              <w:jc w:val="center"/>
              <w:rPr>
                <w:b/>
                <w:bCs/>
                <w:color w:val="000000"/>
                <w:szCs w:val="22"/>
                <w:lang w:val="lv-LV" w:eastAsia="en-GB"/>
              </w:rPr>
            </w:pPr>
            <w:r w:rsidRPr="00FF2A2B">
              <w:rPr>
                <w:b/>
                <w:bCs/>
                <w:color w:val="000000"/>
                <w:szCs w:val="22"/>
                <w:lang w:val="lv-LV" w:eastAsia="en-GB"/>
              </w:rPr>
              <w:t>-</w:t>
            </w:r>
          </w:p>
        </w:tc>
        <w:tc>
          <w:tcPr>
            <w:tcW w:w="236" w:type="dxa"/>
          </w:tcPr>
          <w:p w14:paraId="5BDB98FB" w14:textId="77777777" w:rsidR="00D16656" w:rsidRPr="00FF2A2B" w:rsidRDefault="00D16656" w:rsidP="00F70977">
            <w:pPr>
              <w:spacing w:line="240" w:lineRule="auto"/>
              <w:rPr>
                <w:szCs w:val="22"/>
                <w:lang w:val="lv-LV"/>
              </w:rPr>
            </w:pPr>
          </w:p>
        </w:tc>
      </w:tr>
      <w:tr w:rsidR="00D16656" w:rsidRPr="00FF2A2B" w14:paraId="7267BF7C" w14:textId="77777777" w:rsidTr="005809D1">
        <w:trPr>
          <w:trHeight w:val="284"/>
        </w:trPr>
        <w:tc>
          <w:tcPr>
            <w:tcW w:w="5387" w:type="dxa"/>
            <w:tcBorders>
              <w:top w:val="nil"/>
              <w:left w:val="nil"/>
              <w:bottom w:val="nil"/>
              <w:right w:val="nil"/>
            </w:tcBorders>
            <w:shd w:val="clear" w:color="auto" w:fill="auto"/>
          </w:tcPr>
          <w:p w14:paraId="2355AC55" w14:textId="77777777" w:rsidR="00D16656" w:rsidRPr="00FF2A2B" w:rsidRDefault="00D16656" w:rsidP="00F70977">
            <w:pPr>
              <w:spacing w:line="240" w:lineRule="auto"/>
              <w:rPr>
                <w:b/>
                <w:bCs/>
                <w:color w:val="000000"/>
                <w:szCs w:val="22"/>
                <w:lang w:val="lv-LV" w:eastAsia="en-GB"/>
              </w:rPr>
            </w:pPr>
            <w:r w:rsidRPr="00FF2A2B">
              <w:rPr>
                <w:b/>
                <w:bCs/>
                <w:color w:val="000000"/>
                <w:szCs w:val="22"/>
                <w:lang w:val="lv-LV" w:eastAsia="en-GB"/>
              </w:rPr>
              <w:t>IV.Pārskata gada neto nauda plusma</w:t>
            </w:r>
          </w:p>
          <w:p w14:paraId="28C104C8" w14:textId="77777777" w:rsidR="00D16656" w:rsidRPr="00FF2A2B" w:rsidRDefault="00D16656" w:rsidP="00F70977">
            <w:pPr>
              <w:spacing w:line="240" w:lineRule="auto"/>
              <w:rPr>
                <w:b/>
                <w:bCs/>
                <w:color w:val="000000"/>
                <w:szCs w:val="22"/>
                <w:lang w:val="lv-LV" w:eastAsia="en-GB"/>
              </w:rPr>
            </w:pPr>
          </w:p>
        </w:tc>
        <w:tc>
          <w:tcPr>
            <w:tcW w:w="1134" w:type="dxa"/>
            <w:tcBorders>
              <w:top w:val="nil"/>
              <w:left w:val="nil"/>
              <w:bottom w:val="nil"/>
              <w:right w:val="nil"/>
            </w:tcBorders>
            <w:shd w:val="clear" w:color="auto" w:fill="auto"/>
          </w:tcPr>
          <w:p w14:paraId="0FE14693" w14:textId="77777777" w:rsidR="00D16656" w:rsidRPr="00FF2A2B" w:rsidRDefault="00D16656" w:rsidP="00F70977">
            <w:pPr>
              <w:spacing w:line="240" w:lineRule="auto"/>
              <w:rPr>
                <w:b/>
                <w:bCs/>
                <w:color w:val="000000"/>
                <w:szCs w:val="22"/>
                <w:lang w:val="lv-LV" w:eastAsia="en-GB"/>
              </w:rPr>
            </w:pPr>
          </w:p>
        </w:tc>
        <w:tc>
          <w:tcPr>
            <w:tcW w:w="1918" w:type="dxa"/>
            <w:tcBorders>
              <w:top w:val="nil"/>
              <w:left w:val="nil"/>
              <w:bottom w:val="nil"/>
              <w:right w:val="nil"/>
            </w:tcBorders>
            <w:shd w:val="clear" w:color="auto" w:fill="auto"/>
          </w:tcPr>
          <w:p w14:paraId="505D27AE" w14:textId="5DF0C70B" w:rsidR="00D16656" w:rsidRPr="00FF2A2B" w:rsidRDefault="00ED61C5" w:rsidP="00F70977">
            <w:pPr>
              <w:spacing w:line="240" w:lineRule="auto"/>
              <w:jc w:val="center"/>
              <w:rPr>
                <w:b/>
                <w:bCs/>
                <w:color w:val="000000"/>
                <w:szCs w:val="22"/>
                <w:lang w:val="lv-LV" w:eastAsia="en-GB"/>
              </w:rPr>
            </w:pPr>
            <w:r w:rsidRPr="00FF2A2B">
              <w:rPr>
                <w:b/>
                <w:bCs/>
                <w:color w:val="000000"/>
                <w:szCs w:val="22"/>
                <w:lang w:val="lv-LV" w:eastAsia="en-GB"/>
              </w:rPr>
              <w:t>(1 492 819)</w:t>
            </w:r>
          </w:p>
        </w:tc>
        <w:tc>
          <w:tcPr>
            <w:tcW w:w="236" w:type="dxa"/>
            <w:tcBorders>
              <w:top w:val="nil"/>
              <w:left w:val="nil"/>
              <w:bottom w:val="nil"/>
              <w:right w:val="nil"/>
            </w:tcBorders>
            <w:shd w:val="clear" w:color="auto" w:fill="auto"/>
          </w:tcPr>
          <w:p w14:paraId="20C8137B" w14:textId="77777777" w:rsidR="00D16656" w:rsidRPr="00FF2A2B" w:rsidRDefault="00D16656" w:rsidP="00F70977">
            <w:pPr>
              <w:spacing w:line="240" w:lineRule="auto"/>
              <w:jc w:val="center"/>
              <w:rPr>
                <w:b/>
                <w:bCs/>
                <w:color w:val="000000"/>
                <w:szCs w:val="22"/>
                <w:lang w:val="lv-LV" w:eastAsia="en-GB"/>
              </w:rPr>
            </w:pPr>
          </w:p>
        </w:tc>
        <w:tc>
          <w:tcPr>
            <w:tcW w:w="1390" w:type="dxa"/>
            <w:gridSpan w:val="2"/>
            <w:tcBorders>
              <w:top w:val="nil"/>
              <w:left w:val="nil"/>
              <w:bottom w:val="nil"/>
              <w:right w:val="nil"/>
            </w:tcBorders>
            <w:shd w:val="clear" w:color="auto" w:fill="auto"/>
          </w:tcPr>
          <w:p w14:paraId="36A02449" w14:textId="77777777" w:rsidR="00D16656" w:rsidRPr="00FF2A2B" w:rsidRDefault="00D16656" w:rsidP="00F70977">
            <w:pPr>
              <w:spacing w:line="240" w:lineRule="auto"/>
              <w:jc w:val="center"/>
              <w:rPr>
                <w:b/>
                <w:bCs/>
                <w:color w:val="000000"/>
                <w:szCs w:val="22"/>
                <w:lang w:val="lv-LV" w:eastAsia="en-GB"/>
              </w:rPr>
            </w:pPr>
            <w:r w:rsidRPr="00FF2A2B">
              <w:rPr>
                <w:b/>
                <w:bCs/>
                <w:color w:val="000000"/>
                <w:szCs w:val="22"/>
                <w:lang w:val="lv-LV" w:eastAsia="en-GB"/>
              </w:rPr>
              <w:t>1 847 789</w:t>
            </w:r>
          </w:p>
        </w:tc>
        <w:tc>
          <w:tcPr>
            <w:tcW w:w="236" w:type="dxa"/>
          </w:tcPr>
          <w:p w14:paraId="389CCCC0" w14:textId="77777777" w:rsidR="00D16656" w:rsidRPr="00FF2A2B" w:rsidRDefault="00D16656" w:rsidP="00F70977">
            <w:pPr>
              <w:spacing w:line="240" w:lineRule="auto"/>
              <w:rPr>
                <w:szCs w:val="22"/>
                <w:lang w:val="lv-LV"/>
              </w:rPr>
            </w:pPr>
          </w:p>
        </w:tc>
      </w:tr>
      <w:tr w:rsidR="00D16656" w:rsidRPr="00FF2A2B" w14:paraId="7818397F" w14:textId="77777777" w:rsidTr="005809D1">
        <w:trPr>
          <w:trHeight w:val="284"/>
        </w:trPr>
        <w:tc>
          <w:tcPr>
            <w:tcW w:w="5387" w:type="dxa"/>
            <w:tcBorders>
              <w:top w:val="nil"/>
              <w:left w:val="nil"/>
              <w:bottom w:val="nil"/>
              <w:right w:val="nil"/>
            </w:tcBorders>
            <w:shd w:val="clear" w:color="auto" w:fill="auto"/>
          </w:tcPr>
          <w:p w14:paraId="1129DACE" w14:textId="77777777" w:rsidR="00D16656" w:rsidRPr="00FF2A2B" w:rsidRDefault="00D16656" w:rsidP="00F70977">
            <w:pPr>
              <w:spacing w:line="240" w:lineRule="auto"/>
              <w:rPr>
                <w:b/>
                <w:bCs/>
                <w:color w:val="000000"/>
                <w:szCs w:val="22"/>
                <w:lang w:val="lv-LV" w:eastAsia="en-GB"/>
              </w:rPr>
            </w:pPr>
            <w:r w:rsidRPr="00FF2A2B">
              <w:rPr>
                <w:b/>
                <w:bCs/>
                <w:color w:val="000000"/>
                <w:szCs w:val="22"/>
                <w:lang w:val="lv-LV" w:eastAsia="en-GB"/>
              </w:rPr>
              <w:t xml:space="preserve">V.Nauda un tās ekvivalenti perioda sākumā  </w:t>
            </w:r>
          </w:p>
        </w:tc>
        <w:tc>
          <w:tcPr>
            <w:tcW w:w="1134" w:type="dxa"/>
            <w:tcBorders>
              <w:top w:val="nil"/>
              <w:left w:val="nil"/>
              <w:bottom w:val="nil"/>
              <w:right w:val="nil"/>
            </w:tcBorders>
            <w:shd w:val="clear" w:color="auto" w:fill="auto"/>
          </w:tcPr>
          <w:p w14:paraId="0DBBD3E6" w14:textId="77777777" w:rsidR="00D16656" w:rsidRPr="00FF2A2B" w:rsidRDefault="00D16656" w:rsidP="00F70977">
            <w:pPr>
              <w:spacing w:line="240" w:lineRule="auto"/>
              <w:jc w:val="center"/>
              <w:rPr>
                <w:color w:val="000000"/>
                <w:szCs w:val="22"/>
                <w:lang w:val="lv-LV" w:eastAsia="en-GB"/>
              </w:rPr>
            </w:pPr>
          </w:p>
        </w:tc>
        <w:tc>
          <w:tcPr>
            <w:tcW w:w="1918" w:type="dxa"/>
            <w:tcBorders>
              <w:top w:val="single" w:sz="4" w:space="0" w:color="auto"/>
              <w:left w:val="nil"/>
              <w:bottom w:val="double" w:sz="6" w:space="0" w:color="auto"/>
              <w:right w:val="nil"/>
            </w:tcBorders>
            <w:shd w:val="clear" w:color="auto" w:fill="auto"/>
          </w:tcPr>
          <w:p w14:paraId="79BCE7D5" w14:textId="5E8C928E" w:rsidR="00D16656" w:rsidRPr="00FF2A2B" w:rsidRDefault="00ED61C5" w:rsidP="00F70977">
            <w:pPr>
              <w:spacing w:line="240" w:lineRule="auto"/>
              <w:jc w:val="center"/>
              <w:rPr>
                <w:b/>
                <w:bCs/>
                <w:color w:val="000000"/>
                <w:szCs w:val="22"/>
                <w:lang w:val="lv-LV" w:eastAsia="en-GB"/>
              </w:rPr>
            </w:pPr>
            <w:r w:rsidRPr="00FF2A2B">
              <w:rPr>
                <w:b/>
                <w:bCs/>
                <w:color w:val="000000"/>
                <w:szCs w:val="22"/>
                <w:lang w:val="lv-LV" w:eastAsia="en-GB"/>
              </w:rPr>
              <w:t>3 350 140</w:t>
            </w:r>
          </w:p>
        </w:tc>
        <w:tc>
          <w:tcPr>
            <w:tcW w:w="236" w:type="dxa"/>
            <w:tcBorders>
              <w:top w:val="nil"/>
              <w:left w:val="nil"/>
              <w:bottom w:val="nil"/>
              <w:right w:val="nil"/>
            </w:tcBorders>
            <w:shd w:val="clear" w:color="auto" w:fill="auto"/>
          </w:tcPr>
          <w:p w14:paraId="5F16C8F1" w14:textId="77777777" w:rsidR="00D16656" w:rsidRPr="00FF2A2B" w:rsidRDefault="00D16656" w:rsidP="00F70977">
            <w:pPr>
              <w:spacing w:line="240" w:lineRule="auto"/>
              <w:jc w:val="center"/>
              <w:rPr>
                <w:b/>
                <w:bCs/>
                <w:color w:val="000000"/>
                <w:szCs w:val="22"/>
                <w:lang w:val="lv-LV" w:eastAsia="en-GB"/>
              </w:rPr>
            </w:pPr>
          </w:p>
        </w:tc>
        <w:tc>
          <w:tcPr>
            <w:tcW w:w="1390" w:type="dxa"/>
            <w:gridSpan w:val="2"/>
            <w:tcBorders>
              <w:top w:val="single" w:sz="4" w:space="0" w:color="auto"/>
              <w:left w:val="nil"/>
              <w:bottom w:val="double" w:sz="6" w:space="0" w:color="auto"/>
              <w:right w:val="nil"/>
            </w:tcBorders>
            <w:shd w:val="clear" w:color="auto" w:fill="auto"/>
          </w:tcPr>
          <w:p w14:paraId="0827BB6B" w14:textId="77777777" w:rsidR="00D16656" w:rsidRPr="00FF2A2B" w:rsidRDefault="00D16656" w:rsidP="00F70977">
            <w:pPr>
              <w:spacing w:line="240" w:lineRule="auto"/>
              <w:jc w:val="center"/>
              <w:rPr>
                <w:b/>
                <w:bCs/>
                <w:color w:val="000000"/>
                <w:szCs w:val="22"/>
                <w:lang w:val="lv-LV" w:eastAsia="en-GB"/>
              </w:rPr>
            </w:pPr>
            <w:r w:rsidRPr="00FF2A2B">
              <w:rPr>
                <w:b/>
                <w:bCs/>
                <w:color w:val="000000"/>
                <w:szCs w:val="22"/>
                <w:lang w:val="lv-LV" w:eastAsia="en-GB"/>
              </w:rPr>
              <w:t>1 502 351</w:t>
            </w:r>
          </w:p>
        </w:tc>
        <w:tc>
          <w:tcPr>
            <w:tcW w:w="236" w:type="dxa"/>
          </w:tcPr>
          <w:p w14:paraId="774DA0A1" w14:textId="77777777" w:rsidR="00D16656" w:rsidRPr="00FF2A2B" w:rsidRDefault="00D16656" w:rsidP="00F70977">
            <w:pPr>
              <w:spacing w:line="240" w:lineRule="auto"/>
              <w:rPr>
                <w:szCs w:val="22"/>
                <w:lang w:val="lv-LV"/>
              </w:rPr>
            </w:pPr>
          </w:p>
        </w:tc>
      </w:tr>
      <w:tr w:rsidR="00D16656" w:rsidRPr="00FF2A2B" w14:paraId="6D44AF42" w14:textId="77777777" w:rsidTr="005809D1">
        <w:trPr>
          <w:trHeight w:val="284"/>
        </w:trPr>
        <w:tc>
          <w:tcPr>
            <w:tcW w:w="5387" w:type="dxa"/>
            <w:tcBorders>
              <w:top w:val="nil"/>
              <w:left w:val="nil"/>
              <w:bottom w:val="nil"/>
              <w:right w:val="nil"/>
            </w:tcBorders>
            <w:shd w:val="clear" w:color="auto" w:fill="auto"/>
          </w:tcPr>
          <w:p w14:paraId="5462A476" w14:textId="77777777" w:rsidR="00D16656" w:rsidRPr="00FF2A2B" w:rsidRDefault="00D16656" w:rsidP="00F70977">
            <w:pPr>
              <w:spacing w:line="240" w:lineRule="auto"/>
              <w:rPr>
                <w:b/>
                <w:bCs/>
                <w:color w:val="000000"/>
                <w:szCs w:val="22"/>
                <w:lang w:val="lv-LV" w:eastAsia="en-GB"/>
              </w:rPr>
            </w:pPr>
            <w:r w:rsidRPr="00FF2A2B">
              <w:rPr>
                <w:b/>
                <w:bCs/>
                <w:color w:val="000000"/>
                <w:szCs w:val="22"/>
                <w:lang w:val="lv-LV" w:eastAsia="en-GB"/>
              </w:rPr>
              <w:t xml:space="preserve">VI.Nauda un tās ekvivalenti perioda beigās  </w:t>
            </w:r>
          </w:p>
        </w:tc>
        <w:tc>
          <w:tcPr>
            <w:tcW w:w="1134" w:type="dxa"/>
            <w:tcBorders>
              <w:top w:val="nil"/>
              <w:left w:val="nil"/>
              <w:bottom w:val="nil"/>
              <w:right w:val="nil"/>
            </w:tcBorders>
            <w:shd w:val="clear" w:color="auto" w:fill="auto"/>
          </w:tcPr>
          <w:p w14:paraId="674C2F49" w14:textId="49545D21" w:rsidR="00D16656" w:rsidRPr="00FF2A2B" w:rsidRDefault="00D16656" w:rsidP="00F70977">
            <w:pPr>
              <w:spacing w:line="240" w:lineRule="auto"/>
              <w:jc w:val="center"/>
              <w:rPr>
                <w:color w:val="000000"/>
                <w:szCs w:val="22"/>
                <w:lang w:val="lv-LV" w:eastAsia="en-GB"/>
              </w:rPr>
            </w:pPr>
            <w:r w:rsidRPr="00FF2A2B">
              <w:rPr>
                <w:color w:val="000000"/>
                <w:szCs w:val="22"/>
                <w:lang w:val="lv-LV" w:eastAsia="en-GB"/>
              </w:rPr>
              <w:t>1</w:t>
            </w:r>
            <w:r w:rsidR="005809D1" w:rsidRPr="00FF2A2B">
              <w:rPr>
                <w:color w:val="000000"/>
                <w:szCs w:val="22"/>
                <w:lang w:val="lv-LV" w:eastAsia="en-GB"/>
              </w:rPr>
              <w:t>5</w:t>
            </w:r>
          </w:p>
        </w:tc>
        <w:tc>
          <w:tcPr>
            <w:tcW w:w="1918" w:type="dxa"/>
            <w:tcBorders>
              <w:top w:val="single" w:sz="4" w:space="0" w:color="auto"/>
              <w:left w:val="nil"/>
              <w:bottom w:val="double" w:sz="6" w:space="0" w:color="auto"/>
              <w:right w:val="nil"/>
            </w:tcBorders>
            <w:shd w:val="clear" w:color="auto" w:fill="auto"/>
          </w:tcPr>
          <w:p w14:paraId="70BEFD5A" w14:textId="077C18BD" w:rsidR="00D16656" w:rsidRPr="00FF2A2B" w:rsidRDefault="00ED61C5" w:rsidP="00F70977">
            <w:pPr>
              <w:spacing w:line="240" w:lineRule="auto"/>
              <w:jc w:val="center"/>
              <w:rPr>
                <w:b/>
                <w:bCs/>
                <w:color w:val="000000"/>
                <w:szCs w:val="22"/>
                <w:lang w:val="lv-LV" w:eastAsia="en-GB"/>
              </w:rPr>
            </w:pPr>
            <w:r w:rsidRPr="00FF2A2B">
              <w:rPr>
                <w:b/>
                <w:bCs/>
                <w:color w:val="000000"/>
                <w:szCs w:val="22"/>
                <w:lang w:val="lv-LV" w:eastAsia="en-GB"/>
              </w:rPr>
              <w:t>1 857 321</w:t>
            </w:r>
          </w:p>
        </w:tc>
        <w:tc>
          <w:tcPr>
            <w:tcW w:w="236" w:type="dxa"/>
            <w:tcBorders>
              <w:top w:val="nil"/>
              <w:left w:val="nil"/>
              <w:bottom w:val="nil"/>
              <w:right w:val="nil"/>
            </w:tcBorders>
            <w:shd w:val="clear" w:color="auto" w:fill="auto"/>
          </w:tcPr>
          <w:p w14:paraId="6A0A4CDF" w14:textId="77777777" w:rsidR="00D16656" w:rsidRPr="00FF2A2B" w:rsidRDefault="00D16656" w:rsidP="00F70977">
            <w:pPr>
              <w:spacing w:line="240" w:lineRule="auto"/>
              <w:jc w:val="center"/>
              <w:rPr>
                <w:b/>
                <w:bCs/>
                <w:color w:val="000000"/>
                <w:szCs w:val="22"/>
                <w:lang w:val="lv-LV" w:eastAsia="en-GB"/>
              </w:rPr>
            </w:pPr>
          </w:p>
        </w:tc>
        <w:tc>
          <w:tcPr>
            <w:tcW w:w="1390" w:type="dxa"/>
            <w:gridSpan w:val="2"/>
            <w:tcBorders>
              <w:top w:val="single" w:sz="4" w:space="0" w:color="auto"/>
              <w:left w:val="nil"/>
              <w:bottom w:val="double" w:sz="6" w:space="0" w:color="auto"/>
              <w:right w:val="nil"/>
            </w:tcBorders>
            <w:shd w:val="clear" w:color="auto" w:fill="auto"/>
          </w:tcPr>
          <w:p w14:paraId="2833E580" w14:textId="77777777" w:rsidR="00D16656" w:rsidRPr="00FF2A2B" w:rsidRDefault="00D16656" w:rsidP="00F70977">
            <w:pPr>
              <w:spacing w:line="240" w:lineRule="auto"/>
              <w:jc w:val="center"/>
              <w:rPr>
                <w:b/>
                <w:bCs/>
                <w:color w:val="000000"/>
                <w:szCs w:val="22"/>
                <w:lang w:val="lv-LV" w:eastAsia="en-GB"/>
              </w:rPr>
            </w:pPr>
            <w:r w:rsidRPr="00FF2A2B">
              <w:rPr>
                <w:b/>
                <w:bCs/>
                <w:color w:val="000000"/>
                <w:szCs w:val="22"/>
                <w:lang w:val="lv-LV" w:eastAsia="en-GB"/>
              </w:rPr>
              <w:t>3 350 140</w:t>
            </w:r>
          </w:p>
        </w:tc>
        <w:tc>
          <w:tcPr>
            <w:tcW w:w="236" w:type="dxa"/>
          </w:tcPr>
          <w:p w14:paraId="69F814D9" w14:textId="77777777" w:rsidR="00D16656" w:rsidRPr="00FF2A2B" w:rsidRDefault="00D16656" w:rsidP="00F70977">
            <w:pPr>
              <w:spacing w:line="240" w:lineRule="auto"/>
              <w:rPr>
                <w:szCs w:val="22"/>
                <w:lang w:val="lv-LV"/>
              </w:rPr>
            </w:pPr>
          </w:p>
        </w:tc>
      </w:tr>
    </w:tbl>
    <w:p w14:paraId="7F045C6D" w14:textId="77777777" w:rsidR="00D16656" w:rsidRPr="00FF2A2B" w:rsidRDefault="00D16656" w:rsidP="00D16656">
      <w:pPr>
        <w:rPr>
          <w:szCs w:val="22"/>
          <w:lang w:val="lv-LV"/>
        </w:rPr>
      </w:pPr>
    </w:p>
    <w:p w14:paraId="655ABFB3" w14:textId="7878A158" w:rsidR="00D16656" w:rsidRPr="00FF2A2B" w:rsidRDefault="00D16656" w:rsidP="00D16656">
      <w:pPr>
        <w:pStyle w:val="Signature"/>
        <w:spacing w:line="260" w:lineRule="atLeast"/>
        <w:jc w:val="both"/>
        <w:rPr>
          <w:noProof/>
          <w:szCs w:val="22"/>
          <w:lang w:val="lv-LV"/>
        </w:rPr>
      </w:pPr>
      <w:r w:rsidRPr="00FF2A2B">
        <w:rPr>
          <w:noProof/>
          <w:szCs w:val="22"/>
          <w:lang w:val="lv-LV"/>
        </w:rPr>
        <w:t>Pielikums no 16. līdz 3</w:t>
      </w:r>
      <w:r w:rsidR="008A2799">
        <w:rPr>
          <w:noProof/>
          <w:szCs w:val="22"/>
          <w:lang w:val="lv-LV"/>
        </w:rPr>
        <w:t>4</w:t>
      </w:r>
      <w:r w:rsidRPr="00FF2A2B">
        <w:rPr>
          <w:noProof/>
          <w:szCs w:val="22"/>
          <w:lang w:val="lv-LV"/>
        </w:rPr>
        <w:t>. lapai ir neatņemama šī finanšu pārskata sastāvdaļa</w:t>
      </w:r>
    </w:p>
    <w:p w14:paraId="65792AD7" w14:textId="7DCB9778" w:rsidR="00D16656" w:rsidRPr="00FF2A2B" w:rsidRDefault="00D16656" w:rsidP="00D16656">
      <w:pPr>
        <w:pStyle w:val="Signature"/>
        <w:spacing w:line="260" w:lineRule="atLeast"/>
        <w:jc w:val="both"/>
        <w:rPr>
          <w:noProof/>
          <w:szCs w:val="22"/>
          <w:lang w:val="lv-LV"/>
        </w:rPr>
      </w:pPr>
    </w:p>
    <w:p w14:paraId="067ED1EE" w14:textId="4A484A56" w:rsidR="003E6483" w:rsidRPr="00FF2A2B" w:rsidRDefault="003E6483" w:rsidP="00D16656">
      <w:pPr>
        <w:pStyle w:val="Signature"/>
        <w:spacing w:line="260" w:lineRule="atLeast"/>
        <w:jc w:val="both"/>
        <w:rPr>
          <w:noProof/>
          <w:szCs w:val="22"/>
          <w:lang w:val="lv-LV"/>
        </w:rPr>
      </w:pPr>
    </w:p>
    <w:p w14:paraId="5258ABE5" w14:textId="77777777" w:rsidR="003E6483" w:rsidRPr="00FF2A2B" w:rsidRDefault="003E6483" w:rsidP="00D16656">
      <w:pPr>
        <w:pStyle w:val="Signature"/>
        <w:spacing w:line="260" w:lineRule="atLeast"/>
        <w:jc w:val="both"/>
        <w:rPr>
          <w:noProof/>
          <w:szCs w:val="22"/>
          <w:lang w:val="lv-LV"/>
        </w:rPr>
      </w:pPr>
    </w:p>
    <w:p w14:paraId="71C0312E" w14:textId="77777777" w:rsidR="003E6483" w:rsidRPr="00FF2A2B" w:rsidRDefault="003E6483" w:rsidP="003E6483">
      <w:pPr>
        <w:pStyle w:val="BodyText"/>
        <w:rPr>
          <w:sz w:val="21"/>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2"/>
        <w:gridCol w:w="4530"/>
      </w:tblGrid>
      <w:tr w:rsidR="003E6483" w:rsidRPr="00FF2A2B" w14:paraId="3EE2EC40" w14:textId="77777777" w:rsidTr="00B85216">
        <w:tc>
          <w:tcPr>
            <w:tcW w:w="4106" w:type="dxa"/>
            <w:tcBorders>
              <w:top w:val="single" w:sz="4" w:space="0" w:color="auto"/>
            </w:tcBorders>
          </w:tcPr>
          <w:p w14:paraId="752B9703" w14:textId="77777777" w:rsidR="003E6483" w:rsidRPr="00FF2A2B" w:rsidRDefault="003E6483" w:rsidP="00B85216">
            <w:pPr>
              <w:pStyle w:val="BodyText"/>
              <w:rPr>
                <w:szCs w:val="22"/>
              </w:rPr>
            </w:pPr>
            <w:r w:rsidRPr="00FF2A2B">
              <w:rPr>
                <w:szCs w:val="22"/>
              </w:rPr>
              <w:t>Ivars Priede</w:t>
            </w:r>
          </w:p>
        </w:tc>
        <w:tc>
          <w:tcPr>
            <w:tcW w:w="992" w:type="dxa"/>
          </w:tcPr>
          <w:p w14:paraId="244D3E1C" w14:textId="77777777" w:rsidR="003E6483" w:rsidRPr="00FF2A2B" w:rsidRDefault="003E6483" w:rsidP="00B85216">
            <w:pPr>
              <w:pStyle w:val="BodyText"/>
              <w:jc w:val="center"/>
              <w:rPr>
                <w:szCs w:val="22"/>
              </w:rPr>
            </w:pPr>
          </w:p>
        </w:tc>
        <w:tc>
          <w:tcPr>
            <w:tcW w:w="4530" w:type="dxa"/>
            <w:tcBorders>
              <w:top w:val="single" w:sz="4" w:space="0" w:color="auto"/>
            </w:tcBorders>
          </w:tcPr>
          <w:p w14:paraId="425480ED" w14:textId="77777777" w:rsidR="003E6483" w:rsidRPr="00FF2A2B" w:rsidRDefault="003E6483" w:rsidP="00D54D1B">
            <w:pPr>
              <w:pStyle w:val="BodyText"/>
              <w:jc w:val="left"/>
              <w:rPr>
                <w:szCs w:val="22"/>
              </w:rPr>
            </w:pPr>
            <w:r w:rsidRPr="00FF2A2B">
              <w:rPr>
                <w:szCs w:val="22"/>
              </w:rPr>
              <w:t>Kaspars Odiņš</w:t>
            </w:r>
          </w:p>
        </w:tc>
      </w:tr>
      <w:tr w:rsidR="003E6483" w:rsidRPr="00FF2A2B" w14:paraId="66D7BF1D" w14:textId="77777777" w:rsidTr="00B85216">
        <w:tc>
          <w:tcPr>
            <w:tcW w:w="4106" w:type="dxa"/>
          </w:tcPr>
          <w:p w14:paraId="228E1929" w14:textId="77777777" w:rsidR="003E6483" w:rsidRPr="00FF2A2B" w:rsidRDefault="003E6483" w:rsidP="00B85216">
            <w:pPr>
              <w:pStyle w:val="BodyText"/>
              <w:rPr>
                <w:i/>
                <w:iCs/>
                <w:sz w:val="18"/>
                <w:szCs w:val="18"/>
              </w:rPr>
            </w:pPr>
            <w:r w:rsidRPr="00FF2A2B">
              <w:rPr>
                <w:i/>
                <w:iCs/>
                <w:sz w:val="18"/>
                <w:szCs w:val="18"/>
              </w:rPr>
              <w:t>Valdes priekšsēdētājs</w:t>
            </w:r>
          </w:p>
        </w:tc>
        <w:tc>
          <w:tcPr>
            <w:tcW w:w="992" w:type="dxa"/>
          </w:tcPr>
          <w:p w14:paraId="4067FF6E" w14:textId="77777777" w:rsidR="003E6483" w:rsidRPr="00FF2A2B" w:rsidRDefault="003E6483" w:rsidP="00B85216">
            <w:pPr>
              <w:pStyle w:val="BodyText"/>
              <w:jc w:val="center"/>
              <w:rPr>
                <w:i/>
                <w:iCs/>
                <w:sz w:val="18"/>
                <w:szCs w:val="18"/>
              </w:rPr>
            </w:pPr>
          </w:p>
        </w:tc>
        <w:tc>
          <w:tcPr>
            <w:tcW w:w="4530" w:type="dxa"/>
          </w:tcPr>
          <w:p w14:paraId="70BEE803" w14:textId="77777777" w:rsidR="003E6483" w:rsidRPr="00FF2A2B" w:rsidRDefault="003E6483" w:rsidP="00D54D1B">
            <w:pPr>
              <w:pStyle w:val="BodyText"/>
              <w:jc w:val="left"/>
              <w:rPr>
                <w:i/>
                <w:iCs/>
                <w:sz w:val="18"/>
                <w:szCs w:val="18"/>
              </w:rPr>
            </w:pPr>
            <w:r w:rsidRPr="00FF2A2B">
              <w:rPr>
                <w:i/>
                <w:iCs/>
                <w:sz w:val="18"/>
                <w:szCs w:val="18"/>
              </w:rPr>
              <w:t>Valdes loceklis</w:t>
            </w:r>
          </w:p>
        </w:tc>
      </w:tr>
    </w:tbl>
    <w:p w14:paraId="4176F874" w14:textId="77777777" w:rsidR="00D16656" w:rsidRPr="00FF2A2B" w:rsidRDefault="00D16656" w:rsidP="00D16656">
      <w:pPr>
        <w:pStyle w:val="Footer"/>
        <w:rPr>
          <w:sz w:val="17"/>
          <w:szCs w:val="24"/>
          <w:lang w:val="lv-LV"/>
        </w:rPr>
      </w:pPr>
    </w:p>
    <w:p w14:paraId="0C263FC1" w14:textId="77777777" w:rsidR="00D16656" w:rsidRPr="00FF2A2B" w:rsidRDefault="00D16656" w:rsidP="00D16656">
      <w:pPr>
        <w:pStyle w:val="Footer"/>
        <w:rPr>
          <w:sz w:val="17"/>
          <w:szCs w:val="24"/>
          <w:lang w:val="lv-LV"/>
        </w:rPr>
      </w:pPr>
    </w:p>
    <w:tbl>
      <w:tblPr>
        <w:tblW w:w="2552" w:type="dxa"/>
        <w:tblInd w:w="142" w:type="dxa"/>
        <w:tblLayout w:type="fixed"/>
        <w:tblCellMar>
          <w:left w:w="0" w:type="dxa"/>
          <w:right w:w="0" w:type="dxa"/>
        </w:tblCellMar>
        <w:tblLook w:val="0000" w:firstRow="0" w:lastRow="0" w:firstColumn="0" w:lastColumn="0" w:noHBand="0" w:noVBand="0"/>
      </w:tblPr>
      <w:tblGrid>
        <w:gridCol w:w="2552"/>
      </w:tblGrid>
      <w:tr w:rsidR="00D16656" w:rsidRPr="00FF2A2B" w14:paraId="6CEE1D77" w14:textId="77777777" w:rsidTr="00F2032F">
        <w:trPr>
          <w:trHeight w:val="355"/>
        </w:trPr>
        <w:tc>
          <w:tcPr>
            <w:tcW w:w="2552" w:type="dxa"/>
            <w:tcBorders>
              <w:top w:val="single" w:sz="4" w:space="0" w:color="auto"/>
              <w:bottom w:val="nil"/>
            </w:tcBorders>
          </w:tcPr>
          <w:p w14:paraId="326878C6" w14:textId="47CFC34C" w:rsidR="00D16656" w:rsidRPr="00FF2A2B" w:rsidRDefault="00F2032F" w:rsidP="00F70977">
            <w:pPr>
              <w:rPr>
                <w:sz w:val="17"/>
                <w:szCs w:val="24"/>
                <w:lang w:val="lv-LV"/>
              </w:rPr>
            </w:pPr>
            <w:r>
              <w:rPr>
                <w:noProof/>
                <w:szCs w:val="22"/>
                <w:lang w:val="lv-LV"/>
              </w:rPr>
              <w:t>Inese Olle</w:t>
            </w:r>
          </w:p>
        </w:tc>
      </w:tr>
      <w:tr w:rsidR="00D16656" w:rsidRPr="00FF2A2B" w14:paraId="7EA5B622" w14:textId="77777777" w:rsidTr="00F2032F">
        <w:tc>
          <w:tcPr>
            <w:tcW w:w="2552" w:type="dxa"/>
          </w:tcPr>
          <w:p w14:paraId="1B45AE9D" w14:textId="77777777" w:rsidR="00D16656" w:rsidRDefault="00F2032F" w:rsidP="00F70977">
            <w:pPr>
              <w:rPr>
                <w:i/>
                <w:noProof/>
                <w:sz w:val="18"/>
                <w:szCs w:val="18"/>
                <w:lang w:val="lv-LV"/>
              </w:rPr>
            </w:pPr>
            <w:r>
              <w:rPr>
                <w:i/>
                <w:noProof/>
                <w:sz w:val="18"/>
                <w:szCs w:val="18"/>
                <w:lang w:val="lv-LV"/>
              </w:rPr>
              <w:t>Galvenā grāmatvede</w:t>
            </w:r>
          </w:p>
          <w:p w14:paraId="05ED60C2" w14:textId="3269AE04" w:rsidR="00F2032F" w:rsidRPr="00FF2A2B" w:rsidRDefault="00F2032F" w:rsidP="00F70977">
            <w:pPr>
              <w:rPr>
                <w:i/>
                <w:sz w:val="18"/>
                <w:szCs w:val="18"/>
                <w:lang w:val="lv-LV"/>
              </w:rPr>
            </w:pPr>
          </w:p>
        </w:tc>
      </w:tr>
    </w:tbl>
    <w:p w14:paraId="36493761" w14:textId="6CDAA2D1" w:rsidR="00D16656" w:rsidRPr="00FF2A2B" w:rsidRDefault="00D16656" w:rsidP="00D16656">
      <w:pPr>
        <w:rPr>
          <w:noProof/>
          <w:szCs w:val="22"/>
          <w:lang w:val="lv-LV"/>
        </w:rPr>
      </w:pPr>
      <w:r w:rsidRPr="00FF2A2B">
        <w:rPr>
          <w:szCs w:val="22"/>
          <w:lang w:val="lv-LV"/>
        </w:rPr>
        <w:t>202</w:t>
      </w:r>
      <w:r w:rsidR="00CE6AA1" w:rsidRPr="00FF2A2B">
        <w:rPr>
          <w:szCs w:val="22"/>
          <w:lang w:val="lv-LV"/>
        </w:rPr>
        <w:t>2</w:t>
      </w:r>
      <w:r w:rsidRPr="00FF2A2B">
        <w:rPr>
          <w:szCs w:val="22"/>
          <w:lang w:val="lv-LV"/>
        </w:rPr>
        <w:t>. </w:t>
      </w:r>
      <w:r w:rsidRPr="00FF2A2B">
        <w:rPr>
          <w:noProof/>
          <w:szCs w:val="22"/>
          <w:lang w:val="lv-LV"/>
        </w:rPr>
        <w:t xml:space="preserve">gada </w:t>
      </w:r>
      <w:r w:rsidR="00015105" w:rsidRPr="00FF2A2B">
        <w:rPr>
          <w:noProof/>
          <w:szCs w:val="22"/>
          <w:lang w:val="lv-LV"/>
        </w:rPr>
        <w:t>16.maijā</w:t>
      </w:r>
    </w:p>
    <w:p w14:paraId="31DE55FC" w14:textId="77777777" w:rsidR="00D16656" w:rsidRPr="00FF2A2B" w:rsidRDefault="00D16656" w:rsidP="00D16656">
      <w:pPr>
        <w:rPr>
          <w:noProof/>
          <w:szCs w:val="22"/>
          <w:lang w:val="lv-LV"/>
        </w:rPr>
      </w:pPr>
    </w:p>
    <w:p w14:paraId="48BB2A7A" w14:textId="77777777" w:rsidR="00005352" w:rsidRPr="00FF2A2B" w:rsidRDefault="00005352" w:rsidP="002975BD">
      <w:pPr>
        <w:rPr>
          <w:noProof/>
          <w:szCs w:val="22"/>
          <w:lang w:val="lv-LV"/>
        </w:rPr>
      </w:pPr>
    </w:p>
    <w:p w14:paraId="3DB20EC9" w14:textId="42AA3051" w:rsidR="00005352" w:rsidRPr="00FF2A2B" w:rsidRDefault="00005352" w:rsidP="002975BD">
      <w:pPr>
        <w:rPr>
          <w:noProof/>
          <w:sz w:val="21"/>
          <w:szCs w:val="24"/>
          <w:lang w:val="lv-LV"/>
        </w:rPr>
        <w:sectPr w:rsidR="00005352" w:rsidRPr="00FF2A2B" w:rsidSect="007046CD">
          <w:headerReference w:type="default" r:id="rId30"/>
          <w:headerReference w:type="first" r:id="rId31"/>
          <w:type w:val="nextColumn"/>
          <w:pgSz w:w="11907" w:h="16840" w:code="9"/>
          <w:pgMar w:top="851" w:right="851" w:bottom="851" w:left="1418" w:header="567" w:footer="567" w:gutter="0"/>
          <w:cols w:space="737"/>
          <w:titlePg/>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5"/>
        <w:gridCol w:w="1847"/>
        <w:gridCol w:w="1846"/>
      </w:tblGrid>
      <w:tr w:rsidR="00005352" w:rsidRPr="00FF2A2B" w14:paraId="7D0D9F28" w14:textId="55D8664F" w:rsidTr="00005352">
        <w:tc>
          <w:tcPr>
            <w:tcW w:w="5945" w:type="dxa"/>
          </w:tcPr>
          <w:p w14:paraId="4C312EFE" w14:textId="6831FB17" w:rsidR="00005352" w:rsidRPr="00FF2A2B" w:rsidRDefault="00005352" w:rsidP="001A34A3">
            <w:pPr>
              <w:rPr>
                <w:b/>
                <w:bCs/>
                <w:szCs w:val="22"/>
                <w:lang w:val="lv-LV"/>
              </w:rPr>
            </w:pPr>
          </w:p>
        </w:tc>
        <w:tc>
          <w:tcPr>
            <w:tcW w:w="1847" w:type="dxa"/>
          </w:tcPr>
          <w:p w14:paraId="2634B43B" w14:textId="616AF867" w:rsidR="00005352" w:rsidRPr="00FF2A2B" w:rsidRDefault="001A34A3" w:rsidP="00E57F31">
            <w:pPr>
              <w:jc w:val="center"/>
              <w:rPr>
                <w:b/>
                <w:bCs/>
                <w:szCs w:val="22"/>
                <w:lang w:val="lv-LV"/>
              </w:rPr>
            </w:pPr>
            <w:r w:rsidRPr="00FF2A2B">
              <w:rPr>
                <w:b/>
                <w:bCs/>
                <w:szCs w:val="22"/>
                <w:lang w:val="lv-LV"/>
              </w:rPr>
              <w:t>202</w:t>
            </w:r>
            <w:r w:rsidR="009830D0" w:rsidRPr="00FF2A2B">
              <w:rPr>
                <w:b/>
                <w:bCs/>
                <w:szCs w:val="22"/>
                <w:lang w:val="lv-LV"/>
              </w:rPr>
              <w:t>1</w:t>
            </w:r>
          </w:p>
          <w:p w14:paraId="15E493FA" w14:textId="30BFB01A" w:rsidR="001A34A3" w:rsidRPr="00FF2A2B" w:rsidRDefault="001A34A3" w:rsidP="00E57F31">
            <w:pPr>
              <w:jc w:val="center"/>
              <w:rPr>
                <w:b/>
                <w:bCs/>
                <w:szCs w:val="22"/>
                <w:lang w:val="lv-LV"/>
              </w:rPr>
            </w:pPr>
            <w:r w:rsidRPr="00FF2A2B">
              <w:rPr>
                <w:b/>
                <w:bCs/>
                <w:szCs w:val="22"/>
                <w:lang w:val="lv-LV"/>
              </w:rPr>
              <w:t>EUR</w:t>
            </w:r>
          </w:p>
        </w:tc>
        <w:tc>
          <w:tcPr>
            <w:tcW w:w="1846" w:type="dxa"/>
          </w:tcPr>
          <w:p w14:paraId="27F89526" w14:textId="5B83443F" w:rsidR="00005352" w:rsidRPr="00FF2A2B" w:rsidRDefault="001A34A3" w:rsidP="00E57F31">
            <w:pPr>
              <w:jc w:val="center"/>
              <w:rPr>
                <w:b/>
                <w:bCs/>
                <w:szCs w:val="22"/>
                <w:lang w:val="lv-LV"/>
              </w:rPr>
            </w:pPr>
            <w:r w:rsidRPr="00FF2A2B">
              <w:rPr>
                <w:b/>
                <w:bCs/>
                <w:szCs w:val="22"/>
                <w:lang w:val="lv-LV"/>
              </w:rPr>
              <w:t>20</w:t>
            </w:r>
            <w:r w:rsidR="008B42B1" w:rsidRPr="00FF2A2B">
              <w:rPr>
                <w:b/>
                <w:bCs/>
                <w:szCs w:val="22"/>
                <w:lang w:val="lv-LV"/>
              </w:rPr>
              <w:t>20</w:t>
            </w:r>
          </w:p>
          <w:p w14:paraId="69D9BDB6" w14:textId="4237B71E" w:rsidR="001A34A3" w:rsidRPr="00FF2A2B" w:rsidRDefault="001A34A3" w:rsidP="00E57F31">
            <w:pPr>
              <w:jc w:val="center"/>
              <w:rPr>
                <w:b/>
                <w:bCs/>
                <w:szCs w:val="22"/>
                <w:lang w:val="lv-LV"/>
              </w:rPr>
            </w:pPr>
            <w:r w:rsidRPr="00FF2A2B">
              <w:rPr>
                <w:b/>
                <w:bCs/>
                <w:szCs w:val="22"/>
                <w:lang w:val="lv-LV"/>
              </w:rPr>
              <w:t>EUR</w:t>
            </w:r>
          </w:p>
        </w:tc>
      </w:tr>
      <w:tr w:rsidR="001A34A3" w:rsidRPr="00FF2A2B" w14:paraId="28B74F92" w14:textId="77777777" w:rsidTr="00005352">
        <w:tc>
          <w:tcPr>
            <w:tcW w:w="5945" w:type="dxa"/>
          </w:tcPr>
          <w:p w14:paraId="250D76C8" w14:textId="77777777" w:rsidR="001A34A3" w:rsidRPr="00FF2A2B" w:rsidRDefault="001A34A3" w:rsidP="001A34A3">
            <w:pPr>
              <w:rPr>
                <w:b/>
                <w:bCs/>
                <w:szCs w:val="22"/>
                <w:lang w:val="lv-LV"/>
              </w:rPr>
            </w:pPr>
            <w:r w:rsidRPr="00FF2A2B">
              <w:rPr>
                <w:b/>
                <w:bCs/>
                <w:szCs w:val="22"/>
                <w:lang w:val="lv-LV"/>
              </w:rPr>
              <w:t>I. Akciju vai daļu kapitāls(pamatkapitāls)</w:t>
            </w:r>
          </w:p>
          <w:p w14:paraId="3DD697B2" w14:textId="77777777" w:rsidR="001A34A3" w:rsidRPr="00FF2A2B" w:rsidRDefault="001A34A3" w:rsidP="003B31CB">
            <w:pPr>
              <w:rPr>
                <w:b/>
                <w:bCs/>
                <w:szCs w:val="22"/>
                <w:lang w:val="lv-LV"/>
              </w:rPr>
            </w:pPr>
          </w:p>
        </w:tc>
        <w:tc>
          <w:tcPr>
            <w:tcW w:w="1847" w:type="dxa"/>
          </w:tcPr>
          <w:p w14:paraId="6C866386" w14:textId="77777777" w:rsidR="001A34A3" w:rsidRPr="00FF2A2B" w:rsidRDefault="001A34A3" w:rsidP="00E57F31">
            <w:pPr>
              <w:jc w:val="center"/>
              <w:rPr>
                <w:b/>
                <w:bCs/>
                <w:szCs w:val="22"/>
                <w:lang w:val="lv-LV"/>
              </w:rPr>
            </w:pPr>
          </w:p>
        </w:tc>
        <w:tc>
          <w:tcPr>
            <w:tcW w:w="1846" w:type="dxa"/>
          </w:tcPr>
          <w:p w14:paraId="7AA50B81" w14:textId="77777777" w:rsidR="001A34A3" w:rsidRPr="00FF2A2B" w:rsidRDefault="001A34A3" w:rsidP="00E57F31">
            <w:pPr>
              <w:jc w:val="center"/>
              <w:rPr>
                <w:b/>
                <w:bCs/>
                <w:szCs w:val="22"/>
                <w:lang w:val="lv-LV"/>
              </w:rPr>
            </w:pPr>
          </w:p>
        </w:tc>
      </w:tr>
      <w:tr w:rsidR="008B42B1" w:rsidRPr="00FF2A2B" w14:paraId="14C14778" w14:textId="614FE73A" w:rsidTr="00005352">
        <w:tc>
          <w:tcPr>
            <w:tcW w:w="5945" w:type="dxa"/>
          </w:tcPr>
          <w:p w14:paraId="0E9FAA5C" w14:textId="77777777" w:rsidR="008B42B1" w:rsidRPr="00FF2A2B" w:rsidRDefault="008B42B1" w:rsidP="008B42B1">
            <w:pPr>
              <w:rPr>
                <w:b/>
                <w:bCs/>
                <w:szCs w:val="22"/>
                <w:lang w:val="lv-LV"/>
              </w:rPr>
            </w:pPr>
            <w:r w:rsidRPr="00FF2A2B">
              <w:rPr>
                <w:b/>
                <w:bCs/>
                <w:szCs w:val="22"/>
                <w:lang w:val="lv-LV"/>
              </w:rPr>
              <w:t>1.Iepriekšējā gada bilancē norādītā summa.</w:t>
            </w:r>
          </w:p>
        </w:tc>
        <w:tc>
          <w:tcPr>
            <w:tcW w:w="1847" w:type="dxa"/>
          </w:tcPr>
          <w:p w14:paraId="1E574365" w14:textId="72D9A4AE" w:rsidR="008B42B1" w:rsidRPr="00FF2A2B" w:rsidRDefault="008B42B1" w:rsidP="008B42B1">
            <w:pPr>
              <w:jc w:val="center"/>
              <w:rPr>
                <w:b/>
                <w:bCs/>
                <w:szCs w:val="22"/>
                <w:lang w:val="lv-LV"/>
              </w:rPr>
            </w:pPr>
            <w:r w:rsidRPr="00FF2A2B">
              <w:rPr>
                <w:b/>
                <w:bCs/>
                <w:szCs w:val="22"/>
                <w:lang w:val="lv-LV"/>
              </w:rPr>
              <w:t>4 837 449</w:t>
            </w:r>
          </w:p>
        </w:tc>
        <w:tc>
          <w:tcPr>
            <w:tcW w:w="1846" w:type="dxa"/>
          </w:tcPr>
          <w:p w14:paraId="51667C6D" w14:textId="0785615C" w:rsidR="008B42B1" w:rsidRPr="00FF2A2B" w:rsidRDefault="008B42B1" w:rsidP="008B42B1">
            <w:pPr>
              <w:jc w:val="center"/>
              <w:rPr>
                <w:b/>
                <w:bCs/>
                <w:szCs w:val="22"/>
                <w:lang w:val="lv-LV"/>
              </w:rPr>
            </w:pPr>
            <w:r w:rsidRPr="00FF2A2B">
              <w:rPr>
                <w:b/>
                <w:bCs/>
                <w:szCs w:val="22"/>
                <w:lang w:val="lv-LV"/>
              </w:rPr>
              <w:t>4 837 449</w:t>
            </w:r>
          </w:p>
        </w:tc>
      </w:tr>
      <w:tr w:rsidR="008B42B1" w:rsidRPr="00FF2A2B" w14:paraId="4F28AEB0" w14:textId="63C05210" w:rsidTr="00005352">
        <w:tc>
          <w:tcPr>
            <w:tcW w:w="5945" w:type="dxa"/>
          </w:tcPr>
          <w:p w14:paraId="7F49F908" w14:textId="587E78FA" w:rsidR="008B42B1" w:rsidRPr="00FF2A2B" w:rsidRDefault="008B42B1" w:rsidP="008B42B1">
            <w:pPr>
              <w:rPr>
                <w:b/>
                <w:bCs/>
                <w:szCs w:val="22"/>
                <w:lang w:val="lv-LV"/>
              </w:rPr>
            </w:pPr>
            <w:r w:rsidRPr="00FF2A2B">
              <w:rPr>
                <w:b/>
                <w:bCs/>
                <w:szCs w:val="22"/>
                <w:lang w:val="lv-LV"/>
              </w:rPr>
              <w:t>2.Pārskata gada bilancē norādītā summa perioda beigās.</w:t>
            </w:r>
          </w:p>
        </w:tc>
        <w:tc>
          <w:tcPr>
            <w:tcW w:w="1847" w:type="dxa"/>
          </w:tcPr>
          <w:p w14:paraId="60C05FD1" w14:textId="25C75606" w:rsidR="008B42B1" w:rsidRPr="00FF2A2B" w:rsidRDefault="008B42B1" w:rsidP="008B42B1">
            <w:pPr>
              <w:jc w:val="center"/>
              <w:rPr>
                <w:b/>
                <w:bCs/>
                <w:szCs w:val="22"/>
                <w:lang w:val="lv-LV"/>
              </w:rPr>
            </w:pPr>
            <w:r w:rsidRPr="00FF2A2B">
              <w:rPr>
                <w:b/>
                <w:bCs/>
                <w:szCs w:val="22"/>
                <w:lang w:val="lv-LV"/>
              </w:rPr>
              <w:t>4 837 449</w:t>
            </w:r>
          </w:p>
        </w:tc>
        <w:tc>
          <w:tcPr>
            <w:tcW w:w="1846" w:type="dxa"/>
          </w:tcPr>
          <w:p w14:paraId="6419224D" w14:textId="22F4B135" w:rsidR="008B42B1" w:rsidRPr="00FF2A2B" w:rsidRDefault="008B42B1" w:rsidP="008B42B1">
            <w:pPr>
              <w:jc w:val="center"/>
              <w:rPr>
                <w:b/>
                <w:bCs/>
                <w:szCs w:val="22"/>
                <w:lang w:val="lv-LV"/>
              </w:rPr>
            </w:pPr>
            <w:r w:rsidRPr="00FF2A2B">
              <w:rPr>
                <w:b/>
                <w:bCs/>
                <w:szCs w:val="22"/>
                <w:lang w:val="lv-LV"/>
              </w:rPr>
              <w:t>4 837 449</w:t>
            </w:r>
          </w:p>
        </w:tc>
      </w:tr>
      <w:tr w:rsidR="008B42B1" w:rsidRPr="00FF2A2B" w14:paraId="62C17539" w14:textId="3345D2CB" w:rsidTr="00005352">
        <w:tc>
          <w:tcPr>
            <w:tcW w:w="5945" w:type="dxa"/>
          </w:tcPr>
          <w:p w14:paraId="021C339B" w14:textId="77777777" w:rsidR="008B42B1" w:rsidRPr="00FF2A2B" w:rsidRDefault="008B42B1" w:rsidP="008B42B1">
            <w:pPr>
              <w:rPr>
                <w:b/>
                <w:bCs/>
                <w:szCs w:val="22"/>
                <w:lang w:val="lv-LV"/>
              </w:rPr>
            </w:pPr>
          </w:p>
          <w:p w14:paraId="69A372F7" w14:textId="77777777" w:rsidR="008B42B1" w:rsidRPr="00FF2A2B" w:rsidRDefault="008B42B1" w:rsidP="008B42B1">
            <w:pPr>
              <w:rPr>
                <w:b/>
                <w:bCs/>
                <w:szCs w:val="22"/>
                <w:lang w:val="lv-LV"/>
              </w:rPr>
            </w:pPr>
            <w:r w:rsidRPr="00FF2A2B">
              <w:rPr>
                <w:b/>
                <w:bCs/>
                <w:szCs w:val="22"/>
                <w:lang w:val="lv-LV"/>
              </w:rPr>
              <w:t>II. Ilgtermiņa ieguldījumu pārvērtēšanas rezerve</w:t>
            </w:r>
          </w:p>
          <w:p w14:paraId="66C28701" w14:textId="042063DB" w:rsidR="008B42B1" w:rsidRPr="00FF2A2B" w:rsidRDefault="008B42B1" w:rsidP="008B42B1">
            <w:pPr>
              <w:rPr>
                <w:b/>
                <w:bCs/>
                <w:szCs w:val="22"/>
                <w:lang w:val="lv-LV"/>
              </w:rPr>
            </w:pPr>
          </w:p>
        </w:tc>
        <w:tc>
          <w:tcPr>
            <w:tcW w:w="1847" w:type="dxa"/>
          </w:tcPr>
          <w:p w14:paraId="4FC20EE0" w14:textId="77777777" w:rsidR="008B42B1" w:rsidRPr="00FF2A2B" w:rsidRDefault="008B42B1" w:rsidP="008B42B1">
            <w:pPr>
              <w:jc w:val="center"/>
              <w:rPr>
                <w:szCs w:val="22"/>
                <w:lang w:val="lv-LV"/>
              </w:rPr>
            </w:pPr>
          </w:p>
        </w:tc>
        <w:tc>
          <w:tcPr>
            <w:tcW w:w="1846" w:type="dxa"/>
          </w:tcPr>
          <w:p w14:paraId="18B48207" w14:textId="77777777" w:rsidR="008B42B1" w:rsidRPr="00FF2A2B" w:rsidRDefault="008B42B1" w:rsidP="008B42B1">
            <w:pPr>
              <w:jc w:val="center"/>
              <w:rPr>
                <w:szCs w:val="22"/>
                <w:lang w:val="lv-LV"/>
              </w:rPr>
            </w:pPr>
          </w:p>
        </w:tc>
      </w:tr>
      <w:tr w:rsidR="008B42B1" w:rsidRPr="00FF2A2B" w14:paraId="758A993B" w14:textId="5FECF692" w:rsidTr="00005352">
        <w:tc>
          <w:tcPr>
            <w:tcW w:w="5945" w:type="dxa"/>
          </w:tcPr>
          <w:p w14:paraId="5C452A05" w14:textId="77777777" w:rsidR="008B42B1" w:rsidRPr="00FF2A2B" w:rsidRDefault="008B42B1" w:rsidP="008B42B1">
            <w:pPr>
              <w:rPr>
                <w:b/>
                <w:bCs/>
                <w:szCs w:val="22"/>
                <w:lang w:val="lv-LV"/>
              </w:rPr>
            </w:pPr>
            <w:r w:rsidRPr="00FF2A2B">
              <w:rPr>
                <w:b/>
                <w:bCs/>
                <w:szCs w:val="22"/>
                <w:lang w:val="lv-LV"/>
              </w:rPr>
              <w:t>1.Iepriekšējā gada bilancē norādītā summa.</w:t>
            </w:r>
          </w:p>
          <w:p w14:paraId="32BB0158" w14:textId="2C8743EA" w:rsidR="009830D0" w:rsidRPr="00FF2A2B" w:rsidRDefault="009830D0" w:rsidP="008B42B1">
            <w:pPr>
              <w:rPr>
                <w:b/>
                <w:bCs/>
                <w:szCs w:val="22"/>
                <w:lang w:val="lv-LV"/>
              </w:rPr>
            </w:pPr>
          </w:p>
        </w:tc>
        <w:tc>
          <w:tcPr>
            <w:tcW w:w="1847" w:type="dxa"/>
          </w:tcPr>
          <w:p w14:paraId="4B2F6D8D" w14:textId="443E688E" w:rsidR="008B42B1" w:rsidRPr="00FF2A2B" w:rsidRDefault="008B42B1" w:rsidP="008B42B1">
            <w:pPr>
              <w:jc w:val="center"/>
              <w:rPr>
                <w:b/>
                <w:bCs/>
                <w:szCs w:val="22"/>
                <w:lang w:val="lv-LV"/>
              </w:rPr>
            </w:pPr>
            <w:r w:rsidRPr="00FF2A2B">
              <w:rPr>
                <w:b/>
                <w:bCs/>
                <w:szCs w:val="22"/>
                <w:lang w:val="lv-LV"/>
              </w:rPr>
              <w:t>2 812 515</w:t>
            </w:r>
          </w:p>
        </w:tc>
        <w:tc>
          <w:tcPr>
            <w:tcW w:w="1846" w:type="dxa"/>
          </w:tcPr>
          <w:p w14:paraId="20BC2971" w14:textId="203F0D3B" w:rsidR="008B42B1" w:rsidRPr="00FF2A2B" w:rsidRDefault="008B42B1" w:rsidP="008B42B1">
            <w:pPr>
              <w:jc w:val="center"/>
              <w:rPr>
                <w:b/>
                <w:bCs/>
                <w:szCs w:val="22"/>
                <w:lang w:val="lv-LV"/>
              </w:rPr>
            </w:pPr>
            <w:r w:rsidRPr="00FF2A2B">
              <w:rPr>
                <w:b/>
                <w:bCs/>
                <w:szCs w:val="22"/>
                <w:lang w:val="lv-LV"/>
              </w:rPr>
              <w:t>2 812 515</w:t>
            </w:r>
          </w:p>
        </w:tc>
      </w:tr>
      <w:tr w:rsidR="009830D0" w:rsidRPr="00FF2A2B" w14:paraId="364321EC" w14:textId="77777777" w:rsidTr="00005352">
        <w:tc>
          <w:tcPr>
            <w:tcW w:w="5945" w:type="dxa"/>
          </w:tcPr>
          <w:p w14:paraId="162F3815" w14:textId="77777777" w:rsidR="009830D0" w:rsidRPr="00FF2A2B" w:rsidRDefault="009830D0" w:rsidP="008B42B1">
            <w:pPr>
              <w:rPr>
                <w:b/>
                <w:bCs/>
                <w:color w:val="000000"/>
                <w:szCs w:val="22"/>
                <w:shd w:val="clear" w:color="auto" w:fill="FFFFFF"/>
                <w:lang w:val="lv-LV"/>
              </w:rPr>
            </w:pPr>
            <w:r w:rsidRPr="00FF2A2B">
              <w:rPr>
                <w:b/>
                <w:bCs/>
                <w:szCs w:val="22"/>
                <w:lang w:val="lv-LV"/>
              </w:rPr>
              <w:t>2.</w:t>
            </w:r>
            <w:r w:rsidRPr="00FF2A2B">
              <w:rPr>
                <w:b/>
                <w:bCs/>
                <w:color w:val="000000"/>
                <w:szCs w:val="22"/>
                <w:shd w:val="clear" w:color="auto" w:fill="FFFFFF"/>
                <w:lang w:val="lv-LV"/>
              </w:rPr>
              <w:t xml:space="preserve"> Ilgtermiņa ieguldījumu pārvērtēšanas rezerves atlikuma palielinājums/samazinājums</w:t>
            </w:r>
          </w:p>
          <w:p w14:paraId="5DDACE55" w14:textId="10D6A972" w:rsidR="009830D0" w:rsidRPr="00FF2A2B" w:rsidRDefault="009830D0" w:rsidP="008B42B1">
            <w:pPr>
              <w:rPr>
                <w:b/>
                <w:bCs/>
                <w:szCs w:val="22"/>
                <w:lang w:val="lv-LV"/>
              </w:rPr>
            </w:pPr>
          </w:p>
        </w:tc>
        <w:tc>
          <w:tcPr>
            <w:tcW w:w="1847" w:type="dxa"/>
          </w:tcPr>
          <w:p w14:paraId="2E2A6DB2" w14:textId="58135473" w:rsidR="009830D0" w:rsidRPr="00FF2A2B" w:rsidRDefault="009830D0" w:rsidP="008B42B1">
            <w:pPr>
              <w:jc w:val="center"/>
              <w:rPr>
                <w:szCs w:val="22"/>
                <w:lang w:val="lv-LV"/>
              </w:rPr>
            </w:pPr>
            <w:r w:rsidRPr="00FF2A2B">
              <w:rPr>
                <w:szCs w:val="22"/>
                <w:lang w:val="lv-LV"/>
              </w:rPr>
              <w:t>638 942</w:t>
            </w:r>
          </w:p>
        </w:tc>
        <w:tc>
          <w:tcPr>
            <w:tcW w:w="1846" w:type="dxa"/>
          </w:tcPr>
          <w:p w14:paraId="2CBEFED6" w14:textId="22191A2E" w:rsidR="009830D0" w:rsidRPr="00FF2A2B" w:rsidRDefault="00D16CFD" w:rsidP="008B42B1">
            <w:pPr>
              <w:jc w:val="center"/>
              <w:rPr>
                <w:b/>
                <w:bCs/>
                <w:szCs w:val="22"/>
                <w:lang w:val="lv-LV"/>
              </w:rPr>
            </w:pPr>
            <w:r w:rsidRPr="00FF2A2B">
              <w:rPr>
                <w:b/>
                <w:bCs/>
                <w:szCs w:val="22"/>
                <w:lang w:val="lv-LV"/>
              </w:rPr>
              <w:t>-</w:t>
            </w:r>
          </w:p>
        </w:tc>
      </w:tr>
      <w:tr w:rsidR="008B42B1" w:rsidRPr="00FF2A2B" w14:paraId="597C7007" w14:textId="6D8E84D4" w:rsidTr="00005352">
        <w:tc>
          <w:tcPr>
            <w:tcW w:w="5945" w:type="dxa"/>
          </w:tcPr>
          <w:p w14:paraId="6437C1B9" w14:textId="01F2E84D" w:rsidR="008B42B1" w:rsidRPr="00FF2A2B" w:rsidRDefault="009830D0" w:rsidP="008B42B1">
            <w:pPr>
              <w:rPr>
                <w:b/>
                <w:bCs/>
                <w:szCs w:val="22"/>
                <w:lang w:val="lv-LV"/>
              </w:rPr>
            </w:pPr>
            <w:r w:rsidRPr="00FF2A2B">
              <w:rPr>
                <w:b/>
                <w:bCs/>
                <w:szCs w:val="22"/>
                <w:lang w:val="lv-LV"/>
              </w:rPr>
              <w:t>3</w:t>
            </w:r>
            <w:r w:rsidR="008B42B1" w:rsidRPr="00FF2A2B">
              <w:rPr>
                <w:b/>
                <w:bCs/>
                <w:szCs w:val="22"/>
                <w:lang w:val="lv-LV"/>
              </w:rPr>
              <w:t>.Pārskata gada bilancē norādītā summa perioda beigās.</w:t>
            </w:r>
          </w:p>
        </w:tc>
        <w:tc>
          <w:tcPr>
            <w:tcW w:w="1847" w:type="dxa"/>
          </w:tcPr>
          <w:p w14:paraId="4A0FC16E" w14:textId="55168E78" w:rsidR="008B42B1" w:rsidRPr="00FF2A2B" w:rsidRDefault="009830D0" w:rsidP="008B42B1">
            <w:pPr>
              <w:jc w:val="center"/>
              <w:rPr>
                <w:b/>
                <w:bCs/>
                <w:szCs w:val="22"/>
                <w:lang w:val="lv-LV"/>
              </w:rPr>
            </w:pPr>
            <w:r w:rsidRPr="00FF2A2B">
              <w:rPr>
                <w:b/>
                <w:bCs/>
                <w:szCs w:val="22"/>
                <w:lang w:val="lv-LV"/>
              </w:rPr>
              <w:t>3 451 457</w:t>
            </w:r>
          </w:p>
        </w:tc>
        <w:tc>
          <w:tcPr>
            <w:tcW w:w="1846" w:type="dxa"/>
          </w:tcPr>
          <w:p w14:paraId="0F8A9C60" w14:textId="2DEB5525" w:rsidR="008B42B1" w:rsidRPr="00FF2A2B" w:rsidRDefault="008B42B1" w:rsidP="008B42B1">
            <w:pPr>
              <w:jc w:val="center"/>
              <w:rPr>
                <w:b/>
                <w:bCs/>
                <w:szCs w:val="22"/>
                <w:lang w:val="lv-LV"/>
              </w:rPr>
            </w:pPr>
            <w:r w:rsidRPr="00FF2A2B">
              <w:rPr>
                <w:b/>
                <w:bCs/>
                <w:szCs w:val="22"/>
                <w:lang w:val="lv-LV"/>
              </w:rPr>
              <w:t>2 812 515</w:t>
            </w:r>
          </w:p>
        </w:tc>
      </w:tr>
      <w:tr w:rsidR="008B42B1" w:rsidRPr="00FF2A2B" w14:paraId="103B0A1B" w14:textId="539DBCF4" w:rsidTr="00005352">
        <w:tc>
          <w:tcPr>
            <w:tcW w:w="5945" w:type="dxa"/>
          </w:tcPr>
          <w:p w14:paraId="518D6793" w14:textId="77777777" w:rsidR="008B42B1" w:rsidRPr="00FF2A2B" w:rsidRDefault="008B42B1" w:rsidP="008B42B1">
            <w:pPr>
              <w:rPr>
                <w:szCs w:val="22"/>
                <w:lang w:val="lv-LV"/>
              </w:rPr>
            </w:pPr>
          </w:p>
          <w:p w14:paraId="1232882C" w14:textId="77777777" w:rsidR="008B42B1" w:rsidRPr="00FF2A2B" w:rsidRDefault="008B42B1" w:rsidP="008B42B1">
            <w:pPr>
              <w:rPr>
                <w:b/>
                <w:bCs/>
                <w:szCs w:val="22"/>
                <w:lang w:val="lv-LV"/>
              </w:rPr>
            </w:pPr>
            <w:r w:rsidRPr="00FF2A2B">
              <w:rPr>
                <w:b/>
                <w:bCs/>
                <w:szCs w:val="22"/>
                <w:lang w:val="lv-LV"/>
              </w:rPr>
              <w:t>III. Rezerves</w:t>
            </w:r>
          </w:p>
          <w:p w14:paraId="15E298EF" w14:textId="3E7E6697" w:rsidR="008B42B1" w:rsidRPr="00FF2A2B" w:rsidRDefault="008B42B1" w:rsidP="008B42B1">
            <w:pPr>
              <w:rPr>
                <w:b/>
                <w:bCs/>
                <w:szCs w:val="22"/>
                <w:lang w:val="lv-LV"/>
              </w:rPr>
            </w:pPr>
          </w:p>
        </w:tc>
        <w:tc>
          <w:tcPr>
            <w:tcW w:w="1847" w:type="dxa"/>
          </w:tcPr>
          <w:p w14:paraId="3111BAE1" w14:textId="77777777" w:rsidR="008B42B1" w:rsidRPr="00FF2A2B" w:rsidRDefault="008B42B1" w:rsidP="008B42B1">
            <w:pPr>
              <w:jc w:val="center"/>
              <w:rPr>
                <w:szCs w:val="22"/>
                <w:lang w:val="lv-LV"/>
              </w:rPr>
            </w:pPr>
          </w:p>
        </w:tc>
        <w:tc>
          <w:tcPr>
            <w:tcW w:w="1846" w:type="dxa"/>
          </w:tcPr>
          <w:p w14:paraId="6566D1AD" w14:textId="77777777" w:rsidR="008B42B1" w:rsidRPr="00FF2A2B" w:rsidRDefault="008B42B1" w:rsidP="008B42B1">
            <w:pPr>
              <w:jc w:val="center"/>
              <w:rPr>
                <w:szCs w:val="22"/>
                <w:lang w:val="lv-LV"/>
              </w:rPr>
            </w:pPr>
          </w:p>
        </w:tc>
      </w:tr>
      <w:tr w:rsidR="008B42B1" w:rsidRPr="00FF2A2B" w14:paraId="3CC2088D" w14:textId="3486CF69" w:rsidTr="00005352">
        <w:tc>
          <w:tcPr>
            <w:tcW w:w="5945" w:type="dxa"/>
          </w:tcPr>
          <w:p w14:paraId="43FF6269" w14:textId="77777777" w:rsidR="008B42B1" w:rsidRPr="00FF2A2B" w:rsidRDefault="008B42B1" w:rsidP="008B42B1">
            <w:pPr>
              <w:rPr>
                <w:b/>
                <w:bCs/>
                <w:szCs w:val="22"/>
                <w:lang w:val="lv-LV"/>
              </w:rPr>
            </w:pPr>
            <w:r w:rsidRPr="00FF2A2B">
              <w:rPr>
                <w:b/>
                <w:bCs/>
                <w:szCs w:val="22"/>
                <w:lang w:val="lv-LV"/>
              </w:rPr>
              <w:t>1.Iepriekšējā gada bilancē norādītā summa.</w:t>
            </w:r>
          </w:p>
        </w:tc>
        <w:tc>
          <w:tcPr>
            <w:tcW w:w="1847" w:type="dxa"/>
          </w:tcPr>
          <w:p w14:paraId="376F1D41" w14:textId="77777777" w:rsidR="008B42B1" w:rsidRPr="00FF2A2B" w:rsidRDefault="008B42B1" w:rsidP="008B42B1">
            <w:pPr>
              <w:jc w:val="center"/>
              <w:rPr>
                <w:b/>
                <w:bCs/>
                <w:szCs w:val="22"/>
                <w:lang w:val="lv-LV"/>
              </w:rPr>
            </w:pPr>
            <w:r w:rsidRPr="00FF2A2B">
              <w:rPr>
                <w:b/>
                <w:bCs/>
                <w:szCs w:val="22"/>
                <w:lang w:val="lv-LV"/>
              </w:rPr>
              <w:t>1</w:t>
            </w:r>
          </w:p>
        </w:tc>
        <w:tc>
          <w:tcPr>
            <w:tcW w:w="1846" w:type="dxa"/>
          </w:tcPr>
          <w:p w14:paraId="32CFC8C3" w14:textId="382E3592" w:rsidR="008B42B1" w:rsidRPr="00FF2A2B" w:rsidRDefault="008B42B1" w:rsidP="008B42B1">
            <w:pPr>
              <w:jc w:val="center"/>
              <w:rPr>
                <w:b/>
                <w:bCs/>
                <w:szCs w:val="22"/>
                <w:lang w:val="lv-LV"/>
              </w:rPr>
            </w:pPr>
            <w:r w:rsidRPr="00FF2A2B">
              <w:rPr>
                <w:b/>
                <w:bCs/>
                <w:szCs w:val="22"/>
                <w:lang w:val="lv-LV"/>
              </w:rPr>
              <w:t>1</w:t>
            </w:r>
          </w:p>
        </w:tc>
      </w:tr>
      <w:tr w:rsidR="008B42B1" w:rsidRPr="00FF2A2B" w14:paraId="3BD504E0" w14:textId="68559D9B" w:rsidTr="00005352">
        <w:tc>
          <w:tcPr>
            <w:tcW w:w="5945" w:type="dxa"/>
          </w:tcPr>
          <w:p w14:paraId="13E62765" w14:textId="7C4B6CAB" w:rsidR="008B42B1" w:rsidRPr="00FF2A2B" w:rsidRDefault="008B42B1" w:rsidP="008B42B1">
            <w:pPr>
              <w:rPr>
                <w:b/>
                <w:bCs/>
                <w:szCs w:val="22"/>
                <w:lang w:val="lv-LV"/>
              </w:rPr>
            </w:pPr>
            <w:r w:rsidRPr="00FF2A2B">
              <w:rPr>
                <w:b/>
                <w:bCs/>
                <w:szCs w:val="22"/>
                <w:lang w:val="lv-LV"/>
              </w:rPr>
              <w:t>2.Pārskata gada bilancē norādītā summa perioda beigās.</w:t>
            </w:r>
          </w:p>
        </w:tc>
        <w:tc>
          <w:tcPr>
            <w:tcW w:w="1847" w:type="dxa"/>
          </w:tcPr>
          <w:p w14:paraId="7F82110C" w14:textId="77777777" w:rsidR="008B42B1" w:rsidRPr="00FF2A2B" w:rsidRDefault="008B42B1" w:rsidP="008B42B1">
            <w:pPr>
              <w:jc w:val="center"/>
              <w:rPr>
                <w:b/>
                <w:bCs/>
                <w:szCs w:val="22"/>
                <w:lang w:val="lv-LV"/>
              </w:rPr>
            </w:pPr>
            <w:r w:rsidRPr="00FF2A2B">
              <w:rPr>
                <w:b/>
                <w:bCs/>
                <w:szCs w:val="22"/>
                <w:lang w:val="lv-LV"/>
              </w:rPr>
              <w:t>1</w:t>
            </w:r>
          </w:p>
        </w:tc>
        <w:tc>
          <w:tcPr>
            <w:tcW w:w="1846" w:type="dxa"/>
          </w:tcPr>
          <w:p w14:paraId="378C2910" w14:textId="5FCA06AB" w:rsidR="008B42B1" w:rsidRPr="00FF2A2B" w:rsidRDefault="008B42B1" w:rsidP="008B42B1">
            <w:pPr>
              <w:jc w:val="center"/>
              <w:rPr>
                <w:b/>
                <w:bCs/>
                <w:szCs w:val="22"/>
                <w:lang w:val="lv-LV"/>
              </w:rPr>
            </w:pPr>
            <w:r w:rsidRPr="00FF2A2B">
              <w:rPr>
                <w:b/>
                <w:bCs/>
                <w:szCs w:val="22"/>
                <w:lang w:val="lv-LV"/>
              </w:rPr>
              <w:t>1</w:t>
            </w:r>
          </w:p>
        </w:tc>
      </w:tr>
      <w:tr w:rsidR="008B42B1" w:rsidRPr="00FF2A2B" w14:paraId="248EBDF7" w14:textId="171017EB" w:rsidTr="00005352">
        <w:tc>
          <w:tcPr>
            <w:tcW w:w="5945" w:type="dxa"/>
          </w:tcPr>
          <w:p w14:paraId="6BC84637" w14:textId="77777777" w:rsidR="008B42B1" w:rsidRPr="00FF2A2B" w:rsidRDefault="008B42B1" w:rsidP="008B42B1">
            <w:pPr>
              <w:rPr>
                <w:szCs w:val="22"/>
                <w:lang w:val="lv-LV"/>
              </w:rPr>
            </w:pPr>
          </w:p>
          <w:p w14:paraId="71A1D33F" w14:textId="42B58148" w:rsidR="008B42B1" w:rsidRPr="00FF2A2B" w:rsidRDefault="008B42B1" w:rsidP="008B42B1">
            <w:pPr>
              <w:rPr>
                <w:b/>
                <w:bCs/>
                <w:szCs w:val="22"/>
                <w:lang w:val="lv-LV"/>
              </w:rPr>
            </w:pPr>
            <w:r w:rsidRPr="00FF2A2B">
              <w:rPr>
                <w:b/>
                <w:bCs/>
                <w:szCs w:val="22"/>
                <w:lang w:val="lv-LV"/>
              </w:rPr>
              <w:t>IV. Nesadalītā peļņa</w:t>
            </w:r>
            <w:r w:rsidR="00A25BE4">
              <w:rPr>
                <w:b/>
                <w:bCs/>
                <w:szCs w:val="22"/>
                <w:lang w:val="lv-LV"/>
              </w:rPr>
              <w:t xml:space="preserve"> vai zaudējumi</w:t>
            </w:r>
          </w:p>
          <w:p w14:paraId="7628E79A" w14:textId="089FB2FA" w:rsidR="008B42B1" w:rsidRPr="00FF2A2B" w:rsidRDefault="008B42B1" w:rsidP="008B42B1">
            <w:pPr>
              <w:rPr>
                <w:b/>
                <w:bCs/>
                <w:szCs w:val="22"/>
                <w:lang w:val="lv-LV"/>
              </w:rPr>
            </w:pPr>
          </w:p>
        </w:tc>
        <w:tc>
          <w:tcPr>
            <w:tcW w:w="1847" w:type="dxa"/>
          </w:tcPr>
          <w:p w14:paraId="1A4A042C" w14:textId="77777777" w:rsidR="008B42B1" w:rsidRPr="00FF2A2B" w:rsidRDefault="008B42B1" w:rsidP="008B42B1">
            <w:pPr>
              <w:jc w:val="center"/>
              <w:rPr>
                <w:szCs w:val="22"/>
                <w:lang w:val="lv-LV"/>
              </w:rPr>
            </w:pPr>
          </w:p>
        </w:tc>
        <w:tc>
          <w:tcPr>
            <w:tcW w:w="1846" w:type="dxa"/>
          </w:tcPr>
          <w:p w14:paraId="5F724253" w14:textId="77777777" w:rsidR="008B42B1" w:rsidRPr="00FF2A2B" w:rsidRDefault="008B42B1" w:rsidP="008B42B1">
            <w:pPr>
              <w:jc w:val="center"/>
              <w:rPr>
                <w:szCs w:val="22"/>
                <w:lang w:val="lv-LV"/>
              </w:rPr>
            </w:pPr>
          </w:p>
        </w:tc>
      </w:tr>
      <w:tr w:rsidR="008B42B1" w:rsidRPr="00FF2A2B" w14:paraId="26D6E4DA" w14:textId="3D674D95" w:rsidTr="00005352">
        <w:tc>
          <w:tcPr>
            <w:tcW w:w="5945" w:type="dxa"/>
          </w:tcPr>
          <w:p w14:paraId="0C6E903A" w14:textId="77777777" w:rsidR="008B42B1" w:rsidRPr="00FF2A2B" w:rsidRDefault="008B42B1" w:rsidP="008B42B1">
            <w:pPr>
              <w:rPr>
                <w:b/>
                <w:bCs/>
                <w:szCs w:val="22"/>
                <w:lang w:val="lv-LV"/>
              </w:rPr>
            </w:pPr>
            <w:r w:rsidRPr="00FF2A2B">
              <w:rPr>
                <w:b/>
                <w:bCs/>
                <w:szCs w:val="22"/>
                <w:lang w:val="lv-LV"/>
              </w:rPr>
              <w:t>1.Iepriekšējā gada bilancē norādītā summa</w:t>
            </w:r>
          </w:p>
          <w:p w14:paraId="131A6621" w14:textId="0582F7F1" w:rsidR="008B42B1" w:rsidRPr="00FF2A2B" w:rsidRDefault="008B42B1" w:rsidP="008B42B1">
            <w:pPr>
              <w:rPr>
                <w:b/>
                <w:bCs/>
                <w:szCs w:val="22"/>
                <w:lang w:val="lv-LV"/>
              </w:rPr>
            </w:pPr>
          </w:p>
        </w:tc>
        <w:tc>
          <w:tcPr>
            <w:tcW w:w="1847" w:type="dxa"/>
          </w:tcPr>
          <w:p w14:paraId="76CCB8B5" w14:textId="114923DE" w:rsidR="008B42B1" w:rsidRPr="00FF2A2B" w:rsidRDefault="008B42B1" w:rsidP="008B42B1">
            <w:pPr>
              <w:jc w:val="center"/>
              <w:rPr>
                <w:b/>
                <w:bCs/>
                <w:szCs w:val="22"/>
                <w:lang w:val="lv-LV"/>
              </w:rPr>
            </w:pPr>
            <w:r w:rsidRPr="00FF2A2B">
              <w:rPr>
                <w:b/>
                <w:bCs/>
                <w:szCs w:val="22"/>
                <w:lang w:val="lv-LV"/>
              </w:rPr>
              <w:t>(</w:t>
            </w:r>
            <w:r w:rsidR="00D16CFD" w:rsidRPr="00FF2A2B">
              <w:rPr>
                <w:b/>
                <w:bCs/>
                <w:szCs w:val="22"/>
                <w:lang w:val="lv-LV"/>
              </w:rPr>
              <w:t>647 315</w:t>
            </w:r>
            <w:r w:rsidRPr="00FF2A2B">
              <w:rPr>
                <w:b/>
                <w:bCs/>
                <w:szCs w:val="22"/>
                <w:lang w:val="lv-LV"/>
              </w:rPr>
              <w:t>)</w:t>
            </w:r>
          </w:p>
        </w:tc>
        <w:tc>
          <w:tcPr>
            <w:tcW w:w="1846" w:type="dxa"/>
          </w:tcPr>
          <w:p w14:paraId="3F182864" w14:textId="646EA5C9" w:rsidR="008B42B1" w:rsidRPr="00FF2A2B" w:rsidRDefault="008B42B1" w:rsidP="008B42B1">
            <w:pPr>
              <w:jc w:val="center"/>
              <w:rPr>
                <w:b/>
                <w:bCs/>
                <w:szCs w:val="22"/>
                <w:lang w:val="lv-LV"/>
              </w:rPr>
            </w:pPr>
            <w:r w:rsidRPr="00FF2A2B">
              <w:rPr>
                <w:b/>
                <w:bCs/>
                <w:szCs w:val="22"/>
                <w:lang w:val="lv-LV"/>
              </w:rPr>
              <w:t>(640 193)</w:t>
            </w:r>
          </w:p>
        </w:tc>
      </w:tr>
      <w:tr w:rsidR="008B42B1" w:rsidRPr="00FF2A2B" w14:paraId="032C51AE" w14:textId="1CD26750" w:rsidTr="00005352">
        <w:tc>
          <w:tcPr>
            <w:tcW w:w="5945" w:type="dxa"/>
          </w:tcPr>
          <w:p w14:paraId="0903C084" w14:textId="77777777" w:rsidR="008B42B1" w:rsidRPr="00FF2A2B" w:rsidRDefault="008B42B1" w:rsidP="008B42B1">
            <w:pPr>
              <w:rPr>
                <w:b/>
                <w:bCs/>
                <w:szCs w:val="22"/>
                <w:lang w:val="lv-LV"/>
              </w:rPr>
            </w:pPr>
            <w:r w:rsidRPr="00FF2A2B">
              <w:rPr>
                <w:b/>
                <w:bCs/>
                <w:szCs w:val="22"/>
                <w:lang w:val="lv-LV"/>
              </w:rPr>
              <w:t>2.Nesadalītās peļņas palielinājums/samazinājums</w:t>
            </w:r>
          </w:p>
          <w:p w14:paraId="2A81C9B3" w14:textId="6A603CA7" w:rsidR="00D16CFD" w:rsidRPr="00FF2A2B" w:rsidRDefault="00D16CFD" w:rsidP="008B42B1">
            <w:pPr>
              <w:rPr>
                <w:b/>
                <w:bCs/>
                <w:szCs w:val="22"/>
                <w:lang w:val="lv-LV"/>
              </w:rPr>
            </w:pPr>
          </w:p>
        </w:tc>
        <w:tc>
          <w:tcPr>
            <w:tcW w:w="1847" w:type="dxa"/>
          </w:tcPr>
          <w:p w14:paraId="5023A98C" w14:textId="7C124805" w:rsidR="008B42B1" w:rsidRPr="00FF2A2B" w:rsidRDefault="00D85A15" w:rsidP="008B42B1">
            <w:pPr>
              <w:jc w:val="center"/>
              <w:rPr>
                <w:szCs w:val="22"/>
                <w:lang w:val="lv-LV"/>
              </w:rPr>
            </w:pPr>
            <w:r w:rsidRPr="00FF2A2B">
              <w:rPr>
                <w:szCs w:val="22"/>
                <w:lang w:val="lv-LV"/>
              </w:rPr>
              <w:t>326 100</w:t>
            </w:r>
          </w:p>
        </w:tc>
        <w:tc>
          <w:tcPr>
            <w:tcW w:w="1846" w:type="dxa"/>
          </w:tcPr>
          <w:p w14:paraId="4ED21984" w14:textId="03DAFDCB" w:rsidR="008B42B1" w:rsidRPr="00FF2A2B" w:rsidRDefault="008B42B1" w:rsidP="008B42B1">
            <w:pPr>
              <w:jc w:val="center"/>
              <w:rPr>
                <w:szCs w:val="22"/>
                <w:lang w:val="lv-LV"/>
              </w:rPr>
            </w:pPr>
            <w:r w:rsidRPr="00FF2A2B">
              <w:rPr>
                <w:szCs w:val="22"/>
                <w:lang w:val="lv-LV"/>
              </w:rPr>
              <w:t>(7 122)</w:t>
            </w:r>
          </w:p>
        </w:tc>
      </w:tr>
      <w:tr w:rsidR="008B42B1" w:rsidRPr="00FF2A2B" w14:paraId="050B8BFD" w14:textId="6D29B24B" w:rsidTr="00005352">
        <w:tc>
          <w:tcPr>
            <w:tcW w:w="5945" w:type="dxa"/>
          </w:tcPr>
          <w:p w14:paraId="56463050" w14:textId="5A1C9FEE" w:rsidR="008B42B1" w:rsidRPr="00FF2A2B" w:rsidRDefault="008B42B1" w:rsidP="008B42B1">
            <w:pPr>
              <w:rPr>
                <w:b/>
                <w:bCs/>
                <w:szCs w:val="22"/>
                <w:lang w:val="lv-LV"/>
              </w:rPr>
            </w:pPr>
            <w:r w:rsidRPr="00FF2A2B">
              <w:rPr>
                <w:b/>
                <w:bCs/>
                <w:szCs w:val="22"/>
                <w:lang w:val="lv-LV"/>
              </w:rPr>
              <w:t>3.Pārskata gada bilancē norādītā summa perioda beigās.</w:t>
            </w:r>
          </w:p>
        </w:tc>
        <w:tc>
          <w:tcPr>
            <w:tcW w:w="1847" w:type="dxa"/>
          </w:tcPr>
          <w:p w14:paraId="5DB85E6E" w14:textId="62FCC4A9" w:rsidR="008B42B1" w:rsidRPr="00FF2A2B" w:rsidRDefault="008B42B1" w:rsidP="008B42B1">
            <w:pPr>
              <w:jc w:val="center"/>
              <w:rPr>
                <w:b/>
                <w:bCs/>
                <w:szCs w:val="22"/>
                <w:lang w:val="lv-LV"/>
              </w:rPr>
            </w:pPr>
            <w:r w:rsidRPr="00FF2A2B">
              <w:rPr>
                <w:b/>
                <w:bCs/>
                <w:szCs w:val="22"/>
                <w:lang w:val="lv-LV"/>
              </w:rPr>
              <w:t>(</w:t>
            </w:r>
            <w:r w:rsidR="00D85A15" w:rsidRPr="00FF2A2B">
              <w:rPr>
                <w:b/>
                <w:bCs/>
                <w:szCs w:val="22"/>
                <w:lang w:val="lv-LV"/>
              </w:rPr>
              <w:t>321 215</w:t>
            </w:r>
            <w:r w:rsidRPr="00FF2A2B">
              <w:rPr>
                <w:b/>
                <w:bCs/>
                <w:szCs w:val="22"/>
                <w:lang w:val="lv-LV"/>
              </w:rPr>
              <w:t>)</w:t>
            </w:r>
          </w:p>
        </w:tc>
        <w:tc>
          <w:tcPr>
            <w:tcW w:w="1846" w:type="dxa"/>
          </w:tcPr>
          <w:p w14:paraId="73A9E32D" w14:textId="03470C32" w:rsidR="008B42B1" w:rsidRPr="00FF2A2B" w:rsidRDefault="008B42B1" w:rsidP="008B42B1">
            <w:pPr>
              <w:jc w:val="center"/>
              <w:rPr>
                <w:b/>
                <w:bCs/>
                <w:szCs w:val="22"/>
                <w:lang w:val="lv-LV"/>
              </w:rPr>
            </w:pPr>
            <w:r w:rsidRPr="00FF2A2B">
              <w:rPr>
                <w:b/>
                <w:bCs/>
                <w:szCs w:val="22"/>
                <w:lang w:val="lv-LV"/>
              </w:rPr>
              <w:t>(647 315)</w:t>
            </w:r>
          </w:p>
        </w:tc>
      </w:tr>
      <w:tr w:rsidR="008B42B1" w:rsidRPr="00FF2A2B" w14:paraId="56797A67" w14:textId="577D1FF8" w:rsidTr="00005352">
        <w:tc>
          <w:tcPr>
            <w:tcW w:w="5945" w:type="dxa"/>
          </w:tcPr>
          <w:p w14:paraId="4F3FB4FF" w14:textId="77777777" w:rsidR="008B42B1" w:rsidRPr="00FF2A2B" w:rsidRDefault="008B42B1" w:rsidP="008B42B1">
            <w:pPr>
              <w:rPr>
                <w:b/>
                <w:bCs/>
                <w:szCs w:val="22"/>
                <w:lang w:val="lv-LV"/>
              </w:rPr>
            </w:pPr>
          </w:p>
          <w:p w14:paraId="61BD125A" w14:textId="77777777" w:rsidR="008B42B1" w:rsidRPr="00FF2A2B" w:rsidRDefault="008B42B1" w:rsidP="008B42B1">
            <w:pPr>
              <w:rPr>
                <w:b/>
                <w:bCs/>
                <w:szCs w:val="22"/>
                <w:lang w:val="lv-LV"/>
              </w:rPr>
            </w:pPr>
            <w:r w:rsidRPr="00FF2A2B">
              <w:rPr>
                <w:b/>
                <w:bCs/>
                <w:szCs w:val="22"/>
                <w:lang w:val="lv-LV"/>
              </w:rPr>
              <w:t>V. Pašu kapitāls</w:t>
            </w:r>
          </w:p>
          <w:p w14:paraId="27061D36" w14:textId="19C2D048" w:rsidR="00D16CFD" w:rsidRPr="00FF2A2B" w:rsidRDefault="00D16CFD" w:rsidP="008B42B1">
            <w:pPr>
              <w:rPr>
                <w:b/>
                <w:bCs/>
                <w:szCs w:val="22"/>
                <w:lang w:val="lv-LV"/>
              </w:rPr>
            </w:pPr>
          </w:p>
        </w:tc>
        <w:tc>
          <w:tcPr>
            <w:tcW w:w="1847" w:type="dxa"/>
          </w:tcPr>
          <w:p w14:paraId="309B7237" w14:textId="77777777" w:rsidR="008B42B1" w:rsidRPr="00FF2A2B" w:rsidRDefault="008B42B1" w:rsidP="008B42B1">
            <w:pPr>
              <w:jc w:val="center"/>
              <w:rPr>
                <w:szCs w:val="22"/>
                <w:lang w:val="lv-LV"/>
              </w:rPr>
            </w:pPr>
          </w:p>
        </w:tc>
        <w:tc>
          <w:tcPr>
            <w:tcW w:w="1846" w:type="dxa"/>
          </w:tcPr>
          <w:p w14:paraId="76405936" w14:textId="7AE991F7" w:rsidR="008B42B1" w:rsidRPr="00FF2A2B" w:rsidRDefault="008B42B1" w:rsidP="008B42B1">
            <w:pPr>
              <w:jc w:val="center"/>
              <w:rPr>
                <w:szCs w:val="22"/>
                <w:lang w:val="lv-LV"/>
              </w:rPr>
            </w:pPr>
          </w:p>
        </w:tc>
      </w:tr>
      <w:tr w:rsidR="008B42B1" w:rsidRPr="00FF2A2B" w14:paraId="058BD0A2" w14:textId="1DAB70F1" w:rsidTr="00005352">
        <w:tc>
          <w:tcPr>
            <w:tcW w:w="5945" w:type="dxa"/>
          </w:tcPr>
          <w:p w14:paraId="628169C0" w14:textId="77777777" w:rsidR="008B42B1" w:rsidRPr="00FF2A2B" w:rsidRDefault="008B42B1" w:rsidP="008B42B1">
            <w:pPr>
              <w:rPr>
                <w:b/>
                <w:bCs/>
                <w:szCs w:val="22"/>
                <w:lang w:val="lv-LV"/>
              </w:rPr>
            </w:pPr>
            <w:r w:rsidRPr="00FF2A2B">
              <w:rPr>
                <w:b/>
                <w:bCs/>
                <w:szCs w:val="22"/>
                <w:lang w:val="lv-LV"/>
              </w:rPr>
              <w:t>1.Iepriekšējā gada bilancē norādītā summa.</w:t>
            </w:r>
          </w:p>
          <w:p w14:paraId="0D5993C5" w14:textId="6FFD465E" w:rsidR="00D16CFD" w:rsidRPr="00FF2A2B" w:rsidRDefault="00D16CFD" w:rsidP="008B42B1">
            <w:pPr>
              <w:rPr>
                <w:b/>
                <w:bCs/>
                <w:szCs w:val="22"/>
                <w:lang w:val="lv-LV"/>
              </w:rPr>
            </w:pPr>
          </w:p>
        </w:tc>
        <w:tc>
          <w:tcPr>
            <w:tcW w:w="1847" w:type="dxa"/>
          </w:tcPr>
          <w:p w14:paraId="40869195" w14:textId="7B800718" w:rsidR="008B42B1" w:rsidRPr="00FF2A2B" w:rsidRDefault="008B42B1" w:rsidP="008B42B1">
            <w:pPr>
              <w:jc w:val="center"/>
              <w:rPr>
                <w:b/>
                <w:bCs/>
                <w:szCs w:val="22"/>
                <w:lang w:val="lv-LV"/>
              </w:rPr>
            </w:pPr>
            <w:r w:rsidRPr="00FF2A2B">
              <w:rPr>
                <w:b/>
                <w:bCs/>
                <w:szCs w:val="22"/>
                <w:lang w:val="lv-LV"/>
              </w:rPr>
              <w:t>7</w:t>
            </w:r>
            <w:r w:rsidR="00D16CFD" w:rsidRPr="00FF2A2B">
              <w:rPr>
                <w:b/>
                <w:bCs/>
                <w:szCs w:val="22"/>
                <w:lang w:val="lv-LV"/>
              </w:rPr>
              <w:t> 002 650</w:t>
            </w:r>
          </w:p>
        </w:tc>
        <w:tc>
          <w:tcPr>
            <w:tcW w:w="1846" w:type="dxa"/>
          </w:tcPr>
          <w:p w14:paraId="55189EFF" w14:textId="57AB9D86" w:rsidR="008B42B1" w:rsidRPr="00FF2A2B" w:rsidRDefault="008B42B1" w:rsidP="008B42B1">
            <w:pPr>
              <w:jc w:val="center"/>
              <w:rPr>
                <w:b/>
                <w:bCs/>
                <w:szCs w:val="22"/>
                <w:lang w:val="lv-LV"/>
              </w:rPr>
            </w:pPr>
            <w:r w:rsidRPr="00FF2A2B">
              <w:rPr>
                <w:b/>
                <w:bCs/>
                <w:szCs w:val="22"/>
                <w:lang w:val="lv-LV"/>
              </w:rPr>
              <w:t>7 009 772</w:t>
            </w:r>
          </w:p>
        </w:tc>
      </w:tr>
      <w:tr w:rsidR="008B42B1" w:rsidRPr="00FF2A2B" w14:paraId="620D5526" w14:textId="2C98877C" w:rsidTr="00005352">
        <w:tc>
          <w:tcPr>
            <w:tcW w:w="5945" w:type="dxa"/>
          </w:tcPr>
          <w:p w14:paraId="74E7C23E" w14:textId="06F402D0" w:rsidR="008B42B1" w:rsidRPr="00FF2A2B" w:rsidRDefault="008B42B1" w:rsidP="008B42B1">
            <w:pPr>
              <w:rPr>
                <w:b/>
                <w:bCs/>
                <w:szCs w:val="22"/>
                <w:lang w:val="lv-LV"/>
              </w:rPr>
            </w:pPr>
            <w:r w:rsidRPr="00FF2A2B">
              <w:rPr>
                <w:b/>
                <w:bCs/>
                <w:szCs w:val="22"/>
                <w:lang w:val="lv-LV"/>
              </w:rPr>
              <w:t>2.Pārskata gada bilancē norādītā summa perioda beigās.</w:t>
            </w:r>
          </w:p>
        </w:tc>
        <w:tc>
          <w:tcPr>
            <w:tcW w:w="1847" w:type="dxa"/>
          </w:tcPr>
          <w:p w14:paraId="7A13BB82" w14:textId="5056C13F" w:rsidR="008B42B1" w:rsidRPr="00FF2A2B" w:rsidRDefault="00D85A15" w:rsidP="008B42B1">
            <w:pPr>
              <w:jc w:val="center"/>
              <w:rPr>
                <w:b/>
                <w:bCs/>
                <w:szCs w:val="22"/>
                <w:lang w:val="lv-LV"/>
              </w:rPr>
            </w:pPr>
            <w:r w:rsidRPr="00FF2A2B">
              <w:rPr>
                <w:b/>
                <w:bCs/>
                <w:szCs w:val="22"/>
                <w:lang w:val="lv-LV"/>
              </w:rPr>
              <w:t>7 967 692</w:t>
            </w:r>
          </w:p>
        </w:tc>
        <w:tc>
          <w:tcPr>
            <w:tcW w:w="1846" w:type="dxa"/>
          </w:tcPr>
          <w:p w14:paraId="72927AA2" w14:textId="6DC702D5" w:rsidR="008B42B1" w:rsidRPr="00FF2A2B" w:rsidRDefault="008B42B1" w:rsidP="008B42B1">
            <w:pPr>
              <w:jc w:val="center"/>
              <w:rPr>
                <w:b/>
                <w:bCs/>
                <w:szCs w:val="22"/>
                <w:lang w:val="lv-LV"/>
              </w:rPr>
            </w:pPr>
            <w:r w:rsidRPr="00FF2A2B">
              <w:rPr>
                <w:b/>
                <w:bCs/>
                <w:szCs w:val="22"/>
                <w:lang w:val="lv-LV"/>
              </w:rPr>
              <w:t>7 002 650</w:t>
            </w:r>
          </w:p>
        </w:tc>
      </w:tr>
    </w:tbl>
    <w:p w14:paraId="40DABB4A" w14:textId="77777777" w:rsidR="00E57F31" w:rsidRPr="00FF2A2B" w:rsidRDefault="00E57F31" w:rsidP="006930DF">
      <w:pPr>
        <w:pStyle w:val="Signature"/>
        <w:spacing w:line="260" w:lineRule="atLeast"/>
        <w:ind w:left="-567"/>
        <w:rPr>
          <w:noProof/>
          <w:lang w:val="lv-LV"/>
        </w:rPr>
      </w:pPr>
    </w:p>
    <w:p w14:paraId="24E6F13D" w14:textId="7F6C9DBF" w:rsidR="00911BFC" w:rsidRPr="00FF2A2B" w:rsidRDefault="005E2CE0" w:rsidP="006930DF">
      <w:pPr>
        <w:pStyle w:val="Signature"/>
        <w:spacing w:line="260" w:lineRule="atLeast"/>
        <w:ind w:left="-567"/>
        <w:rPr>
          <w:sz w:val="20"/>
          <w:lang w:val="lv-LV"/>
        </w:rPr>
      </w:pPr>
      <w:r w:rsidRPr="00FF2A2B">
        <w:rPr>
          <w:noProof/>
          <w:lang w:val="lv-LV"/>
        </w:rPr>
        <w:fldChar w:fldCharType="begin"/>
      </w:r>
      <w:r w:rsidRPr="00FF2A2B">
        <w:rPr>
          <w:noProof/>
          <w:lang w:val="lv-LV"/>
        </w:rPr>
        <w:instrText xml:space="preserve"> LINK </w:instrText>
      </w:r>
      <w:r w:rsidR="00054301" w:rsidRPr="00FF2A2B">
        <w:rPr>
          <w:noProof/>
          <w:lang w:val="lv-LV"/>
        </w:rPr>
        <w:instrText xml:space="preserve">Excel.Sheet.12 "\\\\Fs3\\Finanšu un grāmatvedības daļa\\1 kopējie faili\\GP_2017_Audits\\Gada_parskats_2017\\Darba_faili_2017.xlsx" PK!R1C1:R17C9 </w:instrText>
      </w:r>
      <w:r w:rsidRPr="00FF2A2B">
        <w:rPr>
          <w:noProof/>
          <w:lang w:val="lv-LV"/>
        </w:rPr>
        <w:instrText xml:space="preserve">\a \f 4 \h </w:instrText>
      </w:r>
      <w:r w:rsidR="00904088" w:rsidRPr="00FF2A2B">
        <w:rPr>
          <w:noProof/>
          <w:lang w:val="lv-LV"/>
        </w:rPr>
        <w:instrText xml:space="preserve"> \* MERGEFORMAT </w:instrText>
      </w:r>
      <w:r w:rsidRPr="00FF2A2B">
        <w:rPr>
          <w:noProof/>
          <w:lang w:val="lv-LV"/>
        </w:rPr>
        <w:fldChar w:fldCharType="separate"/>
      </w:r>
    </w:p>
    <w:p w14:paraId="239C4347" w14:textId="749BB388" w:rsidR="00133356" w:rsidRPr="00FF2A2B" w:rsidRDefault="005E2CE0" w:rsidP="006930DF">
      <w:pPr>
        <w:pStyle w:val="Signature"/>
        <w:spacing w:line="260" w:lineRule="atLeast"/>
        <w:ind w:left="-567"/>
        <w:rPr>
          <w:noProof/>
          <w:szCs w:val="22"/>
          <w:lang w:val="lv-LV"/>
        </w:rPr>
      </w:pPr>
      <w:r w:rsidRPr="00FF2A2B">
        <w:rPr>
          <w:noProof/>
          <w:szCs w:val="22"/>
          <w:lang w:val="lv-LV"/>
        </w:rPr>
        <w:fldChar w:fldCharType="end"/>
      </w:r>
      <w:r w:rsidR="00133356" w:rsidRPr="00FF2A2B">
        <w:rPr>
          <w:noProof/>
          <w:szCs w:val="22"/>
          <w:lang w:val="lv-LV"/>
        </w:rPr>
        <w:t xml:space="preserve">Pielikums no </w:t>
      </w:r>
      <w:r w:rsidR="00F91214" w:rsidRPr="00FF2A2B">
        <w:rPr>
          <w:noProof/>
          <w:szCs w:val="22"/>
          <w:lang w:val="lv-LV"/>
        </w:rPr>
        <w:t>1</w:t>
      </w:r>
      <w:r w:rsidR="006117B4" w:rsidRPr="00FF2A2B">
        <w:rPr>
          <w:noProof/>
          <w:szCs w:val="22"/>
          <w:lang w:val="lv-LV"/>
        </w:rPr>
        <w:t>6</w:t>
      </w:r>
      <w:r w:rsidR="00F91214" w:rsidRPr="00FF2A2B">
        <w:rPr>
          <w:noProof/>
          <w:szCs w:val="22"/>
          <w:lang w:val="lv-LV"/>
        </w:rPr>
        <w:t>. līdz 3</w:t>
      </w:r>
      <w:r w:rsidR="008A2799">
        <w:rPr>
          <w:noProof/>
          <w:szCs w:val="22"/>
          <w:lang w:val="lv-LV"/>
        </w:rPr>
        <w:t>4</w:t>
      </w:r>
      <w:r w:rsidR="00F91214" w:rsidRPr="00FF2A2B">
        <w:rPr>
          <w:noProof/>
          <w:szCs w:val="22"/>
          <w:lang w:val="lv-LV"/>
        </w:rPr>
        <w:t xml:space="preserve">. lapai </w:t>
      </w:r>
      <w:r w:rsidR="00133356" w:rsidRPr="00FF2A2B">
        <w:rPr>
          <w:noProof/>
          <w:szCs w:val="22"/>
          <w:lang w:val="lv-LV"/>
        </w:rPr>
        <w:t>ir neatņemama šī finanšu pārskata sastāvdaļa.</w:t>
      </w:r>
    </w:p>
    <w:p w14:paraId="2267EDF7" w14:textId="77777777" w:rsidR="009E0A68" w:rsidRPr="00FF2A2B" w:rsidRDefault="009E0A68" w:rsidP="006930DF">
      <w:pPr>
        <w:pStyle w:val="Signature"/>
        <w:spacing w:line="260" w:lineRule="atLeast"/>
        <w:ind w:left="-567"/>
        <w:rPr>
          <w:noProof/>
          <w:szCs w:val="22"/>
          <w:lang w:val="lv-LV"/>
        </w:rPr>
      </w:pPr>
    </w:p>
    <w:p w14:paraId="79E21F5F" w14:textId="77777777" w:rsidR="00D7606C" w:rsidRPr="00FF2A2B" w:rsidRDefault="00D7606C">
      <w:pPr>
        <w:rPr>
          <w:szCs w:val="22"/>
          <w:lang w:val="lv-LV"/>
        </w:rPr>
      </w:pPr>
    </w:p>
    <w:tbl>
      <w:tblPr>
        <w:tblW w:w="10490" w:type="dxa"/>
        <w:tblInd w:w="-567" w:type="dxa"/>
        <w:tblLayout w:type="fixed"/>
        <w:tblCellMar>
          <w:left w:w="0" w:type="dxa"/>
          <w:right w:w="0" w:type="dxa"/>
        </w:tblCellMar>
        <w:tblLook w:val="0000" w:firstRow="0" w:lastRow="0" w:firstColumn="0" w:lastColumn="0" w:noHBand="0" w:noVBand="0"/>
      </w:tblPr>
      <w:tblGrid>
        <w:gridCol w:w="7868"/>
        <w:gridCol w:w="2622"/>
      </w:tblGrid>
      <w:tr w:rsidR="00AD6D2D" w:rsidRPr="00FF2A2B" w14:paraId="4B3A4CFC" w14:textId="77777777" w:rsidTr="003E6483">
        <w:trPr>
          <w:trHeight w:val="215"/>
        </w:trPr>
        <w:tc>
          <w:tcPr>
            <w:tcW w:w="7868" w:type="dxa"/>
          </w:tcPr>
          <w:p w14:paraId="4D71C252" w14:textId="2D8FB0AB" w:rsidR="00AD6D2D" w:rsidRPr="00FF2A2B" w:rsidRDefault="00AD6D2D" w:rsidP="00AD6D2D">
            <w:pPr>
              <w:rPr>
                <w:i/>
                <w:sz w:val="18"/>
                <w:szCs w:val="18"/>
                <w:lang w:val="lv-LV"/>
              </w:rPr>
            </w:pPr>
          </w:p>
        </w:tc>
        <w:tc>
          <w:tcPr>
            <w:tcW w:w="2622" w:type="dxa"/>
          </w:tcPr>
          <w:p w14:paraId="2038AC04" w14:textId="77777777" w:rsidR="00AD6D2D" w:rsidRPr="00FF2A2B" w:rsidRDefault="00AD6D2D" w:rsidP="00AD6D2D">
            <w:pPr>
              <w:rPr>
                <w:i/>
                <w:sz w:val="18"/>
                <w:szCs w:val="18"/>
                <w:lang w:val="lv-LV"/>
              </w:rPr>
            </w:pPr>
          </w:p>
        </w:tc>
      </w:tr>
    </w:tbl>
    <w:p w14:paraId="7C7951AE" w14:textId="77777777" w:rsidR="003E6483" w:rsidRPr="00FF2A2B" w:rsidRDefault="003E6483" w:rsidP="003E6483">
      <w:pPr>
        <w:pStyle w:val="BodyText"/>
        <w:rPr>
          <w:sz w:val="21"/>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2"/>
        <w:gridCol w:w="4530"/>
      </w:tblGrid>
      <w:tr w:rsidR="003E6483" w:rsidRPr="00FF2A2B" w14:paraId="5BD20AE9" w14:textId="77777777" w:rsidTr="00B85216">
        <w:tc>
          <w:tcPr>
            <w:tcW w:w="4106" w:type="dxa"/>
            <w:tcBorders>
              <w:top w:val="single" w:sz="4" w:space="0" w:color="auto"/>
            </w:tcBorders>
          </w:tcPr>
          <w:p w14:paraId="553F7DF1" w14:textId="77777777" w:rsidR="003E6483" w:rsidRPr="00FF2A2B" w:rsidRDefault="003E6483" w:rsidP="00B85216">
            <w:pPr>
              <w:pStyle w:val="BodyText"/>
              <w:rPr>
                <w:szCs w:val="22"/>
              </w:rPr>
            </w:pPr>
            <w:r w:rsidRPr="00FF2A2B">
              <w:rPr>
                <w:szCs w:val="22"/>
              </w:rPr>
              <w:t>Ivars Priede</w:t>
            </w:r>
          </w:p>
        </w:tc>
        <w:tc>
          <w:tcPr>
            <w:tcW w:w="992" w:type="dxa"/>
          </w:tcPr>
          <w:p w14:paraId="7FCF5898" w14:textId="77777777" w:rsidR="003E6483" w:rsidRPr="00FF2A2B" w:rsidRDefault="003E6483" w:rsidP="00B85216">
            <w:pPr>
              <w:pStyle w:val="BodyText"/>
              <w:jc w:val="center"/>
              <w:rPr>
                <w:szCs w:val="22"/>
              </w:rPr>
            </w:pPr>
          </w:p>
        </w:tc>
        <w:tc>
          <w:tcPr>
            <w:tcW w:w="4530" w:type="dxa"/>
            <w:tcBorders>
              <w:top w:val="single" w:sz="4" w:space="0" w:color="auto"/>
            </w:tcBorders>
          </w:tcPr>
          <w:p w14:paraId="5086BB73" w14:textId="77777777" w:rsidR="003E6483" w:rsidRPr="00FF2A2B" w:rsidRDefault="003E6483" w:rsidP="00D54D1B">
            <w:pPr>
              <w:pStyle w:val="BodyText"/>
              <w:jc w:val="left"/>
              <w:rPr>
                <w:szCs w:val="22"/>
              </w:rPr>
            </w:pPr>
            <w:r w:rsidRPr="00FF2A2B">
              <w:rPr>
                <w:szCs w:val="22"/>
              </w:rPr>
              <w:t>Kaspars Odiņš</w:t>
            </w:r>
          </w:p>
        </w:tc>
      </w:tr>
      <w:tr w:rsidR="003E6483" w:rsidRPr="00FF2A2B" w14:paraId="762C50AF" w14:textId="77777777" w:rsidTr="00B85216">
        <w:tc>
          <w:tcPr>
            <w:tcW w:w="4106" w:type="dxa"/>
          </w:tcPr>
          <w:p w14:paraId="23F96835" w14:textId="77777777" w:rsidR="003E6483" w:rsidRPr="00FF2A2B" w:rsidRDefault="003E6483" w:rsidP="00B85216">
            <w:pPr>
              <w:pStyle w:val="BodyText"/>
              <w:rPr>
                <w:i/>
                <w:iCs/>
                <w:sz w:val="18"/>
                <w:szCs w:val="18"/>
              </w:rPr>
            </w:pPr>
            <w:r w:rsidRPr="00FF2A2B">
              <w:rPr>
                <w:i/>
                <w:iCs/>
                <w:sz w:val="18"/>
                <w:szCs w:val="18"/>
              </w:rPr>
              <w:t>Valdes priekšsēdētājs</w:t>
            </w:r>
          </w:p>
        </w:tc>
        <w:tc>
          <w:tcPr>
            <w:tcW w:w="992" w:type="dxa"/>
          </w:tcPr>
          <w:p w14:paraId="321F91BF" w14:textId="77777777" w:rsidR="003E6483" w:rsidRPr="00FF2A2B" w:rsidRDefault="003E6483" w:rsidP="00B85216">
            <w:pPr>
              <w:pStyle w:val="BodyText"/>
              <w:jc w:val="center"/>
              <w:rPr>
                <w:i/>
                <w:iCs/>
                <w:sz w:val="18"/>
                <w:szCs w:val="18"/>
              </w:rPr>
            </w:pPr>
          </w:p>
        </w:tc>
        <w:tc>
          <w:tcPr>
            <w:tcW w:w="4530" w:type="dxa"/>
          </w:tcPr>
          <w:p w14:paraId="002713B9" w14:textId="77777777" w:rsidR="003E6483" w:rsidRPr="00FF2A2B" w:rsidRDefault="003E6483" w:rsidP="00D54D1B">
            <w:pPr>
              <w:pStyle w:val="BodyText"/>
              <w:jc w:val="left"/>
              <w:rPr>
                <w:i/>
                <w:iCs/>
                <w:sz w:val="18"/>
                <w:szCs w:val="18"/>
              </w:rPr>
            </w:pPr>
            <w:r w:rsidRPr="00FF2A2B">
              <w:rPr>
                <w:i/>
                <w:iCs/>
                <w:sz w:val="18"/>
                <w:szCs w:val="18"/>
              </w:rPr>
              <w:t>Valdes loceklis</w:t>
            </w:r>
          </w:p>
        </w:tc>
      </w:tr>
    </w:tbl>
    <w:p w14:paraId="6E82607A" w14:textId="279B9A4E" w:rsidR="00B23B4C" w:rsidRPr="00FF2A2B" w:rsidRDefault="00B23B4C" w:rsidP="00DF0304">
      <w:pPr>
        <w:pStyle w:val="Footer"/>
        <w:rPr>
          <w:sz w:val="17"/>
          <w:szCs w:val="24"/>
          <w:lang w:val="lv-LV"/>
        </w:rPr>
      </w:pPr>
    </w:p>
    <w:p w14:paraId="177B6374" w14:textId="73A306B2" w:rsidR="00CC4D8F" w:rsidRPr="00FF2A2B" w:rsidRDefault="00CC4D8F" w:rsidP="00DF0304">
      <w:pPr>
        <w:pStyle w:val="Footer"/>
        <w:rPr>
          <w:sz w:val="17"/>
          <w:szCs w:val="24"/>
          <w:lang w:val="lv-LV"/>
        </w:rPr>
      </w:pPr>
    </w:p>
    <w:p w14:paraId="5044C549" w14:textId="77777777" w:rsidR="00CC4D8F" w:rsidRPr="00FF2A2B" w:rsidRDefault="00CC4D8F" w:rsidP="00DF0304">
      <w:pPr>
        <w:pStyle w:val="Footer"/>
        <w:rPr>
          <w:sz w:val="17"/>
          <w:szCs w:val="24"/>
          <w:lang w:val="lv-LV"/>
        </w:rPr>
      </w:pPr>
    </w:p>
    <w:tbl>
      <w:tblPr>
        <w:tblW w:w="2686" w:type="dxa"/>
        <w:tblInd w:w="8" w:type="dxa"/>
        <w:tblLayout w:type="fixed"/>
        <w:tblCellMar>
          <w:left w:w="0" w:type="dxa"/>
          <w:right w:w="0" w:type="dxa"/>
        </w:tblCellMar>
        <w:tblLook w:val="0000" w:firstRow="0" w:lastRow="0" w:firstColumn="0" w:lastColumn="0" w:noHBand="0" w:noVBand="0"/>
      </w:tblPr>
      <w:tblGrid>
        <w:gridCol w:w="2686"/>
      </w:tblGrid>
      <w:tr w:rsidR="00CC4D8F" w:rsidRPr="00FF2A2B" w14:paraId="7457779F" w14:textId="77777777" w:rsidTr="00B85216">
        <w:trPr>
          <w:trHeight w:val="355"/>
        </w:trPr>
        <w:tc>
          <w:tcPr>
            <w:tcW w:w="2686" w:type="dxa"/>
            <w:tcBorders>
              <w:top w:val="single" w:sz="4" w:space="0" w:color="auto"/>
              <w:bottom w:val="nil"/>
            </w:tcBorders>
          </w:tcPr>
          <w:p w14:paraId="643585B6" w14:textId="1B2179B8" w:rsidR="00CC4D8F" w:rsidRPr="00FF2A2B" w:rsidRDefault="00F2032F" w:rsidP="00B85216">
            <w:pPr>
              <w:rPr>
                <w:sz w:val="17"/>
                <w:szCs w:val="24"/>
                <w:lang w:val="lv-LV"/>
              </w:rPr>
            </w:pPr>
            <w:r>
              <w:rPr>
                <w:noProof/>
                <w:szCs w:val="22"/>
                <w:lang w:val="lv-LV"/>
              </w:rPr>
              <w:t>Inese Olle</w:t>
            </w:r>
          </w:p>
        </w:tc>
      </w:tr>
      <w:tr w:rsidR="00CC4D8F" w:rsidRPr="00FF2A2B" w14:paraId="2326EE95" w14:textId="77777777" w:rsidTr="00B85216">
        <w:tc>
          <w:tcPr>
            <w:tcW w:w="2686" w:type="dxa"/>
          </w:tcPr>
          <w:p w14:paraId="5A950D2A" w14:textId="4AF86790" w:rsidR="00CC4D8F" w:rsidRPr="00FF2A2B" w:rsidRDefault="00F2032F" w:rsidP="00B85216">
            <w:pPr>
              <w:rPr>
                <w:i/>
                <w:sz w:val="18"/>
                <w:szCs w:val="18"/>
                <w:lang w:val="lv-LV"/>
              </w:rPr>
            </w:pPr>
            <w:r>
              <w:rPr>
                <w:i/>
                <w:noProof/>
                <w:sz w:val="18"/>
                <w:szCs w:val="18"/>
                <w:lang w:val="lv-LV"/>
              </w:rPr>
              <w:t>Galvenā grāmatvede</w:t>
            </w:r>
          </w:p>
        </w:tc>
      </w:tr>
    </w:tbl>
    <w:p w14:paraId="72DA7EBD" w14:textId="77777777" w:rsidR="00D7606C" w:rsidRPr="00FF2A2B" w:rsidRDefault="00D7606C" w:rsidP="003E6483">
      <w:pPr>
        <w:pStyle w:val="Footer"/>
        <w:ind w:left="-567" w:firstLine="567"/>
        <w:rPr>
          <w:sz w:val="17"/>
          <w:szCs w:val="24"/>
          <w:lang w:val="lv-LV"/>
        </w:rPr>
      </w:pPr>
    </w:p>
    <w:p w14:paraId="6D9DD0E3" w14:textId="4F801732" w:rsidR="00896D47" w:rsidRPr="00FF2A2B" w:rsidRDefault="00CC4D8F" w:rsidP="00015105">
      <w:pPr>
        <w:ind w:left="-567"/>
        <w:rPr>
          <w:szCs w:val="22"/>
          <w:lang w:val="lv-LV"/>
        </w:rPr>
        <w:sectPr w:rsidR="00896D47" w:rsidRPr="00FF2A2B" w:rsidSect="007046CD">
          <w:headerReference w:type="default" r:id="rId32"/>
          <w:headerReference w:type="first" r:id="rId33"/>
          <w:type w:val="nextColumn"/>
          <w:pgSz w:w="11907" w:h="16840" w:code="9"/>
          <w:pgMar w:top="851" w:right="851" w:bottom="851" w:left="1418" w:header="567" w:footer="567" w:gutter="0"/>
          <w:cols w:space="737"/>
          <w:titlePg/>
        </w:sectPr>
      </w:pPr>
      <w:r w:rsidRPr="00FF2A2B">
        <w:rPr>
          <w:szCs w:val="22"/>
          <w:lang w:val="lv-LV"/>
        </w:rPr>
        <w:t xml:space="preserve">        </w:t>
      </w:r>
      <w:r w:rsidR="00640CD1" w:rsidRPr="00FF2A2B">
        <w:rPr>
          <w:szCs w:val="22"/>
          <w:lang w:val="lv-LV"/>
        </w:rPr>
        <w:t>20</w:t>
      </w:r>
      <w:r w:rsidR="00CF47C5" w:rsidRPr="00FF2A2B">
        <w:rPr>
          <w:szCs w:val="22"/>
          <w:lang w:val="lv-LV"/>
        </w:rPr>
        <w:t>2</w:t>
      </w:r>
      <w:r w:rsidR="00CE6AA1" w:rsidRPr="00FF2A2B">
        <w:rPr>
          <w:szCs w:val="22"/>
          <w:lang w:val="lv-LV"/>
        </w:rPr>
        <w:t>2</w:t>
      </w:r>
      <w:r w:rsidR="00FA4894" w:rsidRPr="00FF2A2B">
        <w:rPr>
          <w:szCs w:val="22"/>
          <w:lang w:val="lv-LV"/>
        </w:rPr>
        <w:t>.</w:t>
      </w:r>
      <w:r w:rsidR="00AB6227" w:rsidRPr="00FF2A2B">
        <w:rPr>
          <w:szCs w:val="22"/>
          <w:lang w:val="lv-LV"/>
        </w:rPr>
        <w:t> </w:t>
      </w:r>
      <w:r w:rsidR="00AB6227" w:rsidRPr="00FF2A2B">
        <w:rPr>
          <w:noProof/>
          <w:szCs w:val="22"/>
          <w:lang w:val="lv-LV"/>
        </w:rPr>
        <w:t xml:space="preserve">gada </w:t>
      </w:r>
      <w:r w:rsidR="00015105" w:rsidRPr="00FF2A2B">
        <w:rPr>
          <w:lang w:val="lv-LV"/>
        </w:rPr>
        <w:t>16.maijā</w:t>
      </w:r>
    </w:p>
    <w:bookmarkEnd w:id="4"/>
    <w:p w14:paraId="36F13F22" w14:textId="77777777" w:rsidR="00843954" w:rsidRPr="00FF2A2B" w:rsidRDefault="00DA3C29" w:rsidP="00843954">
      <w:pPr>
        <w:pStyle w:val="Heading2"/>
        <w:numPr>
          <w:ilvl w:val="0"/>
          <w:numId w:val="2"/>
        </w:numPr>
        <w:spacing w:before="0"/>
        <w:ind w:left="706" w:hanging="706"/>
        <w:jc w:val="both"/>
        <w:rPr>
          <w:noProof/>
          <w:szCs w:val="24"/>
          <w:lang w:val="lv-LV"/>
        </w:rPr>
      </w:pPr>
      <w:r w:rsidRPr="00FF2A2B">
        <w:rPr>
          <w:noProof/>
          <w:szCs w:val="24"/>
          <w:lang w:val="lv-LV"/>
        </w:rPr>
        <w:t>Informācija par Sabiedrības darb</w:t>
      </w:r>
      <w:r w:rsidR="0064404D" w:rsidRPr="00FF2A2B">
        <w:rPr>
          <w:noProof/>
          <w:szCs w:val="24"/>
          <w:lang w:val="lv-LV"/>
        </w:rPr>
        <w:t>īb</w:t>
      </w:r>
      <w:r w:rsidRPr="00FF2A2B">
        <w:rPr>
          <w:noProof/>
          <w:szCs w:val="24"/>
          <w:lang w:val="lv-LV"/>
        </w:rPr>
        <w:t>u un u</w:t>
      </w:r>
      <w:r w:rsidR="00133356" w:rsidRPr="00FF2A2B">
        <w:rPr>
          <w:noProof/>
          <w:szCs w:val="24"/>
          <w:lang w:val="lv-LV"/>
        </w:rPr>
        <w:t>zskaites un novērtēšanas metodes – vispārīgie principi</w:t>
      </w:r>
      <w:bookmarkEnd w:id="5"/>
    </w:p>
    <w:p w14:paraId="34D04965" w14:textId="7CCF475A" w:rsidR="00133356" w:rsidRPr="00FF2A2B" w:rsidRDefault="00133356" w:rsidP="009E1355">
      <w:pPr>
        <w:pStyle w:val="Heading2"/>
        <w:spacing w:before="0"/>
        <w:jc w:val="both"/>
        <w:rPr>
          <w:i/>
          <w:iCs/>
          <w:noProof/>
          <w:sz w:val="22"/>
          <w:szCs w:val="22"/>
          <w:lang w:val="lv-LV"/>
        </w:rPr>
      </w:pPr>
      <w:r w:rsidRPr="00FF2A2B">
        <w:rPr>
          <w:i/>
          <w:iCs/>
          <w:noProof/>
          <w:sz w:val="22"/>
          <w:szCs w:val="22"/>
          <w:lang w:val="lv-LV"/>
        </w:rPr>
        <w:t>Informācija par Sabiedrīb</w:t>
      </w:r>
      <w:r w:rsidR="00607E92" w:rsidRPr="00FF2A2B">
        <w:rPr>
          <w:i/>
          <w:iCs/>
          <w:noProof/>
          <w:sz w:val="22"/>
          <w:szCs w:val="22"/>
          <w:lang w:val="lv-LV"/>
        </w:rPr>
        <w:t>u</w:t>
      </w:r>
    </w:p>
    <w:p w14:paraId="4D6C5440" w14:textId="77777777" w:rsidR="001A3897" w:rsidRPr="00FF2A2B" w:rsidRDefault="00C06A54" w:rsidP="001A3897">
      <w:pPr>
        <w:pStyle w:val="BodyText"/>
        <w:spacing w:before="60" w:after="60"/>
      </w:pPr>
      <w:r w:rsidRPr="00FF2A2B">
        <w:rPr>
          <w:noProof/>
        </w:rPr>
        <w:t xml:space="preserve">VSIA Latvijas Televīzija (turpmāk tekstā – </w:t>
      </w:r>
      <w:r w:rsidR="006F04A7" w:rsidRPr="00FF2A2B">
        <w:rPr>
          <w:szCs w:val="22"/>
        </w:rPr>
        <w:t>Sabiedrība, Televīzija vai saīsināti LTV</w:t>
      </w:r>
      <w:r w:rsidRPr="00FF2A2B">
        <w:rPr>
          <w:noProof/>
        </w:rPr>
        <w:t>) reģistrēta Latvijas Republikas Uzņēmumu reģistrā 1992. gada 29. jūnijā. Sabiedrības juridiskā adrese ir Zaķusalas krastmala 3, Rīga</w:t>
      </w:r>
      <w:r w:rsidR="00D014C7" w:rsidRPr="00FF2A2B">
        <w:rPr>
          <w:noProof/>
        </w:rPr>
        <w:t>, Latvija</w:t>
      </w:r>
      <w:r w:rsidRPr="00FF2A2B">
        <w:rPr>
          <w:noProof/>
        </w:rPr>
        <w:t xml:space="preserve">. </w:t>
      </w:r>
      <w:r w:rsidRPr="00FF2A2B">
        <w:t>Sabiedrība nodarbojas ar Nacionālās elektronisko plašsaziņas līdzekļu padomes apstiprinātā Sabiedriskā pasūtījuma izpildi, gatavojot un izplatot programmas divos televīzijas kanālos – LTV1 un LTV7, kā arī internetā.</w:t>
      </w:r>
    </w:p>
    <w:p w14:paraId="1CF4BE08" w14:textId="70535FAE" w:rsidR="001A3897" w:rsidRPr="00FF2A2B" w:rsidRDefault="001A3897" w:rsidP="001A3897">
      <w:pPr>
        <w:pStyle w:val="BodyText"/>
        <w:spacing w:before="60" w:after="60"/>
      </w:pPr>
      <w:r w:rsidRPr="00FF2A2B">
        <w:t xml:space="preserve"> Darbības kods saskaņā ar NACE klasifikatoru ir Televīzijas programmu izstrāde un apraide (60.20, 2.0 red).</w:t>
      </w:r>
    </w:p>
    <w:p w14:paraId="498A918B" w14:textId="606AE7AC" w:rsidR="00E9554D" w:rsidRPr="00FF2A2B" w:rsidRDefault="00E9554D" w:rsidP="001A3897">
      <w:pPr>
        <w:pStyle w:val="BodyText"/>
        <w:spacing w:before="60" w:after="60"/>
      </w:pPr>
      <w:r w:rsidRPr="00FF2A2B">
        <w:t xml:space="preserve">Ar Latvijas Republikas Uzņēmumu reģistra </w:t>
      </w:r>
      <w:r w:rsidR="00212B56" w:rsidRPr="00FF2A2B">
        <w:t>2021</w:t>
      </w:r>
      <w:r w:rsidRPr="00FF2A2B">
        <w:t>.gada 8</w:t>
      </w:r>
      <w:r w:rsidR="00212B56" w:rsidRPr="00FF2A2B">
        <w:t>.oktobra</w:t>
      </w:r>
      <w:r w:rsidRPr="00FF2A2B">
        <w:t xml:space="preserve">  lēmumu Nr.</w:t>
      </w:r>
      <w:r w:rsidR="00212B56" w:rsidRPr="00FF2A2B">
        <w:rPr>
          <w:sz w:val="24"/>
          <w:szCs w:val="24"/>
        </w:rPr>
        <w:t xml:space="preserve"> </w:t>
      </w:r>
      <w:r w:rsidR="00212B56" w:rsidRPr="00FF2A2B">
        <w:rPr>
          <w:szCs w:val="22"/>
        </w:rPr>
        <w:t xml:space="preserve">6-12/101773 </w:t>
      </w:r>
      <w:r w:rsidRPr="00FF2A2B">
        <w:t>par LTV valdes locekli tika iecelts Ivars Priede</w:t>
      </w:r>
      <w:r w:rsidR="00BC690A" w:rsidRPr="00FF2A2B">
        <w:t>.</w:t>
      </w:r>
    </w:p>
    <w:p w14:paraId="73CF4409" w14:textId="0E7AD7C3" w:rsidR="0031427D" w:rsidRPr="00FF2A2B" w:rsidRDefault="0031427D" w:rsidP="00C06A54">
      <w:pPr>
        <w:pStyle w:val="BodyText"/>
        <w:spacing w:after="120"/>
      </w:pPr>
      <w:r w:rsidRPr="00FF2A2B">
        <w:t>Ar Latvijas Republikas Uzņēmumu reģistra 2020.gada 17.janvāra lēmumu Nr.6-12/</w:t>
      </w:r>
      <w:r w:rsidR="00805E41" w:rsidRPr="00FF2A2B">
        <w:t>4682 par LTV prokūristi tika iecelta Rita Ruduša.</w:t>
      </w:r>
    </w:p>
    <w:p w14:paraId="19B3FC3B" w14:textId="004699CA" w:rsidR="004E6D9E" w:rsidRPr="00FF2A2B" w:rsidRDefault="004E6D9E" w:rsidP="00C06A54">
      <w:pPr>
        <w:pStyle w:val="BodyText"/>
        <w:spacing w:after="120"/>
      </w:pPr>
      <w:r w:rsidRPr="00FF2A2B">
        <w:t>Ar Latvijas Republikas Uzņēmumu reģistra 2021.gada 19.janvāra lēmumu Nr.6-12/5308 Ritai Rudušai izbeigta prokūra un ar to pašu lēmumu izdota prokūra Janai Semjonovai</w:t>
      </w:r>
      <w:r w:rsidR="00BC690A" w:rsidRPr="00FF2A2B">
        <w:t>.</w:t>
      </w:r>
    </w:p>
    <w:p w14:paraId="40066BCE" w14:textId="2F8687DE" w:rsidR="0088356F" w:rsidRPr="00FF2A2B" w:rsidRDefault="0088356F" w:rsidP="0088356F">
      <w:pPr>
        <w:pStyle w:val="BodyText"/>
        <w:spacing w:after="120"/>
      </w:pPr>
      <w:r w:rsidRPr="00FF2A2B">
        <w:t>Ar Latvijas Republikas Uzņēmumu reģistra 2022.gada 17.februāra lēmumu Nr.6-12/14121 Janai Semjonovai izbeigta prokūra un ar to pašu lēmumu izdota prokūra Sigitai Roķei</w:t>
      </w:r>
      <w:r w:rsidR="00BC690A" w:rsidRPr="00FF2A2B">
        <w:t>.</w:t>
      </w:r>
    </w:p>
    <w:p w14:paraId="2A70D17C" w14:textId="5DECBD65" w:rsidR="009F427F" w:rsidRPr="00FF2A2B" w:rsidRDefault="009F427F" w:rsidP="009F427F">
      <w:pPr>
        <w:pStyle w:val="BodyText"/>
        <w:spacing w:after="120"/>
      </w:pPr>
      <w:r w:rsidRPr="00FF2A2B">
        <w:t>Ar Latvijas Republikas Uzņēmumu reģistra 2022.gada 26.aprīļa lēmumu Nr.6-12/37100 iecel</w:t>
      </w:r>
      <w:r w:rsidR="00BC690A" w:rsidRPr="00FF2A2B">
        <w:t>ts valdes loceklis Kaspars Odiņš.</w:t>
      </w:r>
    </w:p>
    <w:p w14:paraId="73301FCE" w14:textId="47A357C4" w:rsidR="00BC690A" w:rsidRPr="00FF2A2B" w:rsidRDefault="00BC690A" w:rsidP="00BC690A">
      <w:pPr>
        <w:pStyle w:val="BodyText"/>
        <w:spacing w:after="120"/>
      </w:pPr>
      <w:r w:rsidRPr="00FF2A2B">
        <w:t>Ar Latvijas Republikas Uzņēmumu reģistra 2022.gada 26.aprīļa lēmumu Nr.6-12/37100 Ivaram Priedem mainīts amata nosaukums no “valdes locekļa ”uz “valdes priekšsēdētājs”.</w:t>
      </w:r>
    </w:p>
    <w:p w14:paraId="49D889F2" w14:textId="7C4DC0CB" w:rsidR="001A3897" w:rsidRPr="00FF2A2B" w:rsidRDefault="001A3897" w:rsidP="001A3897">
      <w:pPr>
        <w:pStyle w:val="Compinfo"/>
        <w:spacing w:after="0"/>
        <w:rPr>
          <w:iCs/>
          <w:noProof/>
          <w:szCs w:val="22"/>
        </w:rPr>
      </w:pPr>
      <w:r w:rsidRPr="00FF2A2B">
        <w:t xml:space="preserve"> LTV </w:t>
      </w:r>
      <w:r w:rsidR="004068E9" w:rsidRPr="00FF2A2B">
        <w:t>202</w:t>
      </w:r>
      <w:r w:rsidR="00212B56" w:rsidRPr="00FF2A2B">
        <w:t>1</w:t>
      </w:r>
      <w:r w:rsidRPr="00FF2A2B">
        <w:t>.gada pārskata revident</w:t>
      </w:r>
      <w:r w:rsidR="00212B56" w:rsidRPr="00FF2A2B">
        <w:t>s</w:t>
      </w:r>
      <w:r w:rsidRPr="00FF2A2B">
        <w:t xml:space="preserve"> </w:t>
      </w:r>
      <w:r w:rsidR="00212B56" w:rsidRPr="00FF2A2B">
        <w:t>ir</w:t>
      </w:r>
      <w:r w:rsidRPr="00FF2A2B">
        <w:t xml:space="preserve"> </w:t>
      </w:r>
      <w:r w:rsidRPr="00FF2A2B">
        <w:rPr>
          <w:iCs/>
          <w:noProof/>
          <w:szCs w:val="22"/>
        </w:rPr>
        <w:t>SIA “Baltic Audit”.</w:t>
      </w:r>
    </w:p>
    <w:p w14:paraId="2F69FB8A" w14:textId="1ECC6C31" w:rsidR="00734DB7" w:rsidRPr="00FF2A2B" w:rsidRDefault="00734DB7" w:rsidP="001A3897">
      <w:pPr>
        <w:pStyle w:val="Compinfo"/>
        <w:spacing w:after="0"/>
        <w:rPr>
          <w:b/>
          <w:bCs/>
          <w:i/>
          <w:noProof/>
          <w:szCs w:val="22"/>
        </w:rPr>
      </w:pPr>
      <w:r w:rsidRPr="00FF2A2B">
        <w:rPr>
          <w:b/>
          <w:bCs/>
          <w:i/>
          <w:noProof/>
          <w:szCs w:val="22"/>
        </w:rPr>
        <w:t>Pārskata periods</w:t>
      </w:r>
    </w:p>
    <w:p w14:paraId="235F5105" w14:textId="5FC6CE15" w:rsidR="00734DB7" w:rsidRPr="00FF2A2B" w:rsidRDefault="00734DB7" w:rsidP="001A3897">
      <w:pPr>
        <w:pStyle w:val="Compinfo"/>
        <w:spacing w:after="0"/>
        <w:rPr>
          <w:iCs/>
          <w:noProof/>
          <w:szCs w:val="22"/>
        </w:rPr>
      </w:pPr>
      <w:r w:rsidRPr="00FF2A2B">
        <w:rPr>
          <w:iCs/>
          <w:noProof/>
          <w:szCs w:val="22"/>
        </w:rPr>
        <w:t>Pārskata periods ir 12 mēneši no 20</w:t>
      </w:r>
      <w:r w:rsidR="004068E9" w:rsidRPr="00FF2A2B">
        <w:rPr>
          <w:iCs/>
          <w:noProof/>
          <w:szCs w:val="22"/>
        </w:rPr>
        <w:t>2</w:t>
      </w:r>
      <w:r w:rsidR="00212B56" w:rsidRPr="00FF2A2B">
        <w:rPr>
          <w:iCs/>
          <w:noProof/>
          <w:szCs w:val="22"/>
        </w:rPr>
        <w:t>1</w:t>
      </w:r>
      <w:r w:rsidRPr="00FF2A2B">
        <w:rPr>
          <w:iCs/>
          <w:noProof/>
          <w:szCs w:val="22"/>
        </w:rPr>
        <w:t>.gada 1.janvāra līdz 20</w:t>
      </w:r>
      <w:r w:rsidR="004068E9" w:rsidRPr="00FF2A2B">
        <w:rPr>
          <w:iCs/>
          <w:noProof/>
          <w:szCs w:val="22"/>
        </w:rPr>
        <w:t>2</w:t>
      </w:r>
      <w:r w:rsidR="00212B56" w:rsidRPr="00FF2A2B">
        <w:rPr>
          <w:iCs/>
          <w:noProof/>
          <w:szCs w:val="22"/>
        </w:rPr>
        <w:t>1</w:t>
      </w:r>
      <w:r w:rsidRPr="00FF2A2B">
        <w:rPr>
          <w:iCs/>
          <w:noProof/>
          <w:szCs w:val="22"/>
        </w:rPr>
        <w:t>.gada 31.decembrim.</w:t>
      </w:r>
    </w:p>
    <w:p w14:paraId="77FBC2D3" w14:textId="222E051B" w:rsidR="00734DB7" w:rsidRPr="00FF2A2B" w:rsidRDefault="00734DB7" w:rsidP="001A3897">
      <w:pPr>
        <w:pStyle w:val="Compinfo"/>
        <w:spacing w:after="0"/>
        <w:rPr>
          <w:b/>
          <w:bCs/>
          <w:i/>
          <w:noProof/>
          <w:szCs w:val="22"/>
        </w:rPr>
      </w:pPr>
      <w:r w:rsidRPr="00FF2A2B">
        <w:rPr>
          <w:b/>
          <w:bCs/>
          <w:i/>
          <w:noProof/>
          <w:szCs w:val="22"/>
        </w:rPr>
        <w:t>Pārskata sagatavošanas pamats</w:t>
      </w:r>
    </w:p>
    <w:p w14:paraId="48F75CD8" w14:textId="77777777" w:rsidR="00A015AF" w:rsidRPr="00FF2A2B" w:rsidRDefault="00A015AF" w:rsidP="000E5116">
      <w:pPr>
        <w:autoSpaceDE w:val="0"/>
        <w:autoSpaceDN w:val="0"/>
        <w:adjustRightInd w:val="0"/>
        <w:jc w:val="both"/>
        <w:rPr>
          <w:noProof/>
          <w:lang w:val="lv-LV"/>
        </w:rPr>
      </w:pPr>
    </w:p>
    <w:p w14:paraId="0408C27D" w14:textId="54B1AFFF" w:rsidR="00133356" w:rsidRPr="00FF2A2B" w:rsidRDefault="00A82924" w:rsidP="00A015AF">
      <w:pPr>
        <w:autoSpaceDE w:val="0"/>
        <w:autoSpaceDN w:val="0"/>
        <w:adjustRightInd w:val="0"/>
        <w:jc w:val="both"/>
        <w:rPr>
          <w:noProof/>
          <w:lang w:val="lv-LV"/>
        </w:rPr>
      </w:pPr>
      <w:r w:rsidRPr="00FF2A2B">
        <w:rPr>
          <w:noProof/>
          <w:lang w:val="lv-LV"/>
        </w:rPr>
        <w:t>Finanšu pārskats ir sagatavots atbilstoši likumam “Par grāmatvedību” un “Gada pārskatu un konsolidēto gada pārskatu likumam”</w:t>
      </w:r>
      <w:r w:rsidR="00823BE5" w:rsidRPr="00FF2A2B">
        <w:rPr>
          <w:noProof/>
          <w:lang w:val="lv-LV"/>
        </w:rPr>
        <w:t>.</w:t>
      </w:r>
      <w:r w:rsidR="00133356" w:rsidRPr="00FF2A2B">
        <w:rPr>
          <w:noProof/>
          <w:lang w:val="lv-LV"/>
        </w:rPr>
        <w:t>Peļņas vai zaudējumu aprēķins ir sagatavots atbilstoši apgrozījuma izmaksu metodei.</w:t>
      </w:r>
      <w:r w:rsidR="00133356" w:rsidRPr="00FF2A2B">
        <w:rPr>
          <w:lang w:val="lv-LV"/>
        </w:rPr>
        <w:t xml:space="preserve"> </w:t>
      </w:r>
      <w:r w:rsidR="00133356" w:rsidRPr="00FF2A2B">
        <w:rPr>
          <w:noProof/>
          <w:lang w:val="lv-LV"/>
        </w:rPr>
        <w:t>Naudas plūsmas pārskats ir sagatavots pēc netiešās metodes. Finanšu pārskat</w:t>
      </w:r>
      <w:r w:rsidR="00952FAA" w:rsidRPr="00FF2A2B">
        <w:rPr>
          <w:noProof/>
          <w:lang w:val="lv-LV"/>
        </w:rPr>
        <w:t>s</w:t>
      </w:r>
      <w:r w:rsidR="00133356" w:rsidRPr="00FF2A2B">
        <w:rPr>
          <w:noProof/>
          <w:lang w:val="lv-LV"/>
        </w:rPr>
        <w:t xml:space="preserve"> ir sagatavot</w:t>
      </w:r>
      <w:r w:rsidR="00952FAA" w:rsidRPr="00FF2A2B">
        <w:rPr>
          <w:noProof/>
          <w:lang w:val="lv-LV"/>
        </w:rPr>
        <w:t>s</w:t>
      </w:r>
      <w:r w:rsidR="00701CD0" w:rsidRPr="00FF2A2B">
        <w:rPr>
          <w:noProof/>
          <w:lang w:val="lv-LV"/>
        </w:rPr>
        <w:t>,</w:t>
      </w:r>
      <w:r w:rsidR="00133356" w:rsidRPr="00FF2A2B">
        <w:rPr>
          <w:noProof/>
          <w:lang w:val="lv-LV"/>
        </w:rPr>
        <w:t xml:space="preserve"> pamatojoties uz </w:t>
      </w:r>
      <w:r w:rsidR="006A49F0" w:rsidRPr="00FF2A2B">
        <w:rPr>
          <w:noProof/>
          <w:lang w:val="lv-LV"/>
        </w:rPr>
        <w:t>sākotnējām iegādes izmaksām</w:t>
      </w:r>
      <w:r w:rsidR="00701CD0" w:rsidRPr="00FF2A2B">
        <w:rPr>
          <w:noProof/>
          <w:lang w:val="lv-LV"/>
        </w:rPr>
        <w:t>, izņemot</w:t>
      </w:r>
      <w:r w:rsidR="002B3B39" w:rsidRPr="00FF2A2B">
        <w:rPr>
          <w:noProof/>
          <w:lang w:val="lv-LV"/>
        </w:rPr>
        <w:t xml:space="preserve"> </w:t>
      </w:r>
      <w:r w:rsidR="00C06A54" w:rsidRPr="00FF2A2B">
        <w:rPr>
          <w:noProof/>
          <w:lang w:val="lv-LV"/>
        </w:rPr>
        <w:t>ēkas, kas ir novērtētas atbilstoši pārvērtēšanas metodei.</w:t>
      </w:r>
    </w:p>
    <w:p w14:paraId="7E35FE1A" w14:textId="77777777" w:rsidR="00734DB7" w:rsidRPr="00FF2A2B" w:rsidRDefault="00734DB7">
      <w:pPr>
        <w:pStyle w:val="BodyText"/>
        <w:rPr>
          <w:b/>
          <w:bCs/>
          <w:i/>
          <w:iCs/>
          <w:noProof/>
          <w:szCs w:val="22"/>
        </w:rPr>
      </w:pPr>
    </w:p>
    <w:p w14:paraId="7BB94E75" w14:textId="1F84E819" w:rsidR="00734DB7" w:rsidRPr="00FF2A2B" w:rsidRDefault="00734DB7">
      <w:pPr>
        <w:pStyle w:val="BodyText"/>
        <w:rPr>
          <w:b/>
          <w:bCs/>
          <w:i/>
          <w:iCs/>
          <w:noProof/>
          <w:szCs w:val="22"/>
        </w:rPr>
      </w:pPr>
      <w:r w:rsidRPr="00FF2A2B">
        <w:rPr>
          <w:b/>
          <w:bCs/>
          <w:i/>
          <w:iCs/>
          <w:noProof/>
          <w:szCs w:val="22"/>
        </w:rPr>
        <w:t>Pielietotie grāmatvedības principi</w:t>
      </w:r>
    </w:p>
    <w:p w14:paraId="48C8D96E" w14:textId="77777777" w:rsidR="00A015AF" w:rsidRPr="00FF2A2B" w:rsidRDefault="00A015AF">
      <w:pPr>
        <w:pStyle w:val="BodyText"/>
        <w:rPr>
          <w:b/>
          <w:bCs/>
          <w:i/>
          <w:iCs/>
          <w:noProof/>
          <w:szCs w:val="22"/>
        </w:rPr>
      </w:pPr>
    </w:p>
    <w:p w14:paraId="7E2DD379" w14:textId="756B53CE" w:rsidR="00133356" w:rsidRPr="00FF2A2B" w:rsidRDefault="00133356">
      <w:pPr>
        <w:pStyle w:val="BodyText"/>
        <w:rPr>
          <w:szCs w:val="22"/>
        </w:rPr>
      </w:pPr>
      <w:r w:rsidRPr="00FF2A2B">
        <w:rPr>
          <w:noProof/>
          <w:szCs w:val="22"/>
        </w:rPr>
        <w:t>Finanšu pārskata posteņi novērtēti atbilstoši šādiem grāmatvedības principiem:</w:t>
      </w:r>
    </w:p>
    <w:p w14:paraId="3F16BE25" w14:textId="77777777" w:rsidR="00133356" w:rsidRPr="00FF2A2B" w:rsidRDefault="00133356">
      <w:pPr>
        <w:ind w:left="426" w:hanging="426"/>
        <w:jc w:val="both"/>
        <w:rPr>
          <w:szCs w:val="22"/>
          <w:lang w:val="lv-LV"/>
        </w:rPr>
      </w:pPr>
      <w:r w:rsidRPr="00FF2A2B">
        <w:rPr>
          <w:noProof/>
          <w:szCs w:val="22"/>
          <w:lang w:val="lv-LV"/>
        </w:rPr>
        <w:t>a)</w:t>
      </w:r>
      <w:r w:rsidRPr="00FF2A2B">
        <w:rPr>
          <w:szCs w:val="22"/>
          <w:lang w:val="lv-LV"/>
        </w:rPr>
        <w:t xml:space="preserve"> </w:t>
      </w:r>
      <w:r w:rsidRPr="00FF2A2B">
        <w:rPr>
          <w:szCs w:val="22"/>
          <w:lang w:val="lv-LV"/>
        </w:rPr>
        <w:tab/>
      </w:r>
      <w:r w:rsidRPr="00FF2A2B">
        <w:rPr>
          <w:noProof/>
          <w:szCs w:val="22"/>
          <w:lang w:val="lv-LV"/>
        </w:rPr>
        <w:t>Pieņemts, ka Sabiedrība darbosies arī turpmāk.</w:t>
      </w:r>
    </w:p>
    <w:p w14:paraId="66896E93" w14:textId="77777777" w:rsidR="00133356" w:rsidRPr="00FF2A2B" w:rsidRDefault="00133356">
      <w:pPr>
        <w:ind w:left="426" w:hanging="426"/>
        <w:jc w:val="both"/>
        <w:rPr>
          <w:szCs w:val="22"/>
          <w:lang w:val="lv-LV"/>
        </w:rPr>
      </w:pPr>
      <w:r w:rsidRPr="00FF2A2B">
        <w:rPr>
          <w:noProof/>
          <w:szCs w:val="22"/>
          <w:lang w:val="lv-LV"/>
        </w:rPr>
        <w:t>b)</w:t>
      </w:r>
      <w:r w:rsidRPr="00FF2A2B">
        <w:rPr>
          <w:szCs w:val="22"/>
          <w:lang w:val="lv-LV"/>
        </w:rPr>
        <w:t xml:space="preserve"> </w:t>
      </w:r>
      <w:r w:rsidRPr="00FF2A2B">
        <w:rPr>
          <w:szCs w:val="22"/>
          <w:lang w:val="lv-LV"/>
        </w:rPr>
        <w:tab/>
      </w:r>
      <w:r w:rsidRPr="00FF2A2B">
        <w:rPr>
          <w:noProof/>
          <w:szCs w:val="22"/>
          <w:lang w:val="lv-LV"/>
        </w:rPr>
        <w:t>Izmantotas tās pašas novērtēšanas metodes, kas iepriekšējā gadā.</w:t>
      </w:r>
    </w:p>
    <w:p w14:paraId="4163F523" w14:textId="77777777" w:rsidR="00133356" w:rsidRPr="00FF2A2B" w:rsidRDefault="00133356">
      <w:pPr>
        <w:ind w:left="426" w:hanging="426"/>
        <w:jc w:val="both"/>
        <w:rPr>
          <w:szCs w:val="22"/>
          <w:lang w:val="lv-LV"/>
        </w:rPr>
      </w:pPr>
      <w:r w:rsidRPr="00FF2A2B">
        <w:rPr>
          <w:noProof/>
          <w:szCs w:val="22"/>
          <w:lang w:val="lv-LV"/>
        </w:rPr>
        <w:t>c)</w:t>
      </w:r>
      <w:r w:rsidRPr="00FF2A2B">
        <w:rPr>
          <w:szCs w:val="22"/>
          <w:lang w:val="lv-LV"/>
        </w:rPr>
        <w:t xml:space="preserve"> </w:t>
      </w:r>
      <w:r w:rsidRPr="00FF2A2B">
        <w:rPr>
          <w:szCs w:val="22"/>
          <w:lang w:val="lv-LV"/>
        </w:rPr>
        <w:tab/>
      </w:r>
      <w:r w:rsidRPr="00FF2A2B">
        <w:rPr>
          <w:noProof/>
          <w:szCs w:val="22"/>
          <w:lang w:val="lv-LV"/>
        </w:rPr>
        <w:t>Novērtēšana veikta ar pienācīgu piesardzību:</w:t>
      </w:r>
    </w:p>
    <w:p w14:paraId="32C02398" w14:textId="77777777" w:rsidR="00133356" w:rsidRPr="00FF2A2B" w:rsidRDefault="00133356">
      <w:pPr>
        <w:numPr>
          <w:ilvl w:val="0"/>
          <w:numId w:val="1"/>
        </w:numPr>
        <w:tabs>
          <w:tab w:val="clear" w:pos="360"/>
          <w:tab w:val="num" w:pos="1080"/>
        </w:tabs>
        <w:spacing w:before="120" w:line="240" w:lineRule="auto"/>
        <w:ind w:left="1080"/>
        <w:jc w:val="both"/>
        <w:rPr>
          <w:szCs w:val="22"/>
          <w:lang w:val="lv-LV"/>
        </w:rPr>
      </w:pPr>
      <w:r w:rsidRPr="00FF2A2B">
        <w:rPr>
          <w:noProof/>
          <w:szCs w:val="22"/>
          <w:lang w:val="lv-LV"/>
        </w:rPr>
        <w:t>pārskatā iekļauta tikai līdz bilances datumam iegūtā peļņa;</w:t>
      </w:r>
    </w:p>
    <w:p w14:paraId="10225CEE" w14:textId="77777777" w:rsidR="00133356" w:rsidRPr="00FF2A2B" w:rsidRDefault="00133356">
      <w:pPr>
        <w:numPr>
          <w:ilvl w:val="0"/>
          <w:numId w:val="1"/>
        </w:numPr>
        <w:tabs>
          <w:tab w:val="clear" w:pos="360"/>
          <w:tab w:val="num" w:pos="1080"/>
        </w:tabs>
        <w:spacing w:line="240" w:lineRule="auto"/>
        <w:ind w:left="1080"/>
        <w:jc w:val="both"/>
        <w:rPr>
          <w:szCs w:val="22"/>
          <w:lang w:val="lv-LV"/>
        </w:rPr>
      </w:pPr>
      <w:r w:rsidRPr="00FF2A2B">
        <w:rPr>
          <w:noProof/>
          <w:szCs w:val="22"/>
          <w:lang w:val="lv-LV"/>
        </w:rPr>
        <w:t xml:space="preserve">ņemtas vērā visas paredzamās riska summas un zaudējumi, kas radušies pārskata gadā vai iepriekšējos gados, arī tad, ja tie kļuvuši zināmi laika posmā starp bilances datumu un </w:t>
      </w:r>
      <w:r w:rsidR="00475B9E" w:rsidRPr="00FF2A2B">
        <w:rPr>
          <w:noProof/>
          <w:szCs w:val="22"/>
          <w:lang w:val="lv-LV"/>
        </w:rPr>
        <w:t>finanšu</w:t>
      </w:r>
      <w:r w:rsidRPr="00FF2A2B">
        <w:rPr>
          <w:noProof/>
          <w:szCs w:val="22"/>
          <w:lang w:val="lv-LV"/>
        </w:rPr>
        <w:t xml:space="preserve"> pārskata </w:t>
      </w:r>
      <w:r w:rsidR="00D236AD" w:rsidRPr="00FF2A2B">
        <w:rPr>
          <w:noProof/>
          <w:szCs w:val="22"/>
          <w:lang w:val="lv-LV"/>
        </w:rPr>
        <w:t xml:space="preserve">sagatavošanas </w:t>
      </w:r>
      <w:r w:rsidRPr="00FF2A2B">
        <w:rPr>
          <w:noProof/>
          <w:szCs w:val="22"/>
          <w:lang w:val="lv-LV"/>
        </w:rPr>
        <w:t>dienu;</w:t>
      </w:r>
    </w:p>
    <w:p w14:paraId="1153E0B8" w14:textId="77777777" w:rsidR="00133356" w:rsidRPr="00FF2A2B" w:rsidRDefault="00133356">
      <w:pPr>
        <w:numPr>
          <w:ilvl w:val="0"/>
          <w:numId w:val="1"/>
        </w:numPr>
        <w:tabs>
          <w:tab w:val="clear" w:pos="360"/>
          <w:tab w:val="num" w:pos="1080"/>
        </w:tabs>
        <w:spacing w:after="120" w:line="240" w:lineRule="auto"/>
        <w:ind w:left="1080"/>
        <w:jc w:val="both"/>
        <w:rPr>
          <w:szCs w:val="22"/>
          <w:lang w:val="lv-LV"/>
        </w:rPr>
      </w:pPr>
      <w:r w:rsidRPr="00FF2A2B">
        <w:rPr>
          <w:noProof/>
          <w:szCs w:val="22"/>
          <w:lang w:val="lv-LV"/>
        </w:rPr>
        <w:t>aprēķinātas un ņemtas vērā visas vērtību samazināšanas un nolietojuma summas neatkarīgi no tā, vai pārskata gads tiek noslēgts ar peļņu vai zaudējumiem.</w:t>
      </w:r>
    </w:p>
    <w:p w14:paraId="59E0A68B" w14:textId="77777777" w:rsidR="00133356" w:rsidRPr="00FF2A2B" w:rsidRDefault="00133356" w:rsidP="00553E90">
      <w:pPr>
        <w:ind w:left="426" w:hanging="426"/>
        <w:jc w:val="both"/>
        <w:rPr>
          <w:noProof/>
          <w:szCs w:val="22"/>
          <w:lang w:val="lv-LV"/>
        </w:rPr>
      </w:pPr>
      <w:r w:rsidRPr="00FF2A2B">
        <w:rPr>
          <w:noProof/>
          <w:szCs w:val="22"/>
          <w:lang w:val="lv-LV"/>
        </w:rPr>
        <w:t>d)</w:t>
      </w:r>
      <w:r w:rsidRPr="00FF2A2B">
        <w:rPr>
          <w:szCs w:val="22"/>
          <w:lang w:val="lv-LV"/>
        </w:rPr>
        <w:t xml:space="preserve"> </w:t>
      </w:r>
      <w:r w:rsidRPr="00FF2A2B">
        <w:rPr>
          <w:szCs w:val="22"/>
          <w:lang w:val="lv-LV"/>
        </w:rPr>
        <w:tab/>
      </w:r>
      <w:r w:rsidRPr="00FF2A2B">
        <w:rPr>
          <w:noProof/>
          <w:szCs w:val="22"/>
          <w:lang w:val="lv-LV"/>
        </w:rPr>
        <w:t>Ņemti vērā ar pārskata gadu saistītie ieņēmumi un izmaksas neatkarīgi no maksājuma datuma un rēķina saņemšanas vai izrakstīšanas datuma. Izmaksas saskaņotas ar ieņēmumiem pārskata periodā.</w:t>
      </w:r>
    </w:p>
    <w:p w14:paraId="1A620913" w14:textId="77777777" w:rsidR="00133356" w:rsidRPr="00FF2A2B" w:rsidRDefault="00133356" w:rsidP="00553E90">
      <w:pPr>
        <w:ind w:left="426" w:hanging="426"/>
        <w:jc w:val="both"/>
        <w:rPr>
          <w:noProof/>
          <w:szCs w:val="22"/>
          <w:lang w:val="lv-LV"/>
        </w:rPr>
      </w:pPr>
      <w:r w:rsidRPr="00FF2A2B">
        <w:rPr>
          <w:noProof/>
          <w:szCs w:val="22"/>
          <w:lang w:val="lv-LV"/>
        </w:rPr>
        <w:t xml:space="preserve">e) </w:t>
      </w:r>
      <w:r w:rsidRPr="00FF2A2B">
        <w:rPr>
          <w:noProof/>
          <w:szCs w:val="22"/>
          <w:lang w:val="lv-LV"/>
        </w:rPr>
        <w:tab/>
        <w:t>Aktīva un pasīva posteņu sastāvdaļas novērtētas atsevišķi.</w:t>
      </w:r>
    </w:p>
    <w:p w14:paraId="1AC99BC1" w14:textId="601E2E63" w:rsidR="00693110" w:rsidRPr="00FF2A2B" w:rsidRDefault="00553E90" w:rsidP="00C06A54">
      <w:pPr>
        <w:ind w:left="426" w:hanging="426"/>
        <w:jc w:val="both"/>
        <w:rPr>
          <w:noProof/>
          <w:szCs w:val="22"/>
          <w:lang w:val="lv-LV"/>
        </w:rPr>
      </w:pPr>
      <w:r w:rsidRPr="00FF2A2B">
        <w:rPr>
          <w:noProof/>
          <w:szCs w:val="22"/>
          <w:lang w:val="lv-LV"/>
        </w:rPr>
        <w:tab/>
      </w:r>
    </w:p>
    <w:p w14:paraId="38E026E7" w14:textId="02822456" w:rsidR="00133356" w:rsidRPr="00FF2A2B" w:rsidRDefault="00393F7B" w:rsidP="00553E90">
      <w:pPr>
        <w:ind w:left="426" w:hanging="426"/>
        <w:jc w:val="both"/>
        <w:rPr>
          <w:noProof/>
          <w:szCs w:val="22"/>
          <w:lang w:val="lv-LV"/>
        </w:rPr>
      </w:pPr>
      <w:r w:rsidRPr="00FF2A2B">
        <w:rPr>
          <w:noProof/>
          <w:szCs w:val="22"/>
          <w:lang w:val="lv-LV"/>
        </w:rPr>
        <w:t>f</w:t>
      </w:r>
      <w:r w:rsidR="00133356" w:rsidRPr="00FF2A2B">
        <w:rPr>
          <w:noProof/>
          <w:szCs w:val="22"/>
          <w:lang w:val="lv-LV"/>
        </w:rPr>
        <w:t xml:space="preserve">) </w:t>
      </w:r>
      <w:r w:rsidR="00133356" w:rsidRPr="00FF2A2B">
        <w:rPr>
          <w:noProof/>
          <w:szCs w:val="22"/>
          <w:lang w:val="lv-LV"/>
        </w:rPr>
        <w:tab/>
        <w:t xml:space="preserve">Norādīti visi posteņi, kuri būtiski ietekmē </w:t>
      </w:r>
      <w:r w:rsidR="00475B9E" w:rsidRPr="00FF2A2B">
        <w:rPr>
          <w:noProof/>
          <w:szCs w:val="22"/>
          <w:lang w:val="lv-LV"/>
        </w:rPr>
        <w:t>finanšu</w:t>
      </w:r>
      <w:r w:rsidR="00133356" w:rsidRPr="00FF2A2B">
        <w:rPr>
          <w:noProof/>
          <w:szCs w:val="22"/>
          <w:lang w:val="lv-LV"/>
        </w:rPr>
        <w:t xml:space="preserve"> pārskata lietotāju novērtējumu vai lēmumu pieņemšanu, maznozīmīgie posteņi tiek apvienoti un to detalizējums sniegts pielikumā.</w:t>
      </w:r>
    </w:p>
    <w:p w14:paraId="0A413F64" w14:textId="26693E51" w:rsidR="00133356" w:rsidRPr="00FF2A2B" w:rsidRDefault="00393F7B" w:rsidP="00553E90">
      <w:pPr>
        <w:ind w:left="426" w:hanging="426"/>
        <w:jc w:val="both"/>
        <w:rPr>
          <w:szCs w:val="22"/>
          <w:lang w:val="lv-LV"/>
        </w:rPr>
      </w:pPr>
      <w:r w:rsidRPr="00FF2A2B">
        <w:rPr>
          <w:noProof/>
          <w:szCs w:val="22"/>
          <w:lang w:val="lv-LV"/>
        </w:rPr>
        <w:t>g</w:t>
      </w:r>
      <w:r w:rsidR="00133356" w:rsidRPr="00FF2A2B">
        <w:rPr>
          <w:noProof/>
          <w:szCs w:val="22"/>
          <w:lang w:val="lv-LV"/>
        </w:rPr>
        <w:t xml:space="preserve">) </w:t>
      </w:r>
      <w:r w:rsidR="00133356" w:rsidRPr="00FF2A2B">
        <w:rPr>
          <w:noProof/>
          <w:szCs w:val="22"/>
          <w:lang w:val="lv-LV"/>
        </w:rPr>
        <w:tab/>
        <w:t xml:space="preserve">Saimnieciskie darījumi </w:t>
      </w:r>
      <w:r w:rsidR="00475B9E" w:rsidRPr="00FF2A2B">
        <w:rPr>
          <w:noProof/>
          <w:szCs w:val="22"/>
          <w:lang w:val="lv-LV"/>
        </w:rPr>
        <w:t>finanšu</w:t>
      </w:r>
      <w:r w:rsidR="00133356" w:rsidRPr="00FF2A2B">
        <w:rPr>
          <w:noProof/>
          <w:szCs w:val="22"/>
          <w:lang w:val="lv-LV"/>
        </w:rPr>
        <w:t xml:space="preserve"> pārskatā atspoguļoti, ņemot vērā to ekonomisko saturu un būtību, nevis juridisko formu.</w:t>
      </w:r>
    </w:p>
    <w:p w14:paraId="360DEE6C" w14:textId="77777777" w:rsidR="00133356" w:rsidRPr="00FF2A2B" w:rsidRDefault="006208CC">
      <w:pPr>
        <w:pStyle w:val="Heading3"/>
        <w:spacing w:before="360"/>
        <w:rPr>
          <w:noProof/>
          <w:szCs w:val="22"/>
          <w:lang w:val="lv-LV"/>
        </w:rPr>
      </w:pPr>
      <w:r w:rsidRPr="00FF2A2B">
        <w:rPr>
          <w:noProof/>
          <w:szCs w:val="22"/>
          <w:lang w:val="lv-LV"/>
        </w:rPr>
        <w:t xml:space="preserve">Saistītās </w:t>
      </w:r>
      <w:r w:rsidR="00133356" w:rsidRPr="00FF2A2B">
        <w:rPr>
          <w:noProof/>
          <w:szCs w:val="22"/>
          <w:lang w:val="lv-LV"/>
        </w:rPr>
        <w:t>puses</w:t>
      </w:r>
    </w:p>
    <w:p w14:paraId="4F807F99" w14:textId="77777777" w:rsidR="009E5592" w:rsidRPr="00FF2A2B" w:rsidRDefault="009E5592" w:rsidP="009E5592">
      <w:pPr>
        <w:spacing w:before="60" w:after="60"/>
        <w:ind w:right="74"/>
        <w:jc w:val="both"/>
        <w:rPr>
          <w:rFonts w:eastAsiaTheme="minorHAnsi"/>
          <w:lang w:val="lv-LV"/>
        </w:rPr>
      </w:pPr>
      <w:r w:rsidRPr="00FF2A2B">
        <w:rPr>
          <w:lang w:val="lv-LV"/>
        </w:rPr>
        <w:t>Saistītās puses ir ar Sabiedrību saistītas juridiskas un fiziskas personas, saskaņā ar zemāk minētiem noteikumiem.</w:t>
      </w:r>
    </w:p>
    <w:p w14:paraId="0FABECAC" w14:textId="77777777" w:rsidR="009E5592" w:rsidRPr="00FF2A2B" w:rsidRDefault="009E5592" w:rsidP="0060331D">
      <w:pPr>
        <w:pStyle w:val="ListParagraph"/>
        <w:numPr>
          <w:ilvl w:val="0"/>
          <w:numId w:val="5"/>
        </w:numPr>
        <w:spacing w:after="120"/>
        <w:ind w:left="364"/>
        <w:jc w:val="both"/>
        <w:rPr>
          <w:sz w:val="22"/>
          <w:szCs w:val="22"/>
          <w:lang w:val="lv-LV"/>
        </w:rPr>
      </w:pPr>
      <w:r w:rsidRPr="00FF2A2B">
        <w:rPr>
          <w:sz w:val="22"/>
          <w:szCs w:val="22"/>
          <w:lang w:val="lv-LV"/>
        </w:rPr>
        <w:t xml:space="preserve">Persona vai tuvs </w:t>
      </w:r>
      <w:r w:rsidR="006C6F7C" w:rsidRPr="00FF2A2B">
        <w:rPr>
          <w:sz w:val="22"/>
          <w:szCs w:val="22"/>
          <w:lang w:val="lv-LV"/>
        </w:rPr>
        <w:t xml:space="preserve">šīs </w:t>
      </w:r>
      <w:r w:rsidRPr="00FF2A2B">
        <w:rPr>
          <w:sz w:val="22"/>
          <w:szCs w:val="22"/>
          <w:lang w:val="lv-LV"/>
        </w:rPr>
        <w:t>personas ģimenes loceklis ir saistīts ar pārskatu sniedzēju sabiedrību, ja:</w:t>
      </w:r>
    </w:p>
    <w:p w14:paraId="51A33F07" w14:textId="77777777" w:rsidR="009E5592" w:rsidRPr="00FF2A2B" w:rsidRDefault="009E5592" w:rsidP="0060331D">
      <w:pPr>
        <w:pStyle w:val="ListParagraph"/>
        <w:numPr>
          <w:ilvl w:val="0"/>
          <w:numId w:val="6"/>
        </w:numPr>
        <w:jc w:val="both"/>
        <w:rPr>
          <w:sz w:val="22"/>
          <w:szCs w:val="22"/>
          <w:lang w:val="lv-LV"/>
        </w:rPr>
      </w:pPr>
      <w:r w:rsidRPr="00FF2A2B">
        <w:rPr>
          <w:sz w:val="22"/>
          <w:szCs w:val="22"/>
          <w:lang w:val="lv-LV"/>
        </w:rPr>
        <w:t>šai personai ir kontrole vai kopīga kontrole pār pārskatu sniedzēju sabiedrību;</w:t>
      </w:r>
    </w:p>
    <w:p w14:paraId="7EB5C063" w14:textId="77777777" w:rsidR="009E5592" w:rsidRPr="00FF2A2B" w:rsidRDefault="009E5592" w:rsidP="0060331D">
      <w:pPr>
        <w:pStyle w:val="ListParagraph"/>
        <w:numPr>
          <w:ilvl w:val="0"/>
          <w:numId w:val="6"/>
        </w:numPr>
        <w:jc w:val="both"/>
        <w:rPr>
          <w:sz w:val="22"/>
          <w:szCs w:val="22"/>
          <w:lang w:val="lv-LV"/>
        </w:rPr>
      </w:pPr>
      <w:r w:rsidRPr="00FF2A2B">
        <w:rPr>
          <w:sz w:val="22"/>
          <w:szCs w:val="22"/>
          <w:lang w:val="lv-LV"/>
        </w:rPr>
        <w:t>šai personai ir būtiska ietekme pār pārskatu sniedzēju sabiedrību; vai</w:t>
      </w:r>
    </w:p>
    <w:p w14:paraId="1DA295CC" w14:textId="77777777" w:rsidR="009E5592" w:rsidRPr="00FF2A2B" w:rsidRDefault="009E5592" w:rsidP="0060331D">
      <w:pPr>
        <w:pStyle w:val="ListParagraph"/>
        <w:numPr>
          <w:ilvl w:val="0"/>
          <w:numId w:val="6"/>
        </w:numPr>
        <w:spacing w:after="120"/>
        <w:jc w:val="both"/>
        <w:rPr>
          <w:sz w:val="22"/>
          <w:szCs w:val="22"/>
          <w:lang w:val="lv-LV"/>
        </w:rPr>
      </w:pPr>
      <w:r w:rsidRPr="00FF2A2B">
        <w:rPr>
          <w:sz w:val="22"/>
          <w:szCs w:val="22"/>
          <w:lang w:val="lv-LV"/>
        </w:rPr>
        <w:t>šī persona ir pārskatu sniedzēja sabiedrības vai tā mātes sabiedrības augstākās vadības pārstāvis.</w:t>
      </w:r>
    </w:p>
    <w:p w14:paraId="01596218" w14:textId="77777777" w:rsidR="009E5592" w:rsidRPr="00FF2A2B" w:rsidRDefault="009E5592" w:rsidP="0060331D">
      <w:pPr>
        <w:pStyle w:val="ListParagraph"/>
        <w:numPr>
          <w:ilvl w:val="0"/>
          <w:numId w:val="5"/>
        </w:numPr>
        <w:spacing w:after="120"/>
        <w:ind w:left="364"/>
        <w:jc w:val="both"/>
        <w:rPr>
          <w:sz w:val="22"/>
          <w:szCs w:val="22"/>
          <w:lang w:val="lv-LV"/>
        </w:rPr>
      </w:pPr>
      <w:r w:rsidRPr="00FF2A2B">
        <w:rPr>
          <w:sz w:val="22"/>
          <w:szCs w:val="22"/>
          <w:lang w:val="lv-LV"/>
        </w:rPr>
        <w:t>Sabiedrība ir saistīta ar pārskatu sniedzēju sabiedrību, ja tā atbilst šādiem nosacījumiem:</w:t>
      </w:r>
    </w:p>
    <w:p w14:paraId="5D14E1EC" w14:textId="77777777" w:rsidR="009E5592" w:rsidRPr="00FF2A2B" w:rsidRDefault="009E5592" w:rsidP="0060331D">
      <w:pPr>
        <w:pStyle w:val="ListParagraph"/>
        <w:numPr>
          <w:ilvl w:val="0"/>
          <w:numId w:val="7"/>
        </w:numPr>
        <w:jc w:val="both"/>
        <w:rPr>
          <w:sz w:val="22"/>
          <w:szCs w:val="22"/>
          <w:lang w:val="lv-LV"/>
        </w:rPr>
      </w:pPr>
      <w:r w:rsidRPr="00FF2A2B">
        <w:rPr>
          <w:sz w:val="22"/>
          <w:szCs w:val="22"/>
          <w:lang w:val="lv-LV"/>
        </w:rPr>
        <w:t>sabiedrība un pārskatu sniedzēja sabiedrība pieder vienai sabiedrību grupai (kas nozīmē, ka mātes sabiedrība, meitas sabiedrība un māsu sabiedrības ir saistītās puses vienai otrai);</w:t>
      </w:r>
    </w:p>
    <w:p w14:paraId="052C0536" w14:textId="77777777" w:rsidR="009E5592" w:rsidRPr="00FF2A2B" w:rsidRDefault="009E5592" w:rsidP="0060331D">
      <w:pPr>
        <w:pStyle w:val="ListParagraph"/>
        <w:numPr>
          <w:ilvl w:val="0"/>
          <w:numId w:val="7"/>
        </w:numPr>
        <w:jc w:val="both"/>
        <w:rPr>
          <w:sz w:val="22"/>
          <w:szCs w:val="22"/>
          <w:lang w:val="lv-LV"/>
        </w:rPr>
      </w:pPr>
      <w:r w:rsidRPr="00FF2A2B">
        <w:rPr>
          <w:sz w:val="22"/>
          <w:szCs w:val="22"/>
          <w:lang w:val="lv-LV"/>
        </w:rPr>
        <w:t>viena sabiedrība ir otras sabiedrības asociēta sabiedrība vai kopuzņēmums (vai asociēta sabiedrība vai kopuzņēmums tās grupas sabiedrībai, kurai pieder otra sabiedrība);</w:t>
      </w:r>
    </w:p>
    <w:p w14:paraId="04D0ABD5" w14:textId="77777777" w:rsidR="009E5592" w:rsidRPr="00FF2A2B" w:rsidRDefault="009E5592" w:rsidP="0060331D">
      <w:pPr>
        <w:pStyle w:val="ListParagraph"/>
        <w:numPr>
          <w:ilvl w:val="0"/>
          <w:numId w:val="7"/>
        </w:numPr>
        <w:jc w:val="both"/>
        <w:rPr>
          <w:sz w:val="22"/>
          <w:szCs w:val="22"/>
          <w:lang w:val="lv-LV"/>
        </w:rPr>
      </w:pPr>
      <w:r w:rsidRPr="00FF2A2B">
        <w:rPr>
          <w:sz w:val="22"/>
          <w:szCs w:val="22"/>
          <w:lang w:val="lv-LV"/>
        </w:rPr>
        <w:t>abas sabiedrības ir kopuzņēmumi vienai un tai pašai trešajai pusei;</w:t>
      </w:r>
    </w:p>
    <w:p w14:paraId="545CBB3B" w14:textId="77777777" w:rsidR="009E5592" w:rsidRPr="00FF2A2B" w:rsidRDefault="009E5592" w:rsidP="0060331D">
      <w:pPr>
        <w:pStyle w:val="ListParagraph"/>
        <w:numPr>
          <w:ilvl w:val="0"/>
          <w:numId w:val="7"/>
        </w:numPr>
        <w:jc w:val="both"/>
        <w:rPr>
          <w:sz w:val="22"/>
          <w:szCs w:val="22"/>
          <w:lang w:val="lv-LV"/>
        </w:rPr>
      </w:pPr>
      <w:r w:rsidRPr="00FF2A2B">
        <w:rPr>
          <w:sz w:val="22"/>
          <w:szCs w:val="22"/>
          <w:lang w:val="lv-LV"/>
        </w:rPr>
        <w:t>viena sabiedrība ir trešās puses kopuzņēmums, bet otra sabiedrība ir tās pašas trešās puses asociētā sabiedrība;</w:t>
      </w:r>
    </w:p>
    <w:p w14:paraId="0487B0C3" w14:textId="601A0401" w:rsidR="009E5592" w:rsidRPr="00FF2A2B" w:rsidRDefault="009E5592" w:rsidP="0060331D">
      <w:pPr>
        <w:pStyle w:val="ListParagraph"/>
        <w:numPr>
          <w:ilvl w:val="0"/>
          <w:numId w:val="7"/>
        </w:numPr>
        <w:jc w:val="both"/>
        <w:rPr>
          <w:sz w:val="22"/>
          <w:szCs w:val="22"/>
          <w:lang w:val="lv-LV"/>
        </w:rPr>
      </w:pPr>
      <w:r w:rsidRPr="00FF2A2B">
        <w:rPr>
          <w:sz w:val="22"/>
          <w:szCs w:val="22"/>
          <w:lang w:val="lv-LV"/>
        </w:rPr>
        <w:t>sabiedrība ir pēc</w:t>
      </w:r>
      <w:r w:rsidR="00415C5A" w:rsidRPr="00FF2A2B">
        <w:rPr>
          <w:sz w:val="22"/>
          <w:szCs w:val="22"/>
          <w:lang w:val="lv-LV"/>
        </w:rPr>
        <w:t xml:space="preserve"> </w:t>
      </w:r>
      <w:r w:rsidRPr="00FF2A2B">
        <w:rPr>
          <w:sz w:val="22"/>
          <w:szCs w:val="22"/>
          <w:lang w:val="lv-LV"/>
        </w:rPr>
        <w:t>nodarbinātības pabalstu plāns atskaišu sniedzēja sabiedrības darbiniekiem vai sabiedrības, kura saistīta ar atskaišu sniedzēju, darbiniekiem;  Ja atskaišu sniedzēja sabiedrība pati ir šāda veida plāns, saistītās puses ir arī to sponsorējošie darba devēji.</w:t>
      </w:r>
    </w:p>
    <w:p w14:paraId="6494D2A6" w14:textId="77777777" w:rsidR="009E5592" w:rsidRPr="00FF2A2B" w:rsidRDefault="009E5592" w:rsidP="0060331D">
      <w:pPr>
        <w:pStyle w:val="ListParagraph"/>
        <w:numPr>
          <w:ilvl w:val="0"/>
          <w:numId w:val="7"/>
        </w:numPr>
        <w:jc w:val="both"/>
        <w:rPr>
          <w:sz w:val="22"/>
          <w:szCs w:val="22"/>
          <w:lang w:val="lv-LV"/>
        </w:rPr>
      </w:pPr>
      <w:r w:rsidRPr="00FF2A2B">
        <w:rPr>
          <w:sz w:val="22"/>
          <w:szCs w:val="22"/>
          <w:lang w:val="lv-LV"/>
        </w:rPr>
        <w:t>sabiedrību kontrolē vai kopīgi kontrolē persona, kas identificēta (a) punktā;</w:t>
      </w:r>
    </w:p>
    <w:p w14:paraId="3C6211C8" w14:textId="77777777" w:rsidR="00663357" w:rsidRPr="00FF2A2B" w:rsidRDefault="009E5592" w:rsidP="0060331D">
      <w:pPr>
        <w:pStyle w:val="ListParagraph"/>
        <w:numPr>
          <w:ilvl w:val="0"/>
          <w:numId w:val="7"/>
        </w:numPr>
        <w:jc w:val="both"/>
        <w:rPr>
          <w:sz w:val="22"/>
          <w:szCs w:val="22"/>
          <w:lang w:val="lv-LV"/>
        </w:rPr>
      </w:pPr>
      <w:r w:rsidRPr="00FF2A2B">
        <w:rPr>
          <w:sz w:val="22"/>
          <w:szCs w:val="22"/>
          <w:lang w:val="lv-LV"/>
        </w:rPr>
        <w:t>personai, kas identificēta (a)(i) punktā, ir būtiska ietekme pār sabiedrību vai ir sabiedrības (vai tā mātes sabiedrīb</w:t>
      </w:r>
      <w:r w:rsidR="00663357" w:rsidRPr="00FF2A2B">
        <w:rPr>
          <w:sz w:val="22"/>
          <w:szCs w:val="22"/>
          <w:lang w:val="lv-LV"/>
        </w:rPr>
        <w:t>as) augstākās vadības pārstāvis;</w:t>
      </w:r>
    </w:p>
    <w:p w14:paraId="1950F994" w14:textId="77777777" w:rsidR="009E5592" w:rsidRPr="00FF2A2B" w:rsidRDefault="00663357" w:rsidP="0060331D">
      <w:pPr>
        <w:pStyle w:val="ListParagraph"/>
        <w:numPr>
          <w:ilvl w:val="0"/>
          <w:numId w:val="7"/>
        </w:numPr>
        <w:jc w:val="both"/>
        <w:rPr>
          <w:sz w:val="22"/>
          <w:szCs w:val="22"/>
          <w:lang w:val="lv-LV"/>
        </w:rPr>
      </w:pPr>
      <w:r w:rsidRPr="00FF2A2B">
        <w:rPr>
          <w:sz w:val="22"/>
          <w:szCs w:val="22"/>
          <w:lang w:val="lv-LV"/>
        </w:rPr>
        <w:t xml:space="preserve">uzņēmums, vai jebkurš koncerna, kurā ietilpst uzņēmums, dalībnieks, sniedz vadības personāla pakalpojumus </w:t>
      </w:r>
      <w:r w:rsidR="002A5285" w:rsidRPr="00FF2A2B">
        <w:rPr>
          <w:sz w:val="22"/>
          <w:szCs w:val="22"/>
          <w:lang w:val="lv-LV"/>
        </w:rPr>
        <w:t>s</w:t>
      </w:r>
      <w:r w:rsidRPr="00FF2A2B">
        <w:rPr>
          <w:sz w:val="22"/>
          <w:szCs w:val="22"/>
          <w:lang w:val="lv-LV"/>
        </w:rPr>
        <w:t xml:space="preserve">abiedrībai vai </w:t>
      </w:r>
      <w:r w:rsidR="002A5285" w:rsidRPr="00FF2A2B">
        <w:rPr>
          <w:sz w:val="22"/>
          <w:szCs w:val="22"/>
          <w:lang w:val="lv-LV"/>
        </w:rPr>
        <w:t>s</w:t>
      </w:r>
      <w:r w:rsidRPr="00FF2A2B">
        <w:rPr>
          <w:sz w:val="22"/>
          <w:szCs w:val="22"/>
          <w:lang w:val="lv-LV"/>
        </w:rPr>
        <w:t>abiedrības mātes sabiedrībai.</w:t>
      </w:r>
    </w:p>
    <w:p w14:paraId="52836706" w14:textId="77777777" w:rsidR="009E5592" w:rsidRPr="00FF2A2B" w:rsidRDefault="009E5592" w:rsidP="009E5592">
      <w:pPr>
        <w:pStyle w:val="ListParagraph"/>
        <w:spacing w:before="60" w:after="60"/>
        <w:ind w:left="0"/>
        <w:jc w:val="both"/>
        <w:rPr>
          <w:lang w:val="lv-LV"/>
        </w:rPr>
      </w:pPr>
      <w:r w:rsidRPr="00FF2A2B">
        <w:rPr>
          <w:sz w:val="22"/>
          <w:szCs w:val="22"/>
          <w:lang w:val="lv-LV"/>
        </w:rPr>
        <w:t xml:space="preserve">Darījumi ar saistītām pusēm – resursu, pakalpojumu vai saistību nodošana starp pārskatu sniedzēja sabiedrību un tā saistīto pusi neatkarīgi no tā, vai </w:t>
      </w:r>
      <w:r w:rsidR="00BF006D" w:rsidRPr="00FF2A2B">
        <w:rPr>
          <w:sz w:val="22"/>
          <w:szCs w:val="22"/>
          <w:lang w:val="lv-LV"/>
        </w:rPr>
        <w:t>par to ir noteikta atlīdzība</w:t>
      </w:r>
      <w:r w:rsidRPr="00FF2A2B">
        <w:rPr>
          <w:sz w:val="22"/>
          <w:szCs w:val="22"/>
          <w:lang w:val="lv-LV"/>
        </w:rPr>
        <w:t xml:space="preserve">. </w:t>
      </w:r>
    </w:p>
    <w:p w14:paraId="786BA9F8" w14:textId="77777777" w:rsidR="00133356" w:rsidRPr="00FF2A2B" w:rsidRDefault="00133356">
      <w:pPr>
        <w:pStyle w:val="Heading3"/>
        <w:spacing w:before="360"/>
        <w:rPr>
          <w:szCs w:val="22"/>
          <w:lang w:val="lv-LV"/>
        </w:rPr>
      </w:pPr>
      <w:r w:rsidRPr="00FF2A2B">
        <w:rPr>
          <w:noProof/>
          <w:szCs w:val="22"/>
          <w:lang w:val="lv-LV"/>
        </w:rPr>
        <w:t>Finanšu instrumenti</w:t>
      </w:r>
      <w:r w:rsidRPr="00FF2A2B">
        <w:rPr>
          <w:szCs w:val="22"/>
          <w:lang w:val="lv-LV"/>
        </w:rPr>
        <w:t xml:space="preserve"> un finanšu riski</w:t>
      </w:r>
    </w:p>
    <w:p w14:paraId="55647B5D" w14:textId="77777777" w:rsidR="00133356" w:rsidRPr="00FF2A2B" w:rsidRDefault="00133356" w:rsidP="00F6284C">
      <w:pPr>
        <w:pStyle w:val="NormalWeb"/>
        <w:jc w:val="both"/>
        <w:rPr>
          <w:sz w:val="22"/>
          <w:szCs w:val="22"/>
          <w:lang w:val="lv-LV"/>
        </w:rPr>
      </w:pPr>
      <w:r w:rsidRPr="00FF2A2B">
        <w:rPr>
          <w:sz w:val="22"/>
          <w:szCs w:val="22"/>
          <w:lang w:val="lv-LV"/>
        </w:rPr>
        <w:t xml:space="preserve">Finanšu instruments ir vienošanās, kas vienlaikus vienai personai rada finanšu aktīvu, bet citai personai – finanšu saistības vai kapitāla vērtspapīrus. </w:t>
      </w:r>
    </w:p>
    <w:p w14:paraId="0ADD8AC3" w14:textId="3FA033A0" w:rsidR="00133356" w:rsidRPr="00FF2A2B" w:rsidRDefault="00133356">
      <w:pPr>
        <w:jc w:val="both"/>
        <w:rPr>
          <w:noProof/>
          <w:color w:val="000000"/>
          <w:sz w:val="17"/>
          <w:szCs w:val="17"/>
          <w:lang w:val="lv-LV"/>
        </w:rPr>
      </w:pPr>
      <w:r w:rsidRPr="00FF2A2B">
        <w:rPr>
          <w:noProof/>
          <w:color w:val="000000"/>
          <w:szCs w:val="22"/>
          <w:lang w:val="lv-LV"/>
        </w:rPr>
        <w:t>Sabiedrības nozīmīgākie finanšu instrumenti ir finanšu aktīvi - pircēju un pasūtītāju parādi un citi debitori, un finanšu saistības - aizņēmumi, parādi piegādātājiem un darbuzņēmējiem un pārējie</w:t>
      </w:r>
      <w:r w:rsidR="007D6456" w:rsidRPr="00FF2A2B">
        <w:rPr>
          <w:noProof/>
          <w:color w:val="000000"/>
          <w:szCs w:val="22"/>
          <w:lang w:val="lv-LV"/>
        </w:rPr>
        <w:t>m</w:t>
      </w:r>
      <w:r w:rsidRPr="00FF2A2B">
        <w:rPr>
          <w:noProof/>
          <w:color w:val="000000"/>
          <w:szCs w:val="22"/>
          <w:lang w:val="lv-LV"/>
        </w:rPr>
        <w:t xml:space="preserve"> kreditoriem, kas izriet tieši no tās saimnieciskās darbības. </w:t>
      </w:r>
    </w:p>
    <w:p w14:paraId="7021047F" w14:textId="77777777" w:rsidR="00133356" w:rsidRPr="00FF2A2B" w:rsidRDefault="00133356">
      <w:pPr>
        <w:pStyle w:val="Heading3"/>
        <w:spacing w:before="240" w:after="120"/>
        <w:rPr>
          <w:b w:val="0"/>
          <w:szCs w:val="22"/>
          <w:lang w:val="lv-LV"/>
        </w:rPr>
      </w:pPr>
      <w:r w:rsidRPr="00FF2A2B">
        <w:rPr>
          <w:b w:val="0"/>
          <w:szCs w:val="22"/>
          <w:lang w:val="lv-LV"/>
        </w:rPr>
        <w:t>Finanšu riski, kas saistīti ar Sabiedrības finanšu instrumentiem, finanšu risku vadība</w:t>
      </w:r>
    </w:p>
    <w:p w14:paraId="3DB67C0A" w14:textId="77777777" w:rsidR="00133356" w:rsidRPr="00FF2A2B" w:rsidRDefault="00133356">
      <w:pPr>
        <w:pStyle w:val="Heading3"/>
        <w:spacing w:after="120"/>
        <w:rPr>
          <w:b w:val="0"/>
          <w:i w:val="0"/>
          <w:szCs w:val="22"/>
          <w:lang w:val="lv-LV"/>
        </w:rPr>
      </w:pPr>
      <w:r w:rsidRPr="00FF2A2B">
        <w:rPr>
          <w:b w:val="0"/>
          <w:i w:val="0"/>
          <w:szCs w:val="22"/>
          <w:lang w:val="lv-LV"/>
        </w:rPr>
        <w:t>Galvenie finanšu riski, kas saistīti ar Sabiedrības finanšu instrumentiem, ir:</w:t>
      </w:r>
    </w:p>
    <w:p w14:paraId="1CC167DF" w14:textId="2467EA85" w:rsidR="00133356" w:rsidRPr="00FF2A2B" w:rsidRDefault="0079126C" w:rsidP="0079126C">
      <w:pPr>
        <w:numPr>
          <w:ilvl w:val="0"/>
          <w:numId w:val="3"/>
        </w:numPr>
        <w:tabs>
          <w:tab w:val="num" w:pos="1080"/>
        </w:tabs>
        <w:spacing w:before="60"/>
        <w:ind w:left="706" w:hanging="346"/>
        <w:jc w:val="both"/>
        <w:rPr>
          <w:noProof/>
          <w:szCs w:val="22"/>
          <w:lang w:val="lv-LV"/>
        </w:rPr>
      </w:pPr>
      <w:r w:rsidRPr="00FF2A2B">
        <w:rPr>
          <w:noProof/>
          <w:szCs w:val="22"/>
          <w:lang w:val="lv-LV"/>
        </w:rPr>
        <w:t>Kredītrisks ir risks, ka Sabiedrībai radīsies finanšu zaudējumi, ja darījumu puse nespēs pildīt savas līgumā noteiktās saistības</w:t>
      </w:r>
      <w:r w:rsidR="00AD4963" w:rsidRPr="00FF2A2B">
        <w:rPr>
          <w:noProof/>
          <w:szCs w:val="22"/>
          <w:lang w:val="lv-LV"/>
        </w:rPr>
        <w:t>,</w:t>
      </w:r>
      <w:r w:rsidRPr="00FF2A2B">
        <w:rPr>
          <w:noProof/>
          <w:szCs w:val="22"/>
          <w:lang w:val="lv-LV"/>
        </w:rPr>
        <w:t xml:space="preserve"> un kredītrisks ir saistīts</w:t>
      </w:r>
      <w:r w:rsidR="00D236AD" w:rsidRPr="00FF2A2B">
        <w:rPr>
          <w:noProof/>
          <w:szCs w:val="22"/>
          <w:lang w:val="lv-LV"/>
        </w:rPr>
        <w:t>,</w:t>
      </w:r>
      <w:r w:rsidRPr="00FF2A2B">
        <w:rPr>
          <w:noProof/>
          <w:szCs w:val="22"/>
          <w:lang w:val="lv-LV"/>
        </w:rPr>
        <w:t xml:space="preserve"> galvenokārt</w:t>
      </w:r>
      <w:r w:rsidR="00D236AD" w:rsidRPr="00FF2A2B">
        <w:rPr>
          <w:noProof/>
          <w:szCs w:val="22"/>
          <w:lang w:val="lv-LV"/>
        </w:rPr>
        <w:t>,</w:t>
      </w:r>
      <w:r w:rsidRPr="00FF2A2B">
        <w:rPr>
          <w:noProof/>
          <w:szCs w:val="22"/>
          <w:lang w:val="lv-LV"/>
        </w:rPr>
        <w:t xml:space="preserve"> ar debitoru parādiem</w:t>
      </w:r>
      <w:r w:rsidR="00AD4963" w:rsidRPr="00FF2A2B">
        <w:rPr>
          <w:noProof/>
          <w:szCs w:val="22"/>
          <w:lang w:val="lv-LV"/>
        </w:rPr>
        <w:t xml:space="preserve"> no klientiem;</w:t>
      </w:r>
    </w:p>
    <w:p w14:paraId="42BAA07E" w14:textId="77777777" w:rsidR="00133356" w:rsidRPr="00FF2A2B" w:rsidRDefault="00133356">
      <w:pPr>
        <w:numPr>
          <w:ilvl w:val="0"/>
          <w:numId w:val="3"/>
        </w:numPr>
        <w:tabs>
          <w:tab w:val="num" w:pos="1080"/>
        </w:tabs>
        <w:spacing w:before="60"/>
        <w:ind w:left="706" w:hanging="346"/>
        <w:jc w:val="both"/>
        <w:rPr>
          <w:noProof/>
          <w:szCs w:val="22"/>
          <w:lang w:val="lv-LV"/>
        </w:rPr>
      </w:pPr>
      <w:r w:rsidRPr="00FF2A2B">
        <w:rPr>
          <w:noProof/>
          <w:szCs w:val="22"/>
          <w:lang w:val="lv-LV"/>
        </w:rPr>
        <w:t xml:space="preserve">Valūtas risks - risks, ka Sabiedrība varētu ciest neparedzētus zaudējumus ārzemju valūtu kursu svārstību dēļ; </w:t>
      </w:r>
    </w:p>
    <w:p w14:paraId="2CB67161" w14:textId="1417DEF5" w:rsidR="001367CC" w:rsidRPr="00FF2A2B" w:rsidRDefault="00133356" w:rsidP="001367CC">
      <w:pPr>
        <w:autoSpaceDE w:val="0"/>
        <w:autoSpaceDN w:val="0"/>
        <w:adjustRightInd w:val="0"/>
        <w:ind w:left="720"/>
        <w:jc w:val="both"/>
        <w:rPr>
          <w:szCs w:val="22"/>
          <w:lang w:val="lv-LV"/>
        </w:rPr>
      </w:pPr>
      <w:r w:rsidRPr="00FF2A2B">
        <w:rPr>
          <w:szCs w:val="22"/>
          <w:lang w:val="lv-LV"/>
        </w:rPr>
        <w:t>Sabiedrībai veidojas ārvalstu valūtas risks no iepirkšanas</w:t>
      </w:r>
      <w:r w:rsidR="00AD4963" w:rsidRPr="00FF2A2B">
        <w:rPr>
          <w:szCs w:val="22"/>
          <w:lang w:val="lv-LV"/>
        </w:rPr>
        <w:t xml:space="preserve"> un saistībām</w:t>
      </w:r>
      <w:r w:rsidR="00662DE2" w:rsidRPr="00FF2A2B">
        <w:rPr>
          <w:szCs w:val="22"/>
          <w:lang w:val="lv-LV"/>
        </w:rPr>
        <w:t xml:space="preserve"> USD,</w:t>
      </w:r>
      <w:r w:rsidR="001C6DB0" w:rsidRPr="00FF2A2B">
        <w:rPr>
          <w:szCs w:val="22"/>
          <w:lang w:val="lv-LV"/>
        </w:rPr>
        <w:t xml:space="preserve"> </w:t>
      </w:r>
      <w:r w:rsidR="001367CC" w:rsidRPr="00FF2A2B">
        <w:rPr>
          <w:szCs w:val="22"/>
          <w:lang w:val="lv-LV"/>
        </w:rPr>
        <w:t>CHF,</w:t>
      </w:r>
      <w:r w:rsidR="00662DE2" w:rsidRPr="00FF2A2B">
        <w:rPr>
          <w:szCs w:val="22"/>
          <w:lang w:val="lv-LV"/>
        </w:rPr>
        <w:t xml:space="preserve"> </w:t>
      </w:r>
      <w:r w:rsidRPr="00FF2A2B">
        <w:rPr>
          <w:szCs w:val="22"/>
          <w:lang w:val="lv-LV"/>
        </w:rPr>
        <w:t xml:space="preserve">u.c. </w:t>
      </w:r>
    </w:p>
    <w:p w14:paraId="1A51CD7D" w14:textId="77777777" w:rsidR="006C6FDC" w:rsidRPr="00FF2A2B" w:rsidRDefault="006C6FDC" w:rsidP="006C6FDC">
      <w:pPr>
        <w:numPr>
          <w:ilvl w:val="0"/>
          <w:numId w:val="3"/>
        </w:numPr>
        <w:tabs>
          <w:tab w:val="num" w:pos="1080"/>
        </w:tabs>
        <w:spacing w:before="60"/>
        <w:ind w:left="706" w:hanging="346"/>
        <w:jc w:val="both"/>
        <w:rPr>
          <w:noProof/>
          <w:szCs w:val="22"/>
          <w:lang w:val="lv-LV"/>
        </w:rPr>
      </w:pPr>
      <w:r w:rsidRPr="00FF2A2B">
        <w:rPr>
          <w:noProof/>
          <w:szCs w:val="22"/>
          <w:lang w:val="lv-LV"/>
        </w:rPr>
        <w:t>Procentu likmju risks - risks, ka Sabiedrība var ciest zaudējumus procentu likmju svārstību dēļ;</w:t>
      </w:r>
    </w:p>
    <w:p w14:paraId="01C6C14C" w14:textId="77777777" w:rsidR="00133356" w:rsidRPr="00FF2A2B" w:rsidRDefault="00133356">
      <w:pPr>
        <w:numPr>
          <w:ilvl w:val="0"/>
          <w:numId w:val="3"/>
        </w:numPr>
        <w:tabs>
          <w:tab w:val="num" w:pos="1080"/>
        </w:tabs>
        <w:spacing w:before="60"/>
        <w:ind w:left="706" w:hanging="346"/>
        <w:jc w:val="both"/>
        <w:rPr>
          <w:noProof/>
          <w:szCs w:val="22"/>
          <w:lang w:val="lv-LV"/>
        </w:rPr>
      </w:pPr>
      <w:r w:rsidRPr="00FF2A2B">
        <w:rPr>
          <w:noProof/>
          <w:szCs w:val="22"/>
          <w:lang w:val="lv-LV"/>
        </w:rPr>
        <w:t>Likviditātes risks - risks, ka Sabiedrība nespēs izpildīt savas finanšu saistības</w:t>
      </w:r>
      <w:r w:rsidR="00894FD0" w:rsidRPr="00FF2A2B">
        <w:rPr>
          <w:noProof/>
          <w:szCs w:val="22"/>
          <w:lang w:val="lv-LV"/>
        </w:rPr>
        <w:t xml:space="preserve"> noteiktajā termiņā</w:t>
      </w:r>
      <w:r w:rsidRPr="00FF2A2B">
        <w:rPr>
          <w:noProof/>
          <w:szCs w:val="22"/>
          <w:lang w:val="lv-LV"/>
        </w:rPr>
        <w:t>.</w:t>
      </w:r>
    </w:p>
    <w:p w14:paraId="40F21F08" w14:textId="77777777" w:rsidR="00133356" w:rsidRPr="00FF2A2B" w:rsidRDefault="00133356">
      <w:pPr>
        <w:pStyle w:val="BodyText"/>
        <w:rPr>
          <w:szCs w:val="22"/>
        </w:rPr>
      </w:pPr>
    </w:p>
    <w:p w14:paraId="239D4602" w14:textId="1E977581" w:rsidR="00133356" w:rsidRPr="00FF2A2B" w:rsidRDefault="00133356">
      <w:pPr>
        <w:pStyle w:val="BodyText"/>
        <w:rPr>
          <w:i/>
          <w:szCs w:val="22"/>
        </w:rPr>
      </w:pPr>
      <w:r w:rsidRPr="00FF2A2B">
        <w:rPr>
          <w:szCs w:val="22"/>
        </w:rPr>
        <w:t xml:space="preserve">Vadība ir iedibinājusi </w:t>
      </w:r>
      <w:r w:rsidR="00894FD0" w:rsidRPr="00FF2A2B">
        <w:rPr>
          <w:szCs w:val="22"/>
        </w:rPr>
        <w:t xml:space="preserve">šādas </w:t>
      </w:r>
      <w:r w:rsidRPr="00FF2A2B">
        <w:rPr>
          <w:szCs w:val="22"/>
        </w:rPr>
        <w:t>procedūras, lai kontrolētu būtiskākos riskus.</w:t>
      </w:r>
    </w:p>
    <w:p w14:paraId="2E69DF5A" w14:textId="77777777" w:rsidR="00133356" w:rsidRPr="00FF2A2B" w:rsidRDefault="00133356">
      <w:pPr>
        <w:autoSpaceDE w:val="0"/>
        <w:autoSpaceDN w:val="0"/>
        <w:adjustRightInd w:val="0"/>
        <w:jc w:val="both"/>
        <w:rPr>
          <w:szCs w:val="22"/>
          <w:lang w:val="lv-LV"/>
        </w:rPr>
      </w:pPr>
      <w:r w:rsidRPr="00FF2A2B">
        <w:rPr>
          <w:i/>
          <w:iCs/>
          <w:szCs w:val="22"/>
          <w:lang w:val="lv-LV"/>
        </w:rPr>
        <w:t>Kredītrisks</w:t>
      </w:r>
      <w:r w:rsidRPr="00FF2A2B">
        <w:rPr>
          <w:szCs w:val="22"/>
          <w:lang w:val="lv-LV"/>
        </w:rPr>
        <w:t xml:space="preserve"> </w:t>
      </w:r>
    </w:p>
    <w:p w14:paraId="2EAA4468" w14:textId="33838C0A" w:rsidR="00133356" w:rsidRPr="00FF2A2B" w:rsidRDefault="00133356">
      <w:pPr>
        <w:autoSpaceDE w:val="0"/>
        <w:autoSpaceDN w:val="0"/>
        <w:adjustRightInd w:val="0"/>
        <w:jc w:val="both"/>
        <w:rPr>
          <w:sz w:val="17"/>
          <w:szCs w:val="17"/>
          <w:lang w:val="lv-LV"/>
        </w:rPr>
      </w:pPr>
      <w:r w:rsidRPr="00FF2A2B">
        <w:rPr>
          <w:szCs w:val="22"/>
          <w:lang w:val="lv-LV"/>
        </w:rPr>
        <w:t xml:space="preserve">Kredītriska vadības nodrošināšanai Sabiedrības vadība ir iedibinājusi kārtību, ka, pārdodot preces vai sniedzot pakalpojumus ar pēcapmaksu, tiek veikta </w:t>
      </w:r>
      <w:r w:rsidR="00F37B4A" w:rsidRPr="00FF2A2B">
        <w:rPr>
          <w:szCs w:val="22"/>
          <w:lang w:val="lv-LV"/>
        </w:rPr>
        <w:t>k</w:t>
      </w:r>
      <w:r w:rsidRPr="00FF2A2B">
        <w:rPr>
          <w:szCs w:val="22"/>
          <w:lang w:val="lv-LV"/>
        </w:rPr>
        <w:t xml:space="preserve">lientu izvērtēšana un preces pārdošana </w:t>
      </w:r>
      <w:r w:rsidR="00E14B8B" w:rsidRPr="00FF2A2B">
        <w:rPr>
          <w:szCs w:val="22"/>
          <w:lang w:val="lv-LV"/>
        </w:rPr>
        <w:t>(</w:t>
      </w:r>
      <w:r w:rsidRPr="00FF2A2B">
        <w:rPr>
          <w:szCs w:val="22"/>
          <w:lang w:val="lv-LV"/>
        </w:rPr>
        <w:t>vai pakalpojuma sniegšana</w:t>
      </w:r>
      <w:r w:rsidR="00E14B8B" w:rsidRPr="00FF2A2B">
        <w:rPr>
          <w:szCs w:val="22"/>
          <w:lang w:val="lv-LV"/>
        </w:rPr>
        <w:t>)</w:t>
      </w:r>
      <w:r w:rsidRPr="00FF2A2B">
        <w:rPr>
          <w:szCs w:val="22"/>
          <w:lang w:val="lv-LV"/>
        </w:rPr>
        <w:t xml:space="preserve"> ar pēcapmaksu tiek akceptēta, ievērojot noteiktus ierobežojumus. Sabiedrības vadība ir izstrādājusi kredītpolitiku, kas paredz veikt regulāras kontroles procedūras pār Sabiedrības debitoriem, tādējādi nodrošinot savlaicīgu problēmu identificēšanu.</w:t>
      </w:r>
      <w:r w:rsidRPr="00FF2A2B">
        <w:rPr>
          <w:b/>
          <w:szCs w:val="22"/>
          <w:lang w:val="lv-LV"/>
        </w:rPr>
        <w:t xml:space="preserve"> </w:t>
      </w:r>
    </w:p>
    <w:p w14:paraId="550F12E9" w14:textId="77777777" w:rsidR="00133356" w:rsidRPr="00FF2A2B" w:rsidRDefault="00133356">
      <w:pPr>
        <w:autoSpaceDE w:val="0"/>
        <w:autoSpaceDN w:val="0"/>
        <w:adjustRightInd w:val="0"/>
        <w:jc w:val="both"/>
        <w:rPr>
          <w:i/>
          <w:iCs/>
          <w:szCs w:val="22"/>
          <w:lang w:val="lv-LV"/>
        </w:rPr>
      </w:pPr>
    </w:p>
    <w:p w14:paraId="3E555946" w14:textId="77777777" w:rsidR="00133356" w:rsidRPr="00FF2A2B" w:rsidRDefault="00133356">
      <w:pPr>
        <w:autoSpaceDE w:val="0"/>
        <w:autoSpaceDN w:val="0"/>
        <w:adjustRightInd w:val="0"/>
        <w:jc w:val="both"/>
        <w:rPr>
          <w:i/>
          <w:iCs/>
          <w:szCs w:val="22"/>
          <w:lang w:val="lv-LV"/>
        </w:rPr>
      </w:pPr>
      <w:r w:rsidRPr="00FF2A2B">
        <w:rPr>
          <w:i/>
          <w:iCs/>
          <w:szCs w:val="22"/>
          <w:lang w:val="lv-LV"/>
        </w:rPr>
        <w:t>Valūtas risks</w:t>
      </w:r>
    </w:p>
    <w:p w14:paraId="6B4EAA18" w14:textId="77777777" w:rsidR="00133356" w:rsidRPr="00FF2A2B" w:rsidRDefault="00133356">
      <w:pPr>
        <w:autoSpaceDE w:val="0"/>
        <w:autoSpaceDN w:val="0"/>
        <w:adjustRightInd w:val="0"/>
        <w:jc w:val="both"/>
        <w:rPr>
          <w:szCs w:val="22"/>
          <w:lang w:val="lv-LV"/>
        </w:rPr>
      </w:pPr>
      <w:r w:rsidRPr="00FF2A2B">
        <w:rPr>
          <w:iCs/>
          <w:szCs w:val="22"/>
          <w:lang w:val="lv-LV"/>
        </w:rPr>
        <w:t>Valūtas riska ierobežošanai Sabiedrības vadība regulāri uzrauga, lai aktīvu un saistību valūtu struktūra ir sabalansēta.</w:t>
      </w:r>
      <w:r w:rsidRPr="00FF2A2B">
        <w:rPr>
          <w:szCs w:val="22"/>
          <w:lang w:val="lv-LV"/>
        </w:rPr>
        <w:t xml:space="preserve"> </w:t>
      </w:r>
    </w:p>
    <w:p w14:paraId="6750D8CC" w14:textId="77777777" w:rsidR="00133356" w:rsidRPr="00FF2A2B" w:rsidRDefault="00133356">
      <w:pPr>
        <w:autoSpaceDE w:val="0"/>
        <w:autoSpaceDN w:val="0"/>
        <w:adjustRightInd w:val="0"/>
        <w:jc w:val="both"/>
        <w:rPr>
          <w:i/>
          <w:iCs/>
          <w:szCs w:val="22"/>
          <w:lang w:val="lv-LV"/>
        </w:rPr>
      </w:pPr>
    </w:p>
    <w:p w14:paraId="08DDFEA1" w14:textId="77777777" w:rsidR="00FE5A20" w:rsidRPr="00FF2A2B" w:rsidRDefault="00FE5A20" w:rsidP="00FC4CD4">
      <w:pPr>
        <w:keepNext/>
        <w:keepLines/>
        <w:autoSpaceDE w:val="0"/>
        <w:autoSpaceDN w:val="0"/>
        <w:adjustRightInd w:val="0"/>
        <w:jc w:val="both"/>
        <w:rPr>
          <w:i/>
          <w:iCs/>
          <w:szCs w:val="22"/>
          <w:lang w:val="lv-LV"/>
        </w:rPr>
      </w:pPr>
      <w:r w:rsidRPr="00FF2A2B">
        <w:rPr>
          <w:i/>
          <w:iCs/>
          <w:szCs w:val="22"/>
          <w:lang w:val="lv-LV"/>
        </w:rPr>
        <w:t>Likviditātes risks</w:t>
      </w:r>
    </w:p>
    <w:p w14:paraId="0898C547" w14:textId="77777777" w:rsidR="006C6FDC" w:rsidRPr="00FF2A2B" w:rsidRDefault="001367CC" w:rsidP="001367CC">
      <w:pPr>
        <w:pStyle w:val="BodyText"/>
        <w:spacing w:before="60" w:after="60"/>
        <w:rPr>
          <w:noProof/>
        </w:rPr>
      </w:pPr>
      <w:r w:rsidRPr="00FF2A2B">
        <w:rPr>
          <w:noProof/>
        </w:rPr>
        <w:t>Sabiedrība ievēro piesardzīgu likviditātes riska vadību, nodrošinot, ka ir pieejami atbilstoši resursi saistību nokārtošanai noteiktajos termiņos.</w:t>
      </w:r>
    </w:p>
    <w:p w14:paraId="08F221EC" w14:textId="77777777" w:rsidR="006C6FDC" w:rsidRPr="00FF2A2B" w:rsidRDefault="006C6FDC" w:rsidP="006C6FDC">
      <w:pPr>
        <w:autoSpaceDE w:val="0"/>
        <w:autoSpaceDN w:val="0"/>
        <w:adjustRightInd w:val="0"/>
        <w:jc w:val="both"/>
        <w:rPr>
          <w:noProof/>
          <w:lang w:val="lv-LV"/>
        </w:rPr>
      </w:pPr>
    </w:p>
    <w:p w14:paraId="6BA08A9A" w14:textId="419CC2BD" w:rsidR="006C6FDC" w:rsidRPr="00FF2A2B" w:rsidRDefault="006C6FDC" w:rsidP="006C6FDC">
      <w:pPr>
        <w:autoSpaceDE w:val="0"/>
        <w:autoSpaceDN w:val="0"/>
        <w:adjustRightInd w:val="0"/>
        <w:jc w:val="both"/>
        <w:rPr>
          <w:i/>
          <w:iCs/>
          <w:szCs w:val="22"/>
          <w:lang w:val="lv-LV"/>
        </w:rPr>
      </w:pPr>
      <w:r w:rsidRPr="00FF2A2B">
        <w:rPr>
          <w:i/>
          <w:noProof/>
          <w:lang w:val="lv-LV"/>
        </w:rPr>
        <w:t>Procentu</w:t>
      </w:r>
      <w:r w:rsidRPr="00FF2A2B">
        <w:rPr>
          <w:i/>
          <w:iCs/>
          <w:szCs w:val="22"/>
          <w:lang w:val="lv-LV"/>
        </w:rPr>
        <w:t xml:space="preserve"> risks</w:t>
      </w:r>
    </w:p>
    <w:p w14:paraId="614B15F8" w14:textId="77777777" w:rsidR="00FE2E78" w:rsidRPr="00FF2A2B" w:rsidRDefault="00FE2E78" w:rsidP="00FE2E78">
      <w:pPr>
        <w:autoSpaceDE w:val="0"/>
        <w:autoSpaceDN w:val="0"/>
        <w:adjustRightInd w:val="0"/>
        <w:jc w:val="both"/>
        <w:rPr>
          <w:iCs/>
          <w:szCs w:val="22"/>
          <w:lang w:val="lv-LV"/>
        </w:rPr>
      </w:pPr>
      <w:r w:rsidRPr="00FF2A2B">
        <w:rPr>
          <w:iCs/>
          <w:szCs w:val="22"/>
          <w:lang w:val="lv-LV"/>
        </w:rPr>
        <w:t>Pamatojoties uz pašreiz noslēgtiem līgumiem, procentu risku vadība vērtē kā nebūtisku.</w:t>
      </w:r>
    </w:p>
    <w:p w14:paraId="6E7B0A43" w14:textId="77777777" w:rsidR="00FE2E78" w:rsidRPr="00FF2A2B" w:rsidRDefault="00FE2E78" w:rsidP="00FE2E78">
      <w:pPr>
        <w:autoSpaceDE w:val="0"/>
        <w:autoSpaceDN w:val="0"/>
        <w:adjustRightInd w:val="0"/>
        <w:jc w:val="both"/>
        <w:rPr>
          <w:szCs w:val="22"/>
          <w:lang w:val="lv-LV"/>
        </w:rPr>
      </w:pPr>
    </w:p>
    <w:p w14:paraId="0145AF65" w14:textId="77777777" w:rsidR="00FE2E78" w:rsidRPr="00FF2A2B" w:rsidRDefault="00FE2E78" w:rsidP="00FE2E78">
      <w:pPr>
        <w:pStyle w:val="BodyText"/>
        <w:rPr>
          <w:i/>
          <w:szCs w:val="22"/>
        </w:rPr>
      </w:pPr>
      <w:r w:rsidRPr="00FF2A2B">
        <w:rPr>
          <w:i/>
          <w:noProof/>
          <w:szCs w:val="22"/>
        </w:rPr>
        <w:t>Finanšu aktīvu un saistību patiesā vērtība</w:t>
      </w:r>
    </w:p>
    <w:p w14:paraId="69665D54" w14:textId="77777777" w:rsidR="00FE2E78" w:rsidRPr="00FF2A2B" w:rsidRDefault="00FE2E78" w:rsidP="00FE2E78">
      <w:pPr>
        <w:pStyle w:val="BodyText"/>
        <w:rPr>
          <w:noProof/>
          <w:szCs w:val="22"/>
        </w:rPr>
      </w:pPr>
      <w:r w:rsidRPr="00FF2A2B">
        <w:rPr>
          <w:noProof/>
          <w:szCs w:val="22"/>
        </w:rPr>
        <w:t xml:space="preserve">Finanšu aktīvu un saistību patiesā vērtība atspoguļo summu, par kādu iespējams apmainīt aktīvu vai izpildīt saistības darījumā starp labi informētām, ieinteresētām un finansiāli neatkarīgām personām. </w:t>
      </w:r>
    </w:p>
    <w:p w14:paraId="17173CBB" w14:textId="77777777" w:rsidR="00FE2E78" w:rsidRPr="00FF2A2B" w:rsidRDefault="00FE2E78" w:rsidP="00FE2E78">
      <w:pPr>
        <w:pStyle w:val="BodyText"/>
        <w:rPr>
          <w:szCs w:val="22"/>
        </w:rPr>
      </w:pPr>
      <w:r w:rsidRPr="00FF2A2B">
        <w:rPr>
          <w:noProof/>
          <w:szCs w:val="22"/>
        </w:rPr>
        <w:t>Sabiedrība finanšu aktīvus un saistības novērtē atbilstīgi iegādes izmaksām, kas pēc Sabiedrības vadības domām atbilst to patiesai vērtībai iegādes brīdī, pieskaitot saistītos papildus izdevumus</w:t>
      </w:r>
      <w:r w:rsidRPr="00FF2A2B">
        <w:rPr>
          <w:spacing w:val="2"/>
        </w:rPr>
        <w:t>.</w:t>
      </w:r>
    </w:p>
    <w:p w14:paraId="0FACA6CA" w14:textId="77777777" w:rsidR="00133356" w:rsidRPr="00FF2A2B" w:rsidRDefault="00133356">
      <w:pPr>
        <w:pStyle w:val="Heading3"/>
        <w:spacing w:before="360"/>
        <w:rPr>
          <w:szCs w:val="22"/>
          <w:lang w:val="lv-LV"/>
        </w:rPr>
      </w:pPr>
      <w:r w:rsidRPr="00FF2A2B">
        <w:rPr>
          <w:noProof/>
          <w:szCs w:val="22"/>
          <w:lang w:val="lv-LV"/>
        </w:rPr>
        <w:t>Naudas vienība un ārvalstu valūtas pārvērtēšana</w:t>
      </w:r>
    </w:p>
    <w:p w14:paraId="6D873CBE" w14:textId="2E4AC038" w:rsidR="00662DE2" w:rsidRPr="00FF2A2B" w:rsidRDefault="00E645C5" w:rsidP="00662DE2">
      <w:pPr>
        <w:pStyle w:val="BodyText"/>
        <w:spacing w:before="60" w:after="60"/>
        <w:rPr>
          <w:noProof/>
          <w:szCs w:val="22"/>
        </w:rPr>
      </w:pPr>
      <w:r w:rsidRPr="00FF2A2B">
        <w:rPr>
          <w:noProof/>
          <w:szCs w:val="22"/>
        </w:rPr>
        <w:t>Šajā finanšu pārskatā atspoguļotie rādītāji ir izteikti Latvijas Republikas oficiālajā valūtā – </w:t>
      </w:r>
      <w:r w:rsidR="001D7C4B" w:rsidRPr="00FF2A2B">
        <w:rPr>
          <w:noProof/>
          <w:szCs w:val="22"/>
        </w:rPr>
        <w:t>eu</w:t>
      </w:r>
      <w:r w:rsidRPr="00FF2A2B">
        <w:rPr>
          <w:noProof/>
          <w:szCs w:val="22"/>
        </w:rPr>
        <w:t>ro (EUR)</w:t>
      </w:r>
      <w:r w:rsidR="00662DE2" w:rsidRPr="00FF2A2B">
        <w:rPr>
          <w:noProof/>
          <w:szCs w:val="22"/>
        </w:rPr>
        <w:t>.</w:t>
      </w:r>
    </w:p>
    <w:p w14:paraId="7832290D" w14:textId="495B232E" w:rsidR="00662DE2" w:rsidRPr="00FF2A2B" w:rsidRDefault="00662DE2" w:rsidP="00662DE2">
      <w:pPr>
        <w:pStyle w:val="BodyText"/>
        <w:spacing w:before="60" w:after="60"/>
        <w:rPr>
          <w:noProof/>
          <w:szCs w:val="22"/>
        </w:rPr>
      </w:pPr>
      <w:r w:rsidRPr="00FF2A2B">
        <w:rPr>
          <w:noProof/>
          <w:szCs w:val="22"/>
        </w:rPr>
        <w:t>Darījumi ār</w:t>
      </w:r>
      <w:r w:rsidR="00207D58" w:rsidRPr="00FF2A2B">
        <w:rPr>
          <w:noProof/>
          <w:szCs w:val="22"/>
        </w:rPr>
        <w:t xml:space="preserve">valstu valūtās tiek pārrēķināti </w:t>
      </w:r>
      <w:r w:rsidR="00863E3C" w:rsidRPr="00FF2A2B">
        <w:rPr>
          <w:noProof/>
          <w:szCs w:val="22"/>
        </w:rPr>
        <w:t>e</w:t>
      </w:r>
      <w:r w:rsidR="001D7C4B" w:rsidRPr="00FF2A2B">
        <w:rPr>
          <w:noProof/>
          <w:szCs w:val="22"/>
        </w:rPr>
        <w:t>u</w:t>
      </w:r>
      <w:r w:rsidR="00863E3C" w:rsidRPr="00FF2A2B">
        <w:rPr>
          <w:noProof/>
          <w:szCs w:val="22"/>
        </w:rPr>
        <w:t>ro</w:t>
      </w:r>
      <w:r w:rsidR="00207D58" w:rsidRPr="00FF2A2B">
        <w:rPr>
          <w:noProof/>
          <w:szCs w:val="22"/>
        </w:rPr>
        <w:t xml:space="preserve"> </w:t>
      </w:r>
      <w:r w:rsidRPr="00FF2A2B">
        <w:rPr>
          <w:noProof/>
          <w:szCs w:val="22"/>
        </w:rPr>
        <w:t>pēc darījuma dienā spēkā esošā</w:t>
      </w:r>
      <w:r w:rsidR="008D77F8" w:rsidRPr="00FF2A2B">
        <w:rPr>
          <w:noProof/>
          <w:szCs w:val="22"/>
        </w:rPr>
        <w:t xml:space="preserve"> </w:t>
      </w:r>
      <w:r w:rsidRPr="00FF2A2B">
        <w:rPr>
          <w:noProof/>
          <w:szCs w:val="22"/>
        </w:rPr>
        <w:t>Eiropas Centrālās bankas</w:t>
      </w:r>
      <w:r w:rsidR="008D77F8" w:rsidRPr="00FF2A2B">
        <w:rPr>
          <w:noProof/>
          <w:szCs w:val="22"/>
        </w:rPr>
        <w:t xml:space="preserve"> </w:t>
      </w:r>
      <w:r w:rsidRPr="00FF2A2B">
        <w:rPr>
          <w:noProof/>
          <w:szCs w:val="22"/>
        </w:rPr>
        <w:t>publicētā</w:t>
      </w:r>
      <w:r w:rsidR="008D77F8" w:rsidRPr="00FF2A2B">
        <w:rPr>
          <w:noProof/>
          <w:szCs w:val="22"/>
        </w:rPr>
        <w:t xml:space="preserve"> </w:t>
      </w:r>
      <w:r w:rsidR="00863E3C" w:rsidRPr="00FF2A2B">
        <w:rPr>
          <w:noProof/>
          <w:szCs w:val="22"/>
        </w:rPr>
        <w:t>e</w:t>
      </w:r>
      <w:r w:rsidR="001D7C4B" w:rsidRPr="00FF2A2B">
        <w:rPr>
          <w:noProof/>
          <w:szCs w:val="22"/>
        </w:rPr>
        <w:t>u</w:t>
      </w:r>
      <w:r w:rsidR="00863E3C" w:rsidRPr="00FF2A2B">
        <w:rPr>
          <w:noProof/>
          <w:szCs w:val="22"/>
        </w:rPr>
        <w:t>ro</w:t>
      </w:r>
      <w:r w:rsidR="008D77F8" w:rsidRPr="00FF2A2B">
        <w:rPr>
          <w:noProof/>
          <w:szCs w:val="22"/>
        </w:rPr>
        <w:t xml:space="preserve"> </w:t>
      </w:r>
      <w:r w:rsidRPr="00FF2A2B">
        <w:rPr>
          <w:noProof/>
          <w:szCs w:val="22"/>
        </w:rPr>
        <w:t>atsauces kursa.</w:t>
      </w:r>
    </w:p>
    <w:p w14:paraId="0D2D8F09" w14:textId="5F756DF2" w:rsidR="00117010" w:rsidRPr="00FF2A2B" w:rsidRDefault="00662DE2" w:rsidP="00F700D1">
      <w:pPr>
        <w:pStyle w:val="BodyText"/>
        <w:spacing w:before="60" w:after="60"/>
        <w:rPr>
          <w:color w:val="000000"/>
          <w:szCs w:val="22"/>
        </w:rPr>
      </w:pPr>
      <w:r w:rsidRPr="00FF2A2B">
        <w:rPr>
          <w:noProof/>
          <w:szCs w:val="22"/>
        </w:rPr>
        <w:t>Visi mon</w:t>
      </w:r>
      <w:r w:rsidR="008D77F8" w:rsidRPr="00FF2A2B">
        <w:rPr>
          <w:noProof/>
          <w:szCs w:val="22"/>
        </w:rPr>
        <w:t xml:space="preserve">etārie aktīva un pasīva posteņi </w:t>
      </w:r>
      <w:r w:rsidRPr="00FF2A2B">
        <w:rPr>
          <w:noProof/>
          <w:szCs w:val="22"/>
        </w:rPr>
        <w:t>pārrēķināti</w:t>
      </w:r>
      <w:r w:rsidR="00207D58" w:rsidRPr="00FF2A2B">
        <w:rPr>
          <w:noProof/>
          <w:szCs w:val="22"/>
        </w:rPr>
        <w:t xml:space="preserve"> </w:t>
      </w:r>
      <w:r w:rsidR="00863E3C" w:rsidRPr="00FF2A2B">
        <w:rPr>
          <w:noProof/>
          <w:szCs w:val="22"/>
        </w:rPr>
        <w:t>e</w:t>
      </w:r>
      <w:r w:rsidR="007B0EEC" w:rsidRPr="00FF2A2B">
        <w:rPr>
          <w:noProof/>
          <w:szCs w:val="22"/>
        </w:rPr>
        <w:t>u</w:t>
      </w:r>
      <w:r w:rsidR="00863E3C" w:rsidRPr="00FF2A2B">
        <w:rPr>
          <w:noProof/>
          <w:szCs w:val="22"/>
        </w:rPr>
        <w:t>ro</w:t>
      </w:r>
      <w:r w:rsidR="00207D58" w:rsidRPr="00FF2A2B">
        <w:rPr>
          <w:noProof/>
          <w:szCs w:val="22"/>
        </w:rPr>
        <w:t xml:space="preserve"> pēc </w:t>
      </w:r>
      <w:r w:rsidRPr="00FF2A2B">
        <w:rPr>
          <w:noProof/>
          <w:szCs w:val="22"/>
        </w:rPr>
        <w:t>Eiropas Centrālās bankas publicētā</w:t>
      </w:r>
      <w:r w:rsidR="00207D58" w:rsidRPr="00FF2A2B">
        <w:rPr>
          <w:noProof/>
          <w:szCs w:val="22"/>
        </w:rPr>
        <w:t xml:space="preserve"> </w:t>
      </w:r>
      <w:r w:rsidR="00863E3C" w:rsidRPr="00FF2A2B">
        <w:rPr>
          <w:noProof/>
          <w:szCs w:val="22"/>
        </w:rPr>
        <w:t>e</w:t>
      </w:r>
      <w:r w:rsidR="00B30FA0" w:rsidRPr="00FF2A2B">
        <w:rPr>
          <w:noProof/>
          <w:szCs w:val="22"/>
        </w:rPr>
        <w:t>u</w:t>
      </w:r>
      <w:r w:rsidR="00863E3C" w:rsidRPr="00FF2A2B">
        <w:rPr>
          <w:noProof/>
          <w:szCs w:val="22"/>
        </w:rPr>
        <w:t>ro</w:t>
      </w:r>
      <w:r w:rsidR="00207D58" w:rsidRPr="00FF2A2B">
        <w:rPr>
          <w:noProof/>
          <w:szCs w:val="22"/>
        </w:rPr>
        <w:t xml:space="preserve"> </w:t>
      </w:r>
      <w:r w:rsidRPr="00FF2A2B">
        <w:rPr>
          <w:noProof/>
          <w:szCs w:val="22"/>
        </w:rPr>
        <w:t>atsauces</w:t>
      </w:r>
      <w:r w:rsidRPr="00FF2A2B">
        <w:rPr>
          <w:color w:val="000000"/>
          <w:szCs w:val="22"/>
        </w:rPr>
        <w:t xml:space="preserve"> ku</w:t>
      </w:r>
      <w:r w:rsidR="008D77F8" w:rsidRPr="00FF2A2B">
        <w:rPr>
          <w:color w:val="000000"/>
          <w:szCs w:val="22"/>
        </w:rPr>
        <w:t xml:space="preserve">rsa pārskata gada pēdējā dienā. </w:t>
      </w:r>
      <w:r w:rsidRPr="00FF2A2B">
        <w:rPr>
          <w:color w:val="000000"/>
          <w:szCs w:val="22"/>
        </w:rPr>
        <w:t>Visi nemonetārie aktīva un pasīva posteņi tiek uzskaitīti</w:t>
      </w:r>
      <w:r w:rsidR="00207D58" w:rsidRPr="00FF2A2B">
        <w:rPr>
          <w:color w:val="000000"/>
          <w:szCs w:val="22"/>
        </w:rPr>
        <w:t xml:space="preserve"> </w:t>
      </w:r>
      <w:r w:rsidR="00863E3C" w:rsidRPr="00FF2A2B">
        <w:rPr>
          <w:iCs/>
          <w:color w:val="000000"/>
          <w:szCs w:val="22"/>
        </w:rPr>
        <w:t>e</w:t>
      </w:r>
      <w:r w:rsidR="007B0EEC" w:rsidRPr="00FF2A2B">
        <w:rPr>
          <w:iCs/>
          <w:color w:val="000000"/>
          <w:szCs w:val="22"/>
        </w:rPr>
        <w:t>u</w:t>
      </w:r>
      <w:r w:rsidR="00863E3C" w:rsidRPr="00FF2A2B">
        <w:rPr>
          <w:iCs/>
          <w:color w:val="000000"/>
          <w:szCs w:val="22"/>
        </w:rPr>
        <w:t>ro</w:t>
      </w:r>
      <w:r w:rsidR="00821745" w:rsidRPr="00FF2A2B">
        <w:rPr>
          <w:i/>
          <w:iCs/>
          <w:color w:val="000000"/>
          <w:szCs w:val="22"/>
        </w:rPr>
        <w:t xml:space="preserve"> </w:t>
      </w:r>
      <w:r w:rsidR="00821745" w:rsidRPr="00FF2A2B">
        <w:rPr>
          <w:iCs/>
          <w:color w:val="000000"/>
          <w:szCs w:val="22"/>
        </w:rPr>
        <w:t xml:space="preserve">pēc </w:t>
      </w:r>
      <w:r w:rsidRPr="00FF2A2B">
        <w:rPr>
          <w:color w:val="000000"/>
          <w:szCs w:val="22"/>
        </w:rPr>
        <w:t>Eir</w:t>
      </w:r>
      <w:r w:rsidR="008D77F8" w:rsidRPr="00FF2A2B">
        <w:rPr>
          <w:color w:val="000000"/>
          <w:szCs w:val="22"/>
        </w:rPr>
        <w:t xml:space="preserve">opas Centrālās bankas publicētā </w:t>
      </w:r>
      <w:r w:rsidR="00863E3C" w:rsidRPr="00FF2A2B">
        <w:rPr>
          <w:iCs/>
          <w:color w:val="000000"/>
          <w:szCs w:val="22"/>
        </w:rPr>
        <w:t>e</w:t>
      </w:r>
      <w:r w:rsidR="001D7C4B" w:rsidRPr="00FF2A2B">
        <w:rPr>
          <w:iCs/>
          <w:color w:val="000000"/>
          <w:szCs w:val="22"/>
        </w:rPr>
        <w:t>u</w:t>
      </w:r>
      <w:r w:rsidR="00863E3C" w:rsidRPr="00FF2A2B">
        <w:rPr>
          <w:iCs/>
          <w:color w:val="000000"/>
          <w:szCs w:val="22"/>
        </w:rPr>
        <w:t>ro</w:t>
      </w:r>
      <w:r w:rsidR="008D77F8" w:rsidRPr="00FF2A2B">
        <w:rPr>
          <w:color w:val="000000"/>
          <w:szCs w:val="22"/>
        </w:rPr>
        <w:t xml:space="preserve"> </w:t>
      </w:r>
      <w:r w:rsidRPr="00FF2A2B">
        <w:rPr>
          <w:color w:val="000000"/>
          <w:szCs w:val="22"/>
        </w:rPr>
        <w:t xml:space="preserve">atsauces kursa, kāds tas bija spēkā darījuma dienā. </w:t>
      </w:r>
    </w:p>
    <w:p w14:paraId="23461279" w14:textId="1AC8F190" w:rsidR="00133356" w:rsidRPr="00FF2A2B" w:rsidRDefault="00FE2E78" w:rsidP="00F700D1">
      <w:pPr>
        <w:pStyle w:val="BodyText"/>
        <w:spacing w:before="60" w:after="60"/>
        <w:rPr>
          <w:color w:val="000000"/>
          <w:szCs w:val="22"/>
        </w:rPr>
      </w:pPr>
      <w:r w:rsidRPr="00FF2A2B">
        <w:rPr>
          <w:color w:val="000000"/>
        </w:rPr>
        <w:t xml:space="preserve">Naudas vienības par 1 </w:t>
      </w:r>
      <w:r w:rsidR="00ED68CC" w:rsidRPr="00FF2A2B">
        <w:rPr>
          <w:color w:val="000000"/>
        </w:rPr>
        <w:t>euro</w:t>
      </w:r>
      <w:r w:rsidR="00853A88" w:rsidRPr="00FF2A2B">
        <w:rPr>
          <w:color w:val="000000"/>
          <w:szCs w:val="22"/>
        </w:rPr>
        <w:t>:</w:t>
      </w:r>
    </w:p>
    <w:tbl>
      <w:tblPr>
        <w:tblW w:w="0" w:type="auto"/>
        <w:tblInd w:w="8" w:type="dxa"/>
        <w:tblLayout w:type="fixed"/>
        <w:tblCellMar>
          <w:left w:w="0" w:type="dxa"/>
          <w:right w:w="0" w:type="dxa"/>
        </w:tblCellMar>
        <w:tblLook w:val="0000" w:firstRow="0" w:lastRow="0" w:firstColumn="0" w:lastColumn="0" w:noHBand="0" w:noVBand="0"/>
      </w:tblPr>
      <w:tblGrid>
        <w:gridCol w:w="2430"/>
        <w:gridCol w:w="1800"/>
        <w:gridCol w:w="1800"/>
        <w:gridCol w:w="1800"/>
      </w:tblGrid>
      <w:tr w:rsidR="00FE49EF" w:rsidRPr="00FF2A2B" w14:paraId="78A9CB1B" w14:textId="77777777" w:rsidTr="00956204">
        <w:tc>
          <w:tcPr>
            <w:tcW w:w="2430" w:type="dxa"/>
          </w:tcPr>
          <w:p w14:paraId="523F6341" w14:textId="77777777" w:rsidR="00FE49EF" w:rsidRPr="00FF2A2B" w:rsidRDefault="00FE49EF" w:rsidP="00FE49EF">
            <w:pPr>
              <w:rPr>
                <w:szCs w:val="22"/>
                <w:lang w:val="lv-LV"/>
              </w:rPr>
            </w:pPr>
          </w:p>
        </w:tc>
        <w:tc>
          <w:tcPr>
            <w:tcW w:w="1800" w:type="dxa"/>
          </w:tcPr>
          <w:p w14:paraId="64CF9066" w14:textId="5C91D797" w:rsidR="00FE49EF" w:rsidRPr="00FF2A2B" w:rsidRDefault="00FE49EF" w:rsidP="00FE49EF">
            <w:pPr>
              <w:ind w:left="58" w:right="58"/>
              <w:jc w:val="right"/>
              <w:rPr>
                <w:b/>
                <w:szCs w:val="22"/>
                <w:lang w:val="lv-LV"/>
              </w:rPr>
            </w:pPr>
            <w:r w:rsidRPr="00FF2A2B">
              <w:rPr>
                <w:b/>
                <w:szCs w:val="22"/>
                <w:lang w:val="lv-LV"/>
              </w:rPr>
              <w:t>31.12.2021.</w:t>
            </w:r>
          </w:p>
        </w:tc>
        <w:tc>
          <w:tcPr>
            <w:tcW w:w="1800" w:type="dxa"/>
          </w:tcPr>
          <w:p w14:paraId="2BF77129" w14:textId="01C0C52F" w:rsidR="00FE49EF" w:rsidRPr="00FF2A2B" w:rsidRDefault="00FE49EF" w:rsidP="00FE49EF">
            <w:pPr>
              <w:ind w:left="58" w:right="58"/>
              <w:jc w:val="right"/>
              <w:rPr>
                <w:b/>
                <w:szCs w:val="22"/>
                <w:lang w:val="lv-LV"/>
              </w:rPr>
            </w:pPr>
            <w:r w:rsidRPr="00FF2A2B">
              <w:rPr>
                <w:b/>
                <w:szCs w:val="22"/>
                <w:lang w:val="lv-LV"/>
              </w:rPr>
              <w:t>31.12.2020.</w:t>
            </w:r>
          </w:p>
        </w:tc>
        <w:tc>
          <w:tcPr>
            <w:tcW w:w="1800" w:type="dxa"/>
          </w:tcPr>
          <w:p w14:paraId="09E38674" w14:textId="108A7D59" w:rsidR="00FE49EF" w:rsidRPr="00FF2A2B" w:rsidRDefault="00FE49EF" w:rsidP="00FE49EF">
            <w:pPr>
              <w:ind w:left="58" w:right="58"/>
              <w:jc w:val="right"/>
              <w:rPr>
                <w:b/>
                <w:szCs w:val="22"/>
                <w:lang w:val="lv-LV"/>
              </w:rPr>
            </w:pPr>
          </w:p>
        </w:tc>
      </w:tr>
      <w:tr w:rsidR="00FE49EF" w:rsidRPr="00FF2A2B" w14:paraId="07B5F052" w14:textId="77777777" w:rsidTr="00956204">
        <w:tc>
          <w:tcPr>
            <w:tcW w:w="2430" w:type="dxa"/>
          </w:tcPr>
          <w:p w14:paraId="33C02159" w14:textId="69D12013" w:rsidR="00FE49EF" w:rsidRPr="00FF2A2B" w:rsidRDefault="00FE49EF" w:rsidP="00FE49EF">
            <w:pPr>
              <w:rPr>
                <w:noProof/>
                <w:szCs w:val="22"/>
                <w:lang w:val="lv-LV"/>
              </w:rPr>
            </w:pPr>
            <w:r w:rsidRPr="00FF2A2B">
              <w:rPr>
                <w:noProof/>
                <w:szCs w:val="22"/>
                <w:lang w:val="lv-LV"/>
              </w:rPr>
              <w:t>CHF</w:t>
            </w:r>
          </w:p>
        </w:tc>
        <w:tc>
          <w:tcPr>
            <w:tcW w:w="1800" w:type="dxa"/>
          </w:tcPr>
          <w:p w14:paraId="6CCC2261" w14:textId="61848005" w:rsidR="00FE49EF" w:rsidRPr="00FF2A2B" w:rsidRDefault="00FE49EF" w:rsidP="00FE49EF">
            <w:pPr>
              <w:ind w:left="58" w:right="58"/>
              <w:jc w:val="right"/>
              <w:rPr>
                <w:szCs w:val="22"/>
                <w:lang w:val="lv-LV"/>
              </w:rPr>
            </w:pPr>
            <w:r w:rsidRPr="00FF2A2B">
              <w:rPr>
                <w:szCs w:val="22"/>
                <w:lang w:val="lv-LV"/>
              </w:rPr>
              <w:t>1.03310</w:t>
            </w:r>
          </w:p>
        </w:tc>
        <w:tc>
          <w:tcPr>
            <w:tcW w:w="1800" w:type="dxa"/>
          </w:tcPr>
          <w:p w14:paraId="44446ACF" w14:textId="5B594CC7" w:rsidR="00FE49EF" w:rsidRPr="00FF2A2B" w:rsidRDefault="00FE49EF" w:rsidP="00FE49EF">
            <w:pPr>
              <w:ind w:left="58" w:right="58"/>
              <w:jc w:val="right"/>
              <w:rPr>
                <w:szCs w:val="22"/>
                <w:lang w:val="lv-LV"/>
              </w:rPr>
            </w:pPr>
            <w:r w:rsidRPr="00FF2A2B">
              <w:rPr>
                <w:szCs w:val="22"/>
                <w:lang w:val="lv-LV"/>
              </w:rPr>
              <w:t>1.08020</w:t>
            </w:r>
          </w:p>
        </w:tc>
        <w:tc>
          <w:tcPr>
            <w:tcW w:w="1800" w:type="dxa"/>
          </w:tcPr>
          <w:p w14:paraId="6E4FD547" w14:textId="4EBD03B7" w:rsidR="00FE49EF" w:rsidRPr="00FF2A2B" w:rsidRDefault="00FE49EF" w:rsidP="00FE49EF">
            <w:pPr>
              <w:ind w:left="58" w:right="58"/>
              <w:jc w:val="right"/>
              <w:rPr>
                <w:szCs w:val="22"/>
                <w:lang w:val="lv-LV"/>
              </w:rPr>
            </w:pPr>
          </w:p>
        </w:tc>
      </w:tr>
      <w:tr w:rsidR="00FE49EF" w:rsidRPr="00FF2A2B" w14:paraId="76C2895E" w14:textId="77777777" w:rsidTr="00956204">
        <w:tc>
          <w:tcPr>
            <w:tcW w:w="2430" w:type="dxa"/>
          </w:tcPr>
          <w:p w14:paraId="24E1C924" w14:textId="77777777" w:rsidR="00FE49EF" w:rsidRPr="00FF2A2B" w:rsidRDefault="00FE49EF" w:rsidP="00FE49EF">
            <w:pPr>
              <w:rPr>
                <w:szCs w:val="22"/>
                <w:lang w:val="lv-LV"/>
              </w:rPr>
            </w:pPr>
            <w:r w:rsidRPr="00FF2A2B">
              <w:rPr>
                <w:noProof/>
                <w:szCs w:val="22"/>
                <w:lang w:val="lv-LV"/>
              </w:rPr>
              <w:t>GBP</w:t>
            </w:r>
          </w:p>
        </w:tc>
        <w:tc>
          <w:tcPr>
            <w:tcW w:w="1800" w:type="dxa"/>
          </w:tcPr>
          <w:p w14:paraId="04EE2726" w14:textId="664B5E32" w:rsidR="00FE49EF" w:rsidRPr="00FF2A2B" w:rsidRDefault="00FE49EF" w:rsidP="00FE49EF">
            <w:pPr>
              <w:ind w:left="58" w:right="58"/>
              <w:jc w:val="right"/>
              <w:rPr>
                <w:szCs w:val="22"/>
                <w:lang w:val="lv-LV"/>
              </w:rPr>
            </w:pPr>
            <w:r w:rsidRPr="00FF2A2B">
              <w:rPr>
                <w:szCs w:val="22"/>
                <w:lang w:val="lv-LV"/>
              </w:rPr>
              <w:t>0.84028</w:t>
            </w:r>
          </w:p>
        </w:tc>
        <w:tc>
          <w:tcPr>
            <w:tcW w:w="1800" w:type="dxa"/>
          </w:tcPr>
          <w:p w14:paraId="2C17D094" w14:textId="0BE34AAF" w:rsidR="00FE49EF" w:rsidRPr="00FF2A2B" w:rsidRDefault="00FE49EF" w:rsidP="00FE49EF">
            <w:pPr>
              <w:ind w:left="58" w:right="58"/>
              <w:jc w:val="right"/>
              <w:rPr>
                <w:szCs w:val="22"/>
                <w:lang w:val="lv-LV"/>
              </w:rPr>
            </w:pPr>
            <w:r w:rsidRPr="00FF2A2B">
              <w:rPr>
                <w:szCs w:val="22"/>
                <w:lang w:val="lv-LV"/>
              </w:rPr>
              <w:t>0.89903</w:t>
            </w:r>
          </w:p>
        </w:tc>
        <w:tc>
          <w:tcPr>
            <w:tcW w:w="1800" w:type="dxa"/>
          </w:tcPr>
          <w:p w14:paraId="3F6091B4" w14:textId="0FC24D2F" w:rsidR="00FE49EF" w:rsidRPr="00FF2A2B" w:rsidRDefault="00FE49EF" w:rsidP="00FE49EF">
            <w:pPr>
              <w:ind w:left="58" w:right="58"/>
              <w:jc w:val="right"/>
              <w:rPr>
                <w:szCs w:val="22"/>
                <w:lang w:val="lv-LV"/>
              </w:rPr>
            </w:pPr>
          </w:p>
        </w:tc>
      </w:tr>
      <w:tr w:rsidR="00FE49EF" w:rsidRPr="00FF2A2B" w14:paraId="2C3D5EE3" w14:textId="77777777" w:rsidTr="00956204">
        <w:tc>
          <w:tcPr>
            <w:tcW w:w="2430" w:type="dxa"/>
          </w:tcPr>
          <w:p w14:paraId="201CD954" w14:textId="77777777" w:rsidR="00FE49EF" w:rsidRPr="00FF2A2B" w:rsidRDefault="00FE49EF" w:rsidP="00FE49EF">
            <w:pPr>
              <w:rPr>
                <w:szCs w:val="22"/>
                <w:lang w:val="lv-LV"/>
              </w:rPr>
            </w:pPr>
            <w:r w:rsidRPr="00FF2A2B">
              <w:rPr>
                <w:noProof/>
                <w:szCs w:val="22"/>
                <w:lang w:val="lv-LV"/>
              </w:rPr>
              <w:t>USD</w:t>
            </w:r>
          </w:p>
        </w:tc>
        <w:tc>
          <w:tcPr>
            <w:tcW w:w="1800" w:type="dxa"/>
          </w:tcPr>
          <w:p w14:paraId="0DCA40DD" w14:textId="33302892" w:rsidR="00FE49EF" w:rsidRPr="00FF2A2B" w:rsidRDefault="00FE49EF" w:rsidP="00FE49EF">
            <w:pPr>
              <w:ind w:left="58" w:right="58"/>
              <w:jc w:val="right"/>
              <w:rPr>
                <w:szCs w:val="22"/>
                <w:lang w:val="lv-LV"/>
              </w:rPr>
            </w:pPr>
            <w:r w:rsidRPr="00FF2A2B">
              <w:rPr>
                <w:szCs w:val="22"/>
                <w:lang w:val="lv-LV"/>
              </w:rPr>
              <w:t>1.13260</w:t>
            </w:r>
          </w:p>
        </w:tc>
        <w:tc>
          <w:tcPr>
            <w:tcW w:w="1800" w:type="dxa"/>
          </w:tcPr>
          <w:p w14:paraId="0A07EB11" w14:textId="29B4E4A2" w:rsidR="00FE49EF" w:rsidRPr="00FF2A2B" w:rsidRDefault="00FE49EF" w:rsidP="00FE49EF">
            <w:pPr>
              <w:ind w:left="58" w:right="58"/>
              <w:jc w:val="right"/>
              <w:rPr>
                <w:szCs w:val="22"/>
                <w:lang w:val="lv-LV"/>
              </w:rPr>
            </w:pPr>
            <w:r w:rsidRPr="00FF2A2B">
              <w:rPr>
                <w:szCs w:val="22"/>
                <w:lang w:val="lv-LV"/>
              </w:rPr>
              <w:t>1.22710</w:t>
            </w:r>
          </w:p>
        </w:tc>
        <w:tc>
          <w:tcPr>
            <w:tcW w:w="1800" w:type="dxa"/>
          </w:tcPr>
          <w:p w14:paraId="23270D7E" w14:textId="28A982B4" w:rsidR="00FE49EF" w:rsidRPr="00FF2A2B" w:rsidRDefault="00FE49EF" w:rsidP="00FE49EF">
            <w:pPr>
              <w:ind w:left="58" w:right="58"/>
              <w:jc w:val="right"/>
              <w:rPr>
                <w:szCs w:val="22"/>
                <w:lang w:val="lv-LV"/>
              </w:rPr>
            </w:pPr>
          </w:p>
        </w:tc>
      </w:tr>
    </w:tbl>
    <w:p w14:paraId="178C10DB" w14:textId="7A191912" w:rsidR="00133356" w:rsidRPr="00FF2A2B" w:rsidRDefault="00F965EB">
      <w:pPr>
        <w:pStyle w:val="BodyText"/>
        <w:rPr>
          <w:szCs w:val="22"/>
        </w:rPr>
      </w:pPr>
      <w:r w:rsidRPr="00FF2A2B">
        <w:rPr>
          <w:color w:val="000000"/>
          <w:szCs w:val="22"/>
        </w:rPr>
        <w:t>Ārvalstu valūtas kursu svārstību rezultātā gūtā peļņa vai zaudējumi ir atspoguļoti attiecīgā perioda peļņas vai zaudējumu aprēķinā</w:t>
      </w:r>
      <w:r w:rsidR="00133356" w:rsidRPr="00FF2A2B">
        <w:rPr>
          <w:noProof/>
          <w:szCs w:val="22"/>
        </w:rPr>
        <w:t>.</w:t>
      </w:r>
      <w:r w:rsidR="00133356" w:rsidRPr="00FF2A2B">
        <w:rPr>
          <w:szCs w:val="22"/>
        </w:rPr>
        <w:t xml:space="preserve"> </w:t>
      </w:r>
    </w:p>
    <w:p w14:paraId="736F4FDD" w14:textId="77777777" w:rsidR="00F8604F" w:rsidRPr="00FF2A2B" w:rsidRDefault="00F8604F" w:rsidP="00F8604F">
      <w:pPr>
        <w:pStyle w:val="Heading3"/>
        <w:keepNext w:val="0"/>
        <w:spacing w:before="360"/>
        <w:rPr>
          <w:noProof/>
          <w:szCs w:val="22"/>
          <w:lang w:val="lv-LV"/>
        </w:rPr>
      </w:pPr>
      <w:r w:rsidRPr="00FF2A2B">
        <w:rPr>
          <w:noProof/>
          <w:szCs w:val="22"/>
          <w:lang w:val="lv-LV"/>
        </w:rPr>
        <w:t>Aplēses un spriedumi</w:t>
      </w:r>
    </w:p>
    <w:p w14:paraId="1057B4DE" w14:textId="5F118F76" w:rsidR="00E17BC6" w:rsidRPr="00FF2A2B" w:rsidRDefault="00F8604F" w:rsidP="001C46C3">
      <w:pPr>
        <w:pStyle w:val="BodyText"/>
        <w:spacing w:before="60" w:after="60"/>
        <w:rPr>
          <w:noProof/>
          <w:szCs w:val="22"/>
        </w:rPr>
      </w:pPr>
      <w:r w:rsidRPr="00FF2A2B">
        <w:rPr>
          <w:noProof/>
          <w:szCs w:val="22"/>
        </w:rPr>
        <w:t xml:space="preserve">Lai sagatavotu finanšu pārskatu, vadība </w:t>
      </w:r>
      <w:r w:rsidR="006208CC" w:rsidRPr="00FF2A2B">
        <w:rPr>
          <w:noProof/>
          <w:szCs w:val="22"/>
        </w:rPr>
        <w:t>izdara</w:t>
      </w:r>
      <w:r w:rsidRPr="00FF2A2B">
        <w:rPr>
          <w:noProof/>
          <w:szCs w:val="22"/>
        </w:rPr>
        <w:t xml:space="preserve"> spriedumus, aplēses un pieņēmumus, kuri ietekmē grāmatvedības politikas piemērošanu un uzrādītās aktīvu un saistību summas, ieņēmumus un izdevumus. Faktiskie rezultāti var atšķirties no šīm aplēsēm.</w:t>
      </w:r>
    </w:p>
    <w:p w14:paraId="0FC26B90" w14:textId="77777777" w:rsidR="001C46C3" w:rsidRPr="00FF2A2B" w:rsidRDefault="00E17BC6" w:rsidP="001C46C3">
      <w:pPr>
        <w:pStyle w:val="BodyText"/>
        <w:spacing w:before="60" w:after="60"/>
        <w:rPr>
          <w:noProof/>
          <w:szCs w:val="22"/>
        </w:rPr>
      </w:pPr>
      <w:r w:rsidRPr="00FF2A2B">
        <w:rPr>
          <w:noProof/>
          <w:szCs w:val="22"/>
        </w:rPr>
        <w:t xml:space="preserve">Aplēses un ar tām saistītie pieņēmumi tiek regulāri pārbaudīti. </w:t>
      </w:r>
      <w:r w:rsidR="001C46C3" w:rsidRPr="00FF2A2B">
        <w:rPr>
          <w:noProof/>
          <w:szCs w:val="22"/>
        </w:rPr>
        <w:t>Izmaiņas grāmatvedības aplēsēs tiek atzītas tajā periodā, kurā attiecīgās aplēses tiek pārskatītas un nākamajos periodos.</w:t>
      </w:r>
      <w:r w:rsidR="00F8604F" w:rsidRPr="00FF2A2B">
        <w:rPr>
          <w:noProof/>
          <w:szCs w:val="22"/>
        </w:rPr>
        <w:t xml:space="preserve"> </w:t>
      </w:r>
    </w:p>
    <w:p w14:paraId="30A52EA8" w14:textId="45C26CF0" w:rsidR="00F8604F" w:rsidRPr="00FF2A2B" w:rsidRDefault="001C46C3" w:rsidP="001C46C3">
      <w:pPr>
        <w:pStyle w:val="BodyText"/>
        <w:spacing w:before="60" w:after="60"/>
        <w:rPr>
          <w:noProof/>
          <w:szCs w:val="22"/>
        </w:rPr>
      </w:pPr>
      <w:r w:rsidRPr="00FF2A2B">
        <w:rPr>
          <w:noProof/>
          <w:szCs w:val="22"/>
        </w:rPr>
        <w:t xml:space="preserve">Svarīgākie aplēšu neprecizitātes iemesli ir: </w:t>
      </w:r>
    </w:p>
    <w:p w14:paraId="4EDA1438" w14:textId="1F468ACD" w:rsidR="00382C50" w:rsidRPr="00FF2A2B" w:rsidRDefault="00382C50" w:rsidP="001C46C3">
      <w:pPr>
        <w:pStyle w:val="BodyText"/>
        <w:spacing w:before="60" w:after="60"/>
        <w:rPr>
          <w:noProof/>
          <w:szCs w:val="22"/>
        </w:rPr>
      </w:pPr>
    </w:p>
    <w:p w14:paraId="7047A7DF" w14:textId="77777777" w:rsidR="00382C50" w:rsidRPr="00FF2A2B" w:rsidRDefault="00382C50" w:rsidP="001C46C3">
      <w:pPr>
        <w:pStyle w:val="BodyText"/>
        <w:spacing w:before="60" w:after="60"/>
        <w:rPr>
          <w:noProof/>
          <w:szCs w:val="22"/>
        </w:rPr>
      </w:pPr>
    </w:p>
    <w:p w14:paraId="4BFBB77A" w14:textId="77777777" w:rsidR="001C46C3" w:rsidRPr="00FF2A2B" w:rsidRDefault="00EE44FB" w:rsidP="000E5116">
      <w:pPr>
        <w:pStyle w:val="Heading3"/>
        <w:keepNext w:val="0"/>
        <w:rPr>
          <w:noProof/>
          <w:szCs w:val="22"/>
          <w:lang w:val="lv-LV"/>
        </w:rPr>
      </w:pPr>
      <w:r w:rsidRPr="00FF2A2B">
        <w:rPr>
          <w:noProof/>
          <w:szCs w:val="22"/>
          <w:lang w:val="lv-LV"/>
        </w:rPr>
        <w:t xml:space="preserve">(i) </w:t>
      </w:r>
      <w:r w:rsidR="001C46C3" w:rsidRPr="00FF2A2B">
        <w:rPr>
          <w:noProof/>
          <w:szCs w:val="22"/>
          <w:lang w:val="lv-LV"/>
        </w:rPr>
        <w:t xml:space="preserve">Vērtības samazināšanās </w:t>
      </w:r>
    </w:p>
    <w:p w14:paraId="12BA9200" w14:textId="3773F5C0" w:rsidR="00EE44FB" w:rsidRPr="00FF2A2B" w:rsidRDefault="00EE44FB" w:rsidP="00EE44FB">
      <w:pPr>
        <w:pStyle w:val="BodyText"/>
        <w:spacing w:before="60" w:after="60"/>
        <w:rPr>
          <w:noProof/>
          <w:szCs w:val="22"/>
        </w:rPr>
      </w:pPr>
      <w:r w:rsidRPr="00FF2A2B">
        <w:rPr>
          <w:noProof/>
          <w:szCs w:val="22"/>
        </w:rPr>
        <w:t xml:space="preserve">Zaudējumus no vērtības samazināšanās atzīst brīdī, kad aktīva vai tā naudu pelnošās vienības uzskaites summa pārsniedz </w:t>
      </w:r>
      <w:r w:rsidR="00320408" w:rsidRPr="00FF2A2B">
        <w:rPr>
          <w:noProof/>
          <w:szCs w:val="22"/>
        </w:rPr>
        <w:t xml:space="preserve">to </w:t>
      </w:r>
      <w:r w:rsidRPr="00FF2A2B">
        <w:rPr>
          <w:noProof/>
          <w:szCs w:val="22"/>
        </w:rPr>
        <w:t xml:space="preserve">atgūstamo summu. </w:t>
      </w:r>
      <w:r w:rsidR="00AD2673" w:rsidRPr="00FF2A2B">
        <w:rPr>
          <w:noProof/>
          <w:szCs w:val="22"/>
        </w:rPr>
        <w:t>Zaudējumus no vērtības samazināšanās atzīst peļņas vai zaudējumu aprēķinā.</w:t>
      </w:r>
    </w:p>
    <w:p w14:paraId="1A7FB2D7" w14:textId="0B835CF0" w:rsidR="00EE44FB" w:rsidRPr="00FF2A2B" w:rsidRDefault="000942CF" w:rsidP="000942CF">
      <w:pPr>
        <w:pStyle w:val="Heading3"/>
        <w:keepNext w:val="0"/>
        <w:spacing w:before="360"/>
        <w:rPr>
          <w:noProof/>
          <w:szCs w:val="22"/>
          <w:lang w:val="lv-LV"/>
        </w:rPr>
      </w:pPr>
      <w:r w:rsidRPr="00FF2A2B">
        <w:rPr>
          <w:noProof/>
          <w:szCs w:val="22"/>
          <w:lang w:val="lv-LV"/>
        </w:rPr>
        <w:t>(ii) Pamatlīdzekļu un nemateriālo aktīvu lietderīgās izmantošanas laiks</w:t>
      </w:r>
    </w:p>
    <w:p w14:paraId="2FFC955C" w14:textId="77777777" w:rsidR="00311733" w:rsidRPr="00FF2A2B" w:rsidRDefault="000942CF" w:rsidP="00EE44FB">
      <w:pPr>
        <w:pStyle w:val="BodyText"/>
        <w:spacing w:before="60" w:after="60"/>
        <w:rPr>
          <w:noProof/>
          <w:szCs w:val="22"/>
        </w:rPr>
      </w:pPr>
      <w:r w:rsidRPr="00FF2A2B">
        <w:rPr>
          <w:noProof/>
          <w:szCs w:val="22"/>
        </w:rPr>
        <w:t xml:space="preserve">Vadība aplēš </w:t>
      </w:r>
      <w:r w:rsidR="00311733" w:rsidRPr="00FF2A2B">
        <w:rPr>
          <w:noProof/>
          <w:szCs w:val="22"/>
        </w:rPr>
        <w:t xml:space="preserve">atsevišķu pamatlīdzekļu un nemateriālo aktīvu lietderīgās izmantošanas laiku proporcionāli gaidāmajai aktīva izmantošanai (tā gaidāmajai kapacitātei vai efektivitāti), </w:t>
      </w:r>
      <w:r w:rsidR="00AD2673" w:rsidRPr="00FF2A2B">
        <w:rPr>
          <w:noProof/>
          <w:szCs w:val="22"/>
        </w:rPr>
        <w:t xml:space="preserve">balstoties uz </w:t>
      </w:r>
      <w:r w:rsidR="00311733" w:rsidRPr="00FF2A2B">
        <w:rPr>
          <w:noProof/>
          <w:szCs w:val="22"/>
        </w:rPr>
        <w:t xml:space="preserve">vēsturisko pieredzi ar līdzīgiem pamatlīdzekļiem un nākotnes plāniem. </w:t>
      </w:r>
      <w:r w:rsidR="00AD2673" w:rsidRPr="00FF2A2B">
        <w:rPr>
          <w:noProof/>
          <w:szCs w:val="22"/>
        </w:rPr>
        <w:t>S</w:t>
      </w:r>
      <w:r w:rsidR="00311733" w:rsidRPr="00FF2A2B">
        <w:rPr>
          <w:noProof/>
          <w:szCs w:val="22"/>
        </w:rPr>
        <w:t xml:space="preserve">askaņā ar vadības vērtējumu atsevišķu pamatlīdzekļu un nemateriālo aktīvu lietderīgās izmantošanas laiks ir šāds: </w:t>
      </w:r>
    </w:p>
    <w:tbl>
      <w:tblPr>
        <w:tblW w:w="0" w:type="auto"/>
        <w:tblLayout w:type="fixed"/>
        <w:tblCellMar>
          <w:left w:w="0" w:type="dxa"/>
          <w:right w:w="0" w:type="dxa"/>
        </w:tblCellMar>
        <w:tblLook w:val="0000" w:firstRow="0" w:lastRow="0" w:firstColumn="0" w:lastColumn="0" w:noHBand="0" w:noVBand="0"/>
      </w:tblPr>
      <w:tblGrid>
        <w:gridCol w:w="4238"/>
        <w:gridCol w:w="1800"/>
      </w:tblGrid>
      <w:tr w:rsidR="00311733" w:rsidRPr="00FF2A2B" w14:paraId="56E29EE7" w14:textId="77777777" w:rsidTr="00106353">
        <w:trPr>
          <w:trHeight w:val="343"/>
        </w:trPr>
        <w:tc>
          <w:tcPr>
            <w:tcW w:w="4238" w:type="dxa"/>
          </w:tcPr>
          <w:p w14:paraId="07FAA731" w14:textId="77777777" w:rsidR="00311733" w:rsidRPr="00FF2A2B" w:rsidRDefault="00311733" w:rsidP="00106353">
            <w:pPr>
              <w:jc w:val="both"/>
              <w:rPr>
                <w:i/>
                <w:szCs w:val="22"/>
                <w:lang w:val="lv-LV"/>
              </w:rPr>
            </w:pPr>
            <w:r w:rsidRPr="00FF2A2B">
              <w:rPr>
                <w:i/>
                <w:noProof/>
                <w:szCs w:val="22"/>
                <w:lang w:val="lv-LV"/>
              </w:rPr>
              <w:t>Nemateriālie ieguldījumi:</w:t>
            </w:r>
          </w:p>
        </w:tc>
        <w:tc>
          <w:tcPr>
            <w:tcW w:w="1800" w:type="dxa"/>
          </w:tcPr>
          <w:p w14:paraId="35ECC231" w14:textId="77777777" w:rsidR="00311733" w:rsidRPr="00FF2A2B" w:rsidRDefault="00311733" w:rsidP="00106353">
            <w:pPr>
              <w:ind w:left="58" w:right="58"/>
              <w:jc w:val="right"/>
              <w:rPr>
                <w:i/>
                <w:szCs w:val="22"/>
                <w:lang w:val="lv-LV"/>
              </w:rPr>
            </w:pPr>
          </w:p>
        </w:tc>
      </w:tr>
      <w:tr w:rsidR="00311733" w:rsidRPr="00FF2A2B" w14:paraId="506444C9" w14:textId="77777777" w:rsidTr="00106353">
        <w:trPr>
          <w:trHeight w:val="343"/>
        </w:trPr>
        <w:tc>
          <w:tcPr>
            <w:tcW w:w="4238" w:type="dxa"/>
          </w:tcPr>
          <w:p w14:paraId="02226703" w14:textId="67AF48EC" w:rsidR="00311733" w:rsidRPr="00FF2A2B" w:rsidRDefault="001367CC" w:rsidP="001367CC">
            <w:pPr>
              <w:pStyle w:val="Signature"/>
              <w:spacing w:line="260" w:lineRule="atLeast"/>
              <w:ind w:left="318"/>
              <w:rPr>
                <w:szCs w:val="22"/>
                <w:lang w:val="lv-LV"/>
              </w:rPr>
            </w:pPr>
            <w:r w:rsidRPr="00FF2A2B">
              <w:rPr>
                <w:noProof/>
                <w:szCs w:val="22"/>
                <w:lang w:val="lv-LV"/>
              </w:rPr>
              <w:t>Datorprogrammas un c</w:t>
            </w:r>
            <w:r w:rsidR="00311733" w:rsidRPr="00FF2A2B">
              <w:rPr>
                <w:noProof/>
                <w:szCs w:val="22"/>
                <w:lang w:val="lv-LV"/>
              </w:rPr>
              <w:t>iti nemateriālie ieguldījumi</w:t>
            </w:r>
          </w:p>
        </w:tc>
        <w:tc>
          <w:tcPr>
            <w:tcW w:w="1800" w:type="dxa"/>
          </w:tcPr>
          <w:p w14:paraId="7CD69D7A" w14:textId="4A8D759A" w:rsidR="00311733" w:rsidRPr="00FF2A2B" w:rsidRDefault="001367CC" w:rsidP="00106353">
            <w:pPr>
              <w:ind w:left="58" w:right="58"/>
              <w:jc w:val="right"/>
              <w:rPr>
                <w:i/>
                <w:szCs w:val="22"/>
                <w:lang w:val="lv-LV"/>
              </w:rPr>
            </w:pPr>
            <w:r w:rsidRPr="00FF2A2B">
              <w:rPr>
                <w:szCs w:val="22"/>
                <w:lang w:val="lv-LV"/>
              </w:rPr>
              <w:t xml:space="preserve">3 </w:t>
            </w:r>
            <w:r w:rsidR="00311733" w:rsidRPr="00FF2A2B">
              <w:rPr>
                <w:szCs w:val="22"/>
                <w:lang w:val="lv-LV"/>
              </w:rPr>
              <w:t>gadi</w:t>
            </w:r>
          </w:p>
        </w:tc>
      </w:tr>
      <w:tr w:rsidR="00311733" w:rsidRPr="00FF2A2B" w14:paraId="4F093D2E" w14:textId="77777777" w:rsidTr="00106353">
        <w:trPr>
          <w:trHeight w:val="343"/>
        </w:trPr>
        <w:tc>
          <w:tcPr>
            <w:tcW w:w="4238" w:type="dxa"/>
          </w:tcPr>
          <w:p w14:paraId="31AFC057" w14:textId="77777777" w:rsidR="00311733" w:rsidRPr="00FF2A2B" w:rsidRDefault="00311733" w:rsidP="00106353">
            <w:pPr>
              <w:rPr>
                <w:i/>
                <w:szCs w:val="22"/>
                <w:lang w:val="lv-LV"/>
              </w:rPr>
            </w:pPr>
            <w:r w:rsidRPr="00FF2A2B">
              <w:rPr>
                <w:i/>
                <w:noProof/>
                <w:szCs w:val="22"/>
                <w:lang w:val="lv-LV"/>
              </w:rPr>
              <w:t>Pamatlīdzekļi:</w:t>
            </w:r>
          </w:p>
        </w:tc>
        <w:tc>
          <w:tcPr>
            <w:tcW w:w="1800" w:type="dxa"/>
          </w:tcPr>
          <w:p w14:paraId="3E72A3F8" w14:textId="77777777" w:rsidR="00311733" w:rsidRPr="00FF2A2B" w:rsidRDefault="00311733" w:rsidP="00106353">
            <w:pPr>
              <w:ind w:left="58" w:right="58"/>
              <w:jc w:val="right"/>
              <w:rPr>
                <w:i/>
                <w:szCs w:val="22"/>
                <w:lang w:val="lv-LV"/>
              </w:rPr>
            </w:pPr>
          </w:p>
        </w:tc>
      </w:tr>
      <w:tr w:rsidR="00311733" w:rsidRPr="00FF2A2B" w14:paraId="4154805A" w14:textId="77777777" w:rsidTr="00106353">
        <w:trPr>
          <w:trHeight w:val="343"/>
        </w:trPr>
        <w:tc>
          <w:tcPr>
            <w:tcW w:w="4238" w:type="dxa"/>
          </w:tcPr>
          <w:p w14:paraId="307CF09E" w14:textId="77777777" w:rsidR="00311733" w:rsidRPr="00FF2A2B" w:rsidRDefault="00311733" w:rsidP="00106353">
            <w:pPr>
              <w:ind w:left="318"/>
              <w:rPr>
                <w:szCs w:val="22"/>
                <w:lang w:val="lv-LV"/>
              </w:rPr>
            </w:pPr>
            <w:r w:rsidRPr="00FF2A2B">
              <w:rPr>
                <w:noProof/>
                <w:szCs w:val="22"/>
                <w:lang w:val="lv-LV"/>
              </w:rPr>
              <w:t>Ēkas un būves</w:t>
            </w:r>
          </w:p>
        </w:tc>
        <w:tc>
          <w:tcPr>
            <w:tcW w:w="1800" w:type="dxa"/>
          </w:tcPr>
          <w:p w14:paraId="4427AE3F" w14:textId="5B70FDB1" w:rsidR="00311733" w:rsidRPr="00FF2A2B" w:rsidRDefault="001367CC" w:rsidP="00106353">
            <w:pPr>
              <w:ind w:left="58" w:right="58"/>
              <w:jc w:val="right"/>
              <w:rPr>
                <w:szCs w:val="22"/>
                <w:lang w:val="lv-LV"/>
              </w:rPr>
            </w:pPr>
            <w:r w:rsidRPr="00FF2A2B">
              <w:rPr>
                <w:szCs w:val="22"/>
                <w:lang w:val="lv-LV"/>
              </w:rPr>
              <w:t>30</w:t>
            </w:r>
            <w:r w:rsidR="006F5BCC" w:rsidRPr="00FF2A2B">
              <w:rPr>
                <w:szCs w:val="22"/>
                <w:lang w:val="lv-LV"/>
              </w:rPr>
              <w:t xml:space="preserve"> </w:t>
            </w:r>
            <w:r w:rsidR="00311733" w:rsidRPr="00FF2A2B">
              <w:rPr>
                <w:szCs w:val="22"/>
                <w:lang w:val="lv-LV"/>
              </w:rPr>
              <w:t>gadi</w:t>
            </w:r>
          </w:p>
        </w:tc>
      </w:tr>
      <w:tr w:rsidR="00311733" w:rsidRPr="00FF2A2B" w14:paraId="62357E38" w14:textId="77777777" w:rsidTr="00106353">
        <w:trPr>
          <w:trHeight w:val="343"/>
        </w:trPr>
        <w:tc>
          <w:tcPr>
            <w:tcW w:w="4238" w:type="dxa"/>
          </w:tcPr>
          <w:p w14:paraId="61CCD1E3" w14:textId="77777777" w:rsidR="00311733" w:rsidRPr="00FF2A2B" w:rsidRDefault="00311733" w:rsidP="00106353">
            <w:pPr>
              <w:ind w:left="318"/>
              <w:rPr>
                <w:szCs w:val="22"/>
                <w:lang w:val="lv-LV"/>
              </w:rPr>
            </w:pPr>
            <w:r w:rsidRPr="00FF2A2B">
              <w:rPr>
                <w:noProof/>
                <w:szCs w:val="22"/>
                <w:lang w:val="lv-LV"/>
              </w:rPr>
              <w:t>Iekārtas un mašīnas</w:t>
            </w:r>
          </w:p>
        </w:tc>
        <w:tc>
          <w:tcPr>
            <w:tcW w:w="1800" w:type="dxa"/>
          </w:tcPr>
          <w:p w14:paraId="099CDF77" w14:textId="10EEBA26" w:rsidR="00311733" w:rsidRPr="00FF2A2B" w:rsidRDefault="001367CC" w:rsidP="00106353">
            <w:pPr>
              <w:ind w:left="58" w:right="58"/>
              <w:jc w:val="right"/>
              <w:rPr>
                <w:szCs w:val="22"/>
                <w:lang w:val="lv-LV"/>
              </w:rPr>
            </w:pPr>
            <w:r w:rsidRPr="00FF2A2B">
              <w:rPr>
                <w:szCs w:val="22"/>
                <w:lang w:val="lv-LV"/>
              </w:rPr>
              <w:t xml:space="preserve">5-10 </w:t>
            </w:r>
            <w:r w:rsidR="00311733" w:rsidRPr="00FF2A2B">
              <w:rPr>
                <w:szCs w:val="22"/>
                <w:lang w:val="lv-LV"/>
              </w:rPr>
              <w:t>gadi</w:t>
            </w:r>
          </w:p>
        </w:tc>
      </w:tr>
      <w:tr w:rsidR="00311733" w:rsidRPr="00FF2A2B" w14:paraId="66E4F9A3" w14:textId="77777777" w:rsidTr="00106353">
        <w:trPr>
          <w:trHeight w:val="343"/>
        </w:trPr>
        <w:tc>
          <w:tcPr>
            <w:tcW w:w="4238" w:type="dxa"/>
          </w:tcPr>
          <w:p w14:paraId="393807B5" w14:textId="77777777" w:rsidR="00311733" w:rsidRPr="00FF2A2B" w:rsidRDefault="00311733" w:rsidP="00106353">
            <w:pPr>
              <w:ind w:left="318"/>
              <w:rPr>
                <w:szCs w:val="22"/>
                <w:lang w:val="lv-LV"/>
              </w:rPr>
            </w:pPr>
            <w:r w:rsidRPr="00FF2A2B">
              <w:rPr>
                <w:noProof/>
                <w:szCs w:val="22"/>
                <w:lang w:val="lv-LV"/>
              </w:rPr>
              <w:t>Citi pamatlīdzekļi</w:t>
            </w:r>
          </w:p>
        </w:tc>
        <w:tc>
          <w:tcPr>
            <w:tcW w:w="1800" w:type="dxa"/>
          </w:tcPr>
          <w:p w14:paraId="358C6AAB" w14:textId="31680D16" w:rsidR="00311733" w:rsidRPr="00FF2A2B" w:rsidRDefault="001367CC" w:rsidP="00106353">
            <w:pPr>
              <w:ind w:left="58" w:right="58"/>
              <w:jc w:val="right"/>
              <w:rPr>
                <w:szCs w:val="22"/>
                <w:lang w:val="lv-LV"/>
              </w:rPr>
            </w:pPr>
            <w:r w:rsidRPr="00FF2A2B">
              <w:rPr>
                <w:szCs w:val="22"/>
                <w:lang w:val="lv-LV"/>
              </w:rPr>
              <w:t xml:space="preserve">2-10 </w:t>
            </w:r>
            <w:r w:rsidR="00311733" w:rsidRPr="00FF2A2B">
              <w:rPr>
                <w:szCs w:val="22"/>
                <w:lang w:val="lv-LV"/>
              </w:rPr>
              <w:t>gadi</w:t>
            </w:r>
          </w:p>
        </w:tc>
      </w:tr>
    </w:tbl>
    <w:p w14:paraId="52CADEF6" w14:textId="7FCAD131" w:rsidR="00384B57" w:rsidRPr="00FF2A2B" w:rsidRDefault="001367CC" w:rsidP="00384B57">
      <w:pPr>
        <w:pStyle w:val="Heading3"/>
        <w:spacing w:before="360"/>
        <w:rPr>
          <w:szCs w:val="22"/>
          <w:lang w:val="lv-LV"/>
        </w:rPr>
      </w:pPr>
      <w:r w:rsidRPr="00FF2A2B">
        <w:rPr>
          <w:noProof/>
          <w:szCs w:val="22"/>
          <w:lang w:val="lv-LV"/>
        </w:rPr>
        <w:t xml:space="preserve"> </w:t>
      </w:r>
      <w:r w:rsidR="00384B57" w:rsidRPr="00FF2A2B">
        <w:rPr>
          <w:noProof/>
          <w:szCs w:val="22"/>
          <w:lang w:val="lv-LV"/>
        </w:rPr>
        <w:t>(iii) Pamatlīdzekļu novērtēšana</w:t>
      </w:r>
    </w:p>
    <w:p w14:paraId="0E327666" w14:textId="2672D1D2" w:rsidR="00337F80" w:rsidRPr="00FF2A2B" w:rsidRDefault="00337F80" w:rsidP="00337F80">
      <w:pPr>
        <w:jc w:val="both"/>
        <w:rPr>
          <w:noProof/>
          <w:szCs w:val="22"/>
          <w:lang w:val="lv-LV"/>
        </w:rPr>
      </w:pPr>
      <w:r w:rsidRPr="00FF2A2B">
        <w:rPr>
          <w:noProof/>
          <w:szCs w:val="22"/>
          <w:lang w:val="lv-LV"/>
        </w:rPr>
        <w:t>Sabiedrība pamatlīdzekļus</w:t>
      </w:r>
      <w:r w:rsidR="00746EAE" w:rsidRPr="00FF2A2B">
        <w:rPr>
          <w:noProof/>
          <w:szCs w:val="22"/>
          <w:lang w:val="lv-LV"/>
        </w:rPr>
        <w:t xml:space="preserve"> </w:t>
      </w:r>
      <w:r w:rsidRPr="00FF2A2B">
        <w:rPr>
          <w:noProof/>
          <w:szCs w:val="22"/>
          <w:lang w:val="lv-LV"/>
        </w:rPr>
        <w:t>novērtē atbilstoši izmaksu metodei: no iegādes vērtības atskaitot uzkrāto nolietojumu, un vērtības samazināšanās zaudējumus</w:t>
      </w:r>
      <w:r w:rsidR="00176151" w:rsidRPr="00FF2A2B">
        <w:rPr>
          <w:noProof/>
          <w:szCs w:val="22"/>
          <w:lang w:val="lv-LV"/>
        </w:rPr>
        <w:t>.</w:t>
      </w:r>
      <w:r w:rsidRPr="00FF2A2B">
        <w:rPr>
          <w:noProof/>
          <w:szCs w:val="22"/>
          <w:lang w:val="lv-LV"/>
        </w:rPr>
        <w:t xml:space="preserve"> </w:t>
      </w:r>
    </w:p>
    <w:p w14:paraId="6A48DD03" w14:textId="6BD37E6B" w:rsidR="0032580C" w:rsidRPr="00FF2A2B" w:rsidRDefault="00746EAE" w:rsidP="00F700D1">
      <w:pPr>
        <w:pStyle w:val="BodyText"/>
        <w:spacing w:before="120"/>
        <w:rPr>
          <w:noProof/>
          <w:szCs w:val="22"/>
        </w:rPr>
      </w:pPr>
      <w:r w:rsidRPr="00FF2A2B">
        <w:rPr>
          <w:noProof/>
          <w:szCs w:val="22"/>
        </w:rPr>
        <w:t>Ne retāk</w:t>
      </w:r>
      <w:r w:rsidR="00740AFE" w:rsidRPr="00FF2A2B">
        <w:rPr>
          <w:noProof/>
          <w:szCs w:val="22"/>
        </w:rPr>
        <w:t>,</w:t>
      </w:r>
      <w:r w:rsidRPr="00FF2A2B">
        <w:rPr>
          <w:noProof/>
          <w:szCs w:val="22"/>
        </w:rPr>
        <w:t xml:space="preserve"> kā reizi 3 gados </w:t>
      </w:r>
      <w:r w:rsidR="006F12C5" w:rsidRPr="00FF2A2B">
        <w:rPr>
          <w:noProof/>
          <w:szCs w:val="22"/>
        </w:rPr>
        <w:t>Sabiedrība ēku novērtēšanā izmanto pārvērtēšanas metodi</w:t>
      </w:r>
      <w:r w:rsidR="00EB3B0C" w:rsidRPr="00FF2A2B">
        <w:rPr>
          <w:noProof/>
          <w:szCs w:val="22"/>
        </w:rPr>
        <w:t>, kas p</w:t>
      </w:r>
      <w:r w:rsidR="0032580C" w:rsidRPr="00FF2A2B">
        <w:rPr>
          <w:noProof/>
          <w:szCs w:val="22"/>
        </w:rPr>
        <w:t>a</w:t>
      </w:r>
      <w:r w:rsidR="00EB3B0C" w:rsidRPr="00FF2A2B">
        <w:rPr>
          <w:noProof/>
          <w:szCs w:val="22"/>
        </w:rPr>
        <w:t>redz noteikt īpašuma tirgus vērtību finanšu atskaites vajadzībām.</w:t>
      </w:r>
    </w:p>
    <w:p w14:paraId="15717992" w14:textId="021B3EE7" w:rsidR="00384B57" w:rsidRPr="00FF2A2B" w:rsidRDefault="006F12C5" w:rsidP="00F700D1">
      <w:pPr>
        <w:pStyle w:val="BodyText"/>
        <w:spacing w:before="120"/>
        <w:rPr>
          <w:szCs w:val="22"/>
        </w:rPr>
      </w:pPr>
      <w:r w:rsidRPr="00FF2A2B">
        <w:rPr>
          <w:noProof/>
          <w:szCs w:val="22"/>
        </w:rPr>
        <w:t xml:space="preserve"> </w:t>
      </w:r>
      <w:r w:rsidR="003F0D08" w:rsidRPr="00FF2A2B">
        <w:rPr>
          <w:noProof/>
          <w:szCs w:val="22"/>
        </w:rPr>
        <w:t>Ja pamatlīdzekļu vērtība bilances datumā ir zemāka par to novērtējumu bilancē un sagaidāms, ka vērtības samazinājums būs ilgstošs, tie ir novērtēti atbilstoši zemākajai vērtībai.</w:t>
      </w:r>
      <w:r w:rsidR="003F0D08" w:rsidRPr="00FF2A2B">
        <w:rPr>
          <w:szCs w:val="22"/>
        </w:rPr>
        <w:t xml:space="preserve"> </w:t>
      </w:r>
      <w:r w:rsidR="003F0D08" w:rsidRPr="00FF2A2B">
        <w:rPr>
          <w:noProof/>
          <w:szCs w:val="22"/>
        </w:rPr>
        <w:t>Pārvērtēšanas rezultāts tiek atzīt</w:t>
      </w:r>
      <w:r w:rsidR="0064404D" w:rsidRPr="00FF2A2B">
        <w:rPr>
          <w:noProof/>
          <w:szCs w:val="22"/>
        </w:rPr>
        <w:t>s peļņas vai zaudējumu aprēķinā</w:t>
      </w:r>
      <w:r w:rsidR="003F0D08" w:rsidRPr="00FF2A2B">
        <w:rPr>
          <w:noProof/>
          <w:szCs w:val="22"/>
        </w:rPr>
        <w:t xml:space="preserve">, </w:t>
      </w:r>
      <w:r w:rsidR="00384B57" w:rsidRPr="00FF2A2B">
        <w:rPr>
          <w:noProof/>
          <w:szCs w:val="22"/>
        </w:rPr>
        <w:t>izņemot ja vērtības samazināšanās kompensē iepriekš atzītu pamatlīdzekļu vērtības palielināšanos.</w:t>
      </w:r>
      <w:r w:rsidR="00384B57" w:rsidRPr="00FF2A2B">
        <w:rPr>
          <w:szCs w:val="22"/>
        </w:rPr>
        <w:t xml:space="preserve"> </w:t>
      </w:r>
      <w:r w:rsidR="00384B57" w:rsidRPr="00FF2A2B">
        <w:rPr>
          <w:noProof/>
          <w:szCs w:val="22"/>
        </w:rPr>
        <w:t>Tādā gadījumā par vērtības samazināšanās summu samazina pašu kapitāla posteni „Ilgtermiņa ieguldījumu pārvērtēšanas rezerve”.</w:t>
      </w:r>
    </w:p>
    <w:p w14:paraId="452B5379" w14:textId="47897751" w:rsidR="004A7F44" w:rsidRPr="00FF2A2B" w:rsidRDefault="00384B57" w:rsidP="004A7F44">
      <w:pPr>
        <w:pStyle w:val="BodyText"/>
        <w:spacing w:before="120"/>
        <w:rPr>
          <w:noProof/>
          <w:szCs w:val="22"/>
        </w:rPr>
      </w:pPr>
      <w:r w:rsidRPr="00FF2A2B">
        <w:rPr>
          <w:noProof/>
          <w:szCs w:val="22"/>
        </w:rPr>
        <w:t xml:space="preserve">Ja pamatlīdzekļu vērtība bilances datumā ir būtiski augstāka par to novērtējumu bilancē, pamatlīdzekļus </w:t>
      </w:r>
      <w:r w:rsidR="006F12C5" w:rsidRPr="00FF2A2B">
        <w:rPr>
          <w:noProof/>
          <w:szCs w:val="22"/>
        </w:rPr>
        <w:t xml:space="preserve"> pārvērtē</w:t>
      </w:r>
      <w:r w:rsidRPr="00FF2A2B">
        <w:rPr>
          <w:noProof/>
          <w:szCs w:val="22"/>
        </w:rPr>
        <w:t xml:space="preserve"> atbilstoši augstākai vērtībai, ja var pieņemt, ka vērtības paaugstinājums būs ilgstošs.</w:t>
      </w:r>
      <w:r w:rsidRPr="00FF2A2B">
        <w:rPr>
          <w:szCs w:val="22"/>
        </w:rPr>
        <w:t xml:space="preserve"> </w:t>
      </w:r>
      <w:r w:rsidRPr="00FF2A2B">
        <w:rPr>
          <w:noProof/>
          <w:szCs w:val="22"/>
        </w:rPr>
        <w:t>Pārvērtēšanas rezultātā radies vērtības pieaugums ir atspoguļots postenī “Ilgtermiņa ieguldījumu pārvērtēšanas rezerves”.</w:t>
      </w:r>
      <w:r w:rsidRPr="00FF2A2B">
        <w:rPr>
          <w:szCs w:val="22"/>
        </w:rPr>
        <w:t xml:space="preserve"> </w:t>
      </w:r>
      <w:r w:rsidRPr="00FF2A2B">
        <w:rPr>
          <w:noProof/>
          <w:szCs w:val="22"/>
        </w:rPr>
        <w:t>Ja pārvērtēšanas dēļ radies vērtības pieaugums kompensē tā paša pamatlīdzekļa pārvērtēšanas samazinājumu, kas iepriekšējos pārskata periodos atzīts par izmaksām peļņas vai zaudējumu aprēķinā, tad pārvērtēšanas dēļ radušos vērtības pieaugumu atzīst par ieņēmumiem pārskata perioda peļņas vai zaudējumu aprēķinā.</w:t>
      </w:r>
      <w:r w:rsidRPr="00FF2A2B">
        <w:rPr>
          <w:szCs w:val="22"/>
        </w:rPr>
        <w:t xml:space="preserve"> </w:t>
      </w:r>
      <w:r w:rsidRPr="00FF2A2B">
        <w:rPr>
          <w:noProof/>
          <w:szCs w:val="22"/>
        </w:rPr>
        <w:t>Ilgtermiņa ieguldījumu pārvērtēšanas rezerves ir samazinātas, ja pārvērtētais objekts ir likvidēts vai to neizmanto, vai vērtības palielināšanai vairs nav pamata.</w:t>
      </w:r>
    </w:p>
    <w:p w14:paraId="4E1E62B3" w14:textId="77777777" w:rsidR="004A7F44" w:rsidRPr="00FF2A2B" w:rsidRDefault="004A7F44" w:rsidP="004A7F44">
      <w:pPr>
        <w:spacing w:line="240" w:lineRule="auto"/>
        <w:jc w:val="both"/>
        <w:rPr>
          <w:lang w:val="lv-LV"/>
        </w:rPr>
      </w:pPr>
    </w:p>
    <w:p w14:paraId="12A8A584" w14:textId="513089AC" w:rsidR="004A7F44" w:rsidRPr="00FF2A2B" w:rsidRDefault="004A7F44" w:rsidP="004A7F44">
      <w:pPr>
        <w:spacing w:line="240" w:lineRule="auto"/>
        <w:jc w:val="both"/>
        <w:rPr>
          <w:lang w:val="lv-LV"/>
        </w:rPr>
      </w:pPr>
      <w:r w:rsidRPr="00FF2A2B">
        <w:rPr>
          <w:lang w:val="lv-LV"/>
        </w:rPr>
        <w:t>Saskaņā ar Latvijas Republikas likuma “Gada pārskatu un konsolidēto gada pārskatu likums” 34. pantu, un grāmatvedības uzskaites politiku Sabiedrība ir izvēlējusies nesamazināt pārvērtēšanas rezervi, jo tā aprēķina pārvērtētā pamatlīdzekļu objekta ikgadējo nolietojumu atbilstoši tā  vērtībai.</w:t>
      </w:r>
    </w:p>
    <w:p w14:paraId="12AFAF2A" w14:textId="6CA9703A" w:rsidR="004E6D9E" w:rsidRPr="00FF2A2B" w:rsidRDefault="00384B57" w:rsidP="00384B57">
      <w:pPr>
        <w:pStyle w:val="BodyText"/>
        <w:spacing w:before="120"/>
        <w:rPr>
          <w:noProof/>
          <w:szCs w:val="22"/>
        </w:rPr>
      </w:pPr>
      <w:r w:rsidRPr="00FF2A2B">
        <w:rPr>
          <w:noProof/>
          <w:szCs w:val="22"/>
        </w:rPr>
        <w:t>Pašu kapitāla postenī "Ilgtermiņa ieguldījumu pārvērtēšanas rezerve" ietverto vērtības pieaugumu samazina, atzīstot samazinājumu peļņas vai zaudējumu aprēķinā, šādi:</w:t>
      </w:r>
      <w:r w:rsidRPr="00FF2A2B">
        <w:rPr>
          <w:szCs w:val="22"/>
        </w:rPr>
        <w:t xml:space="preserve"> </w:t>
      </w:r>
      <w:r w:rsidRPr="00FF2A2B">
        <w:rPr>
          <w:noProof/>
          <w:szCs w:val="22"/>
        </w:rPr>
        <w:t>visu summu brīdī, kad pārvērtētais pamatlīdzekli</w:t>
      </w:r>
      <w:r w:rsidR="009C0CA1" w:rsidRPr="00FF2A2B">
        <w:rPr>
          <w:noProof/>
          <w:szCs w:val="22"/>
        </w:rPr>
        <w:t>s tiek likvidēts vai atsavināts.</w:t>
      </w:r>
    </w:p>
    <w:p w14:paraId="4595E23A" w14:textId="44785084" w:rsidR="009C0CA1" w:rsidRPr="00FF2A2B" w:rsidRDefault="009C0CA1" w:rsidP="009C0CA1">
      <w:pPr>
        <w:pStyle w:val="Heading3"/>
        <w:keepNext w:val="0"/>
        <w:spacing w:before="360"/>
        <w:rPr>
          <w:noProof/>
          <w:szCs w:val="22"/>
          <w:lang w:val="lv-LV"/>
        </w:rPr>
      </w:pPr>
      <w:r w:rsidRPr="00FF2A2B">
        <w:rPr>
          <w:noProof/>
          <w:szCs w:val="22"/>
          <w:lang w:val="lv-LV"/>
        </w:rPr>
        <w:t>(iv) Licenču uzskaite</w:t>
      </w:r>
    </w:p>
    <w:p w14:paraId="399F0800" w14:textId="1E8E6A33" w:rsidR="00900272" w:rsidRPr="00FF2A2B" w:rsidRDefault="009C0CA1" w:rsidP="00CF546A">
      <w:pPr>
        <w:pStyle w:val="BodyText"/>
        <w:spacing w:before="120"/>
        <w:rPr>
          <w:noProof/>
          <w:szCs w:val="22"/>
        </w:rPr>
      </w:pPr>
      <w:r w:rsidRPr="00FF2A2B">
        <w:rPr>
          <w:noProof/>
          <w:szCs w:val="22"/>
        </w:rPr>
        <w:t>Ar licencēm Sabiedrības grāmatvedības uzskaitē saprot filmu, kas tiek saņemtas kasetes vai faila formātā jeb kino raidīšanas reizes saskaņā ar noslēgtajiem filmu iegādes līgumiem</w:t>
      </w:r>
      <w:r w:rsidR="00900272" w:rsidRPr="00FF2A2B">
        <w:rPr>
          <w:noProof/>
          <w:szCs w:val="22"/>
        </w:rPr>
        <w:t>, un raidījumu licences, kuras tiek uzskaitītas pēc to veidošanas izmaksām</w:t>
      </w:r>
      <w:r w:rsidRPr="00FF2A2B">
        <w:rPr>
          <w:noProof/>
          <w:szCs w:val="22"/>
        </w:rPr>
        <w:t xml:space="preserve">. Raidīšanas reizes tiek uzskaitītas iegādes vērtībā. </w:t>
      </w:r>
      <w:r w:rsidR="00E32641" w:rsidRPr="00FF2A2B">
        <w:rPr>
          <w:noProof/>
          <w:szCs w:val="22"/>
        </w:rPr>
        <w:t>U</w:t>
      </w:r>
      <w:r w:rsidRPr="00FF2A2B">
        <w:rPr>
          <w:noProof/>
          <w:szCs w:val="22"/>
        </w:rPr>
        <w:t>zskaite tiek vesta par katru filmas</w:t>
      </w:r>
      <w:r w:rsidR="00900272" w:rsidRPr="00FF2A2B">
        <w:rPr>
          <w:noProof/>
          <w:szCs w:val="22"/>
        </w:rPr>
        <w:t xml:space="preserve"> un raidījuma</w:t>
      </w:r>
      <w:r w:rsidRPr="00FF2A2B">
        <w:rPr>
          <w:noProof/>
          <w:szCs w:val="22"/>
        </w:rPr>
        <w:t xml:space="preserve"> pārraidīšanas reizi atsevišķi, attiecīgi norakstot izdevumos 70% no iegādes vērtības tās pirmajā raidīšanas reizē, 30% no iegādes vērtības – nākamjā raidīšanas reizē. Filmu licences</w:t>
      </w:r>
      <w:r w:rsidR="00900272" w:rsidRPr="00FF2A2B">
        <w:rPr>
          <w:noProof/>
          <w:szCs w:val="22"/>
        </w:rPr>
        <w:t xml:space="preserve"> un raidījumi ir </w:t>
      </w:r>
      <w:r w:rsidRPr="00FF2A2B">
        <w:rPr>
          <w:noProof/>
          <w:szCs w:val="22"/>
        </w:rPr>
        <w:t>iekļaut</w:t>
      </w:r>
      <w:r w:rsidR="00900272" w:rsidRPr="00FF2A2B">
        <w:rPr>
          <w:noProof/>
          <w:szCs w:val="22"/>
        </w:rPr>
        <w:t>i</w:t>
      </w:r>
      <w:r w:rsidRPr="00FF2A2B">
        <w:rPr>
          <w:noProof/>
          <w:szCs w:val="22"/>
        </w:rPr>
        <w:t xml:space="preserve"> </w:t>
      </w:r>
      <w:r w:rsidR="00900272" w:rsidRPr="00FF2A2B">
        <w:rPr>
          <w:noProof/>
          <w:szCs w:val="22"/>
        </w:rPr>
        <w:t xml:space="preserve">bilances </w:t>
      </w:r>
      <w:r w:rsidR="00E32641" w:rsidRPr="00FF2A2B">
        <w:rPr>
          <w:noProof/>
          <w:szCs w:val="22"/>
        </w:rPr>
        <w:t>krājumu</w:t>
      </w:r>
      <w:r w:rsidRPr="00FF2A2B">
        <w:rPr>
          <w:noProof/>
          <w:szCs w:val="22"/>
        </w:rPr>
        <w:t xml:space="preserve"> sastāvā. </w:t>
      </w:r>
    </w:p>
    <w:p w14:paraId="3C6B4DA8" w14:textId="1CDF249A" w:rsidR="001F14E9" w:rsidRPr="00FF2A2B" w:rsidRDefault="005F764F" w:rsidP="001F14E9">
      <w:pPr>
        <w:pStyle w:val="Heading3"/>
        <w:keepNext w:val="0"/>
        <w:spacing w:before="360"/>
        <w:rPr>
          <w:noProof/>
          <w:szCs w:val="22"/>
          <w:lang w:val="lv-LV"/>
        </w:rPr>
      </w:pPr>
      <w:r w:rsidRPr="00FF2A2B">
        <w:rPr>
          <w:noProof/>
          <w:szCs w:val="22"/>
          <w:lang w:val="lv-LV"/>
        </w:rPr>
        <w:t>(v</w:t>
      </w:r>
      <w:r w:rsidR="009C0CA1" w:rsidRPr="00FF2A2B">
        <w:rPr>
          <w:noProof/>
          <w:szCs w:val="22"/>
          <w:lang w:val="lv-LV"/>
        </w:rPr>
        <w:t>i</w:t>
      </w:r>
      <w:r w:rsidRPr="00FF2A2B">
        <w:rPr>
          <w:noProof/>
          <w:szCs w:val="22"/>
          <w:lang w:val="lv-LV"/>
        </w:rPr>
        <w:t xml:space="preserve">) </w:t>
      </w:r>
      <w:r w:rsidR="000E7171" w:rsidRPr="00FF2A2B">
        <w:rPr>
          <w:noProof/>
          <w:szCs w:val="22"/>
          <w:lang w:val="lv-LV"/>
        </w:rPr>
        <w:t xml:space="preserve">Debitoru </w:t>
      </w:r>
      <w:r w:rsidR="00C101FC" w:rsidRPr="00FF2A2B">
        <w:rPr>
          <w:noProof/>
          <w:szCs w:val="22"/>
          <w:lang w:val="lv-LV"/>
        </w:rPr>
        <w:t xml:space="preserve">parādu </w:t>
      </w:r>
      <w:r w:rsidR="001F14E9" w:rsidRPr="00FF2A2B">
        <w:rPr>
          <w:noProof/>
          <w:szCs w:val="22"/>
          <w:lang w:val="lv-LV"/>
        </w:rPr>
        <w:t>novērtējums</w:t>
      </w:r>
    </w:p>
    <w:p w14:paraId="3451C9D8" w14:textId="165D59DB" w:rsidR="00CA19C9" w:rsidRPr="00FF2A2B" w:rsidRDefault="000E7171" w:rsidP="005F764F">
      <w:pPr>
        <w:pStyle w:val="BodyText"/>
        <w:spacing w:before="120"/>
        <w:rPr>
          <w:noProof/>
          <w:szCs w:val="22"/>
        </w:rPr>
      </w:pPr>
      <w:r w:rsidRPr="00FF2A2B">
        <w:rPr>
          <w:noProof/>
          <w:szCs w:val="22"/>
        </w:rPr>
        <w:t>Debitor</w:t>
      </w:r>
      <w:r w:rsidR="009C0CA1" w:rsidRPr="00FF2A2B">
        <w:rPr>
          <w:noProof/>
          <w:szCs w:val="22"/>
        </w:rPr>
        <w:t>u</w:t>
      </w:r>
      <w:r w:rsidRPr="00FF2A2B">
        <w:rPr>
          <w:noProof/>
          <w:szCs w:val="22"/>
        </w:rPr>
        <w:t xml:space="preserve"> </w:t>
      </w:r>
      <w:r w:rsidR="00CA19C9" w:rsidRPr="00FF2A2B">
        <w:rPr>
          <w:noProof/>
          <w:szCs w:val="22"/>
        </w:rPr>
        <w:t xml:space="preserve">parādi </w:t>
      </w:r>
      <w:r w:rsidR="005C6CAD" w:rsidRPr="00FF2A2B">
        <w:rPr>
          <w:noProof/>
          <w:szCs w:val="22"/>
        </w:rPr>
        <w:t xml:space="preserve">ir </w:t>
      </w:r>
      <w:r w:rsidR="00CA19C9" w:rsidRPr="00FF2A2B">
        <w:rPr>
          <w:noProof/>
          <w:szCs w:val="22"/>
        </w:rPr>
        <w:t xml:space="preserve">novērtēti, ievērojot piesardzības principu, un bilancē uzrādīti neto vērtībā, no uzskaites vērtības atskaitot uzkrājumus nedrošiem </w:t>
      </w:r>
      <w:r w:rsidR="008403B7" w:rsidRPr="00FF2A2B">
        <w:rPr>
          <w:noProof/>
          <w:szCs w:val="22"/>
        </w:rPr>
        <w:t>aizdevumiem</w:t>
      </w:r>
      <w:r w:rsidR="005C6CAD" w:rsidRPr="00FF2A2B">
        <w:rPr>
          <w:noProof/>
          <w:szCs w:val="22"/>
        </w:rPr>
        <w:t xml:space="preserve"> un debitoru pārādiem</w:t>
      </w:r>
      <w:r w:rsidR="00CA19C9" w:rsidRPr="00FF2A2B">
        <w:rPr>
          <w:noProof/>
          <w:szCs w:val="22"/>
        </w:rPr>
        <w:t xml:space="preserve">. </w:t>
      </w:r>
    </w:p>
    <w:p w14:paraId="1D6C5BE9" w14:textId="77777777" w:rsidR="009C0CA1" w:rsidRPr="00FF2A2B" w:rsidRDefault="009C0CA1" w:rsidP="00CA19C9">
      <w:pPr>
        <w:pStyle w:val="BodyText"/>
        <w:rPr>
          <w:noProof/>
          <w:szCs w:val="22"/>
        </w:rPr>
      </w:pPr>
    </w:p>
    <w:p w14:paraId="6B93AA76" w14:textId="610EB210" w:rsidR="00CA19C9" w:rsidRPr="00FF2A2B" w:rsidRDefault="00CA19C9" w:rsidP="00CA19C9">
      <w:pPr>
        <w:pStyle w:val="BodyText"/>
        <w:rPr>
          <w:szCs w:val="22"/>
        </w:rPr>
      </w:pPr>
      <w:r w:rsidRPr="00FF2A2B">
        <w:rPr>
          <w:noProof/>
          <w:szCs w:val="22"/>
        </w:rPr>
        <w:t xml:space="preserve">Uzkrājumi nedrošiem pircēju un pasūtītāju parādiem tiek aprēķināti, analizējot parādu vecuma struktūru, kā arī balstoties uz informāciju par konkrētu debitoru </w:t>
      </w:r>
      <w:r w:rsidR="00B6427A" w:rsidRPr="00FF2A2B">
        <w:rPr>
          <w:noProof/>
          <w:szCs w:val="22"/>
        </w:rPr>
        <w:t xml:space="preserve">vai aizņēmēja </w:t>
      </w:r>
      <w:r w:rsidRPr="00FF2A2B">
        <w:rPr>
          <w:noProof/>
          <w:szCs w:val="22"/>
        </w:rPr>
        <w:t>finansiālo stāvokli un parāda atgūstamību.</w:t>
      </w:r>
      <w:r w:rsidRPr="00FF2A2B">
        <w:rPr>
          <w:szCs w:val="22"/>
        </w:rPr>
        <w:t xml:space="preserve"> </w:t>
      </w:r>
      <w:r w:rsidR="00B6427A" w:rsidRPr="00FF2A2B">
        <w:rPr>
          <w:szCs w:val="22"/>
        </w:rPr>
        <w:t xml:space="preserve">Debitoru parādiem </w:t>
      </w:r>
      <w:r w:rsidR="00B6427A" w:rsidRPr="00FF2A2B">
        <w:rPr>
          <w:noProof/>
          <w:szCs w:val="22"/>
        </w:rPr>
        <w:t xml:space="preserve">ir </w:t>
      </w:r>
      <w:r w:rsidRPr="00FF2A2B">
        <w:rPr>
          <w:noProof/>
          <w:szCs w:val="22"/>
        </w:rPr>
        <w:t>pielietota sekojoša uzkrājumu veidošanas politika, kas balstās uz parādu vecumu struktūru:</w:t>
      </w:r>
    </w:p>
    <w:tbl>
      <w:tblPr>
        <w:tblW w:w="0" w:type="auto"/>
        <w:tblInd w:w="8" w:type="dxa"/>
        <w:tblLayout w:type="fixed"/>
        <w:tblCellMar>
          <w:left w:w="0" w:type="dxa"/>
          <w:right w:w="0" w:type="dxa"/>
        </w:tblCellMar>
        <w:tblLook w:val="0000" w:firstRow="0" w:lastRow="0" w:firstColumn="0" w:lastColumn="0" w:noHBand="0" w:noVBand="0"/>
      </w:tblPr>
      <w:tblGrid>
        <w:gridCol w:w="4230"/>
        <w:gridCol w:w="1800"/>
      </w:tblGrid>
      <w:tr w:rsidR="00CA19C9" w:rsidRPr="00FF2A2B" w14:paraId="3A183594" w14:textId="77777777" w:rsidTr="00106353">
        <w:tc>
          <w:tcPr>
            <w:tcW w:w="4230" w:type="dxa"/>
          </w:tcPr>
          <w:p w14:paraId="531D82AB" w14:textId="77777777" w:rsidR="00CA19C9" w:rsidRPr="00FF2A2B" w:rsidRDefault="00CA19C9" w:rsidP="00106353">
            <w:pPr>
              <w:pStyle w:val="BodyText"/>
              <w:rPr>
                <w:szCs w:val="22"/>
              </w:rPr>
            </w:pPr>
            <w:r w:rsidRPr="00FF2A2B">
              <w:rPr>
                <w:noProof/>
                <w:szCs w:val="22"/>
              </w:rPr>
              <w:t>Debitoru vecums (dienās)</w:t>
            </w:r>
          </w:p>
        </w:tc>
        <w:tc>
          <w:tcPr>
            <w:tcW w:w="1800" w:type="dxa"/>
          </w:tcPr>
          <w:p w14:paraId="2E2AC6C5" w14:textId="77777777" w:rsidR="00CA19C9" w:rsidRPr="00FF2A2B" w:rsidRDefault="00CA19C9" w:rsidP="00106353">
            <w:pPr>
              <w:pStyle w:val="BodyText"/>
              <w:rPr>
                <w:szCs w:val="22"/>
              </w:rPr>
            </w:pPr>
            <w:r w:rsidRPr="00FF2A2B">
              <w:rPr>
                <w:noProof/>
                <w:szCs w:val="22"/>
              </w:rPr>
              <w:t>Uzkrājumu likme</w:t>
            </w:r>
          </w:p>
        </w:tc>
      </w:tr>
      <w:tr w:rsidR="00CA19C9" w:rsidRPr="00FF2A2B" w14:paraId="69650F10" w14:textId="77777777" w:rsidTr="00106353">
        <w:tc>
          <w:tcPr>
            <w:tcW w:w="4230" w:type="dxa"/>
          </w:tcPr>
          <w:p w14:paraId="3477944B" w14:textId="4120F177" w:rsidR="00CA19C9" w:rsidRPr="00FF2A2B" w:rsidRDefault="006F5BCC" w:rsidP="00106353">
            <w:pPr>
              <w:pStyle w:val="BodyText"/>
              <w:rPr>
                <w:szCs w:val="22"/>
              </w:rPr>
            </w:pPr>
            <w:r w:rsidRPr="00FF2A2B">
              <w:rPr>
                <w:noProof/>
                <w:szCs w:val="22"/>
              </w:rPr>
              <w:t>v</w:t>
            </w:r>
            <w:r w:rsidR="00CA19C9" w:rsidRPr="00FF2A2B">
              <w:rPr>
                <w:noProof/>
                <w:szCs w:val="22"/>
              </w:rPr>
              <w:t>airāk nekā 3</w:t>
            </w:r>
            <w:r w:rsidRPr="00FF2A2B">
              <w:rPr>
                <w:noProof/>
                <w:szCs w:val="22"/>
              </w:rPr>
              <w:t>0</w:t>
            </w:r>
          </w:p>
        </w:tc>
        <w:tc>
          <w:tcPr>
            <w:tcW w:w="1800" w:type="dxa"/>
          </w:tcPr>
          <w:p w14:paraId="6A80C727" w14:textId="79B86B78" w:rsidR="00CA19C9" w:rsidRPr="00FF2A2B" w:rsidRDefault="006F5BCC" w:rsidP="00106353">
            <w:pPr>
              <w:pStyle w:val="BodyText"/>
              <w:rPr>
                <w:szCs w:val="22"/>
              </w:rPr>
            </w:pPr>
            <w:r w:rsidRPr="00FF2A2B">
              <w:rPr>
                <w:szCs w:val="22"/>
              </w:rPr>
              <w:t>30</w:t>
            </w:r>
            <w:r w:rsidR="00CA19C9" w:rsidRPr="00FF2A2B">
              <w:rPr>
                <w:szCs w:val="22"/>
              </w:rPr>
              <w:t>%</w:t>
            </w:r>
          </w:p>
        </w:tc>
      </w:tr>
      <w:tr w:rsidR="006F5BCC" w:rsidRPr="00FF2A2B" w14:paraId="19D7F939" w14:textId="77777777" w:rsidTr="00106353">
        <w:tc>
          <w:tcPr>
            <w:tcW w:w="4230" w:type="dxa"/>
          </w:tcPr>
          <w:p w14:paraId="2D272219" w14:textId="45080696" w:rsidR="006F5BCC" w:rsidRPr="00FF2A2B" w:rsidRDefault="006F5BCC" w:rsidP="00106353">
            <w:pPr>
              <w:pStyle w:val="BodyText"/>
              <w:rPr>
                <w:noProof/>
                <w:szCs w:val="22"/>
              </w:rPr>
            </w:pPr>
            <w:r w:rsidRPr="00FF2A2B">
              <w:rPr>
                <w:noProof/>
                <w:szCs w:val="22"/>
              </w:rPr>
              <w:t>vairāk nekā 60</w:t>
            </w:r>
          </w:p>
        </w:tc>
        <w:tc>
          <w:tcPr>
            <w:tcW w:w="1800" w:type="dxa"/>
          </w:tcPr>
          <w:p w14:paraId="5153E07D" w14:textId="3EED77C8" w:rsidR="006F5BCC" w:rsidRPr="00FF2A2B" w:rsidRDefault="006F5BCC" w:rsidP="00106353">
            <w:pPr>
              <w:pStyle w:val="BodyText"/>
              <w:rPr>
                <w:szCs w:val="22"/>
              </w:rPr>
            </w:pPr>
            <w:r w:rsidRPr="00FF2A2B">
              <w:rPr>
                <w:szCs w:val="22"/>
              </w:rPr>
              <w:t>60%</w:t>
            </w:r>
          </w:p>
        </w:tc>
      </w:tr>
      <w:tr w:rsidR="006F5BCC" w:rsidRPr="00FF2A2B" w14:paraId="5110DB4C" w14:textId="77777777" w:rsidTr="00106353">
        <w:tc>
          <w:tcPr>
            <w:tcW w:w="4230" w:type="dxa"/>
          </w:tcPr>
          <w:p w14:paraId="618BA098" w14:textId="4CAC44DF" w:rsidR="006F5BCC" w:rsidRPr="00FF2A2B" w:rsidRDefault="006F5BCC" w:rsidP="00106353">
            <w:pPr>
              <w:pStyle w:val="BodyText"/>
              <w:rPr>
                <w:noProof/>
                <w:szCs w:val="22"/>
              </w:rPr>
            </w:pPr>
            <w:r w:rsidRPr="00FF2A2B">
              <w:rPr>
                <w:noProof/>
                <w:szCs w:val="22"/>
              </w:rPr>
              <w:t>vairāk nekā 90</w:t>
            </w:r>
          </w:p>
        </w:tc>
        <w:tc>
          <w:tcPr>
            <w:tcW w:w="1800" w:type="dxa"/>
          </w:tcPr>
          <w:p w14:paraId="449CDE81" w14:textId="052CCD10" w:rsidR="006F5BCC" w:rsidRPr="00FF2A2B" w:rsidRDefault="006F5BCC" w:rsidP="00106353">
            <w:pPr>
              <w:pStyle w:val="BodyText"/>
              <w:rPr>
                <w:szCs w:val="22"/>
              </w:rPr>
            </w:pPr>
            <w:r w:rsidRPr="00FF2A2B">
              <w:rPr>
                <w:szCs w:val="22"/>
              </w:rPr>
              <w:t>100%</w:t>
            </w:r>
          </w:p>
        </w:tc>
      </w:tr>
    </w:tbl>
    <w:p w14:paraId="260E570A" w14:textId="5F5CFE56" w:rsidR="00B02E48" w:rsidRPr="00FF2A2B" w:rsidRDefault="00B02E48" w:rsidP="00B02E48">
      <w:pPr>
        <w:pStyle w:val="Heading3"/>
        <w:keepNext w:val="0"/>
        <w:spacing w:before="360"/>
        <w:rPr>
          <w:noProof/>
          <w:szCs w:val="22"/>
          <w:lang w:val="lv-LV"/>
        </w:rPr>
      </w:pPr>
      <w:r w:rsidRPr="00FF2A2B">
        <w:rPr>
          <w:noProof/>
          <w:szCs w:val="22"/>
          <w:lang w:val="lv-LV"/>
        </w:rPr>
        <w:t>(vi</w:t>
      </w:r>
      <w:r w:rsidR="009C0CA1" w:rsidRPr="00FF2A2B">
        <w:rPr>
          <w:noProof/>
          <w:szCs w:val="22"/>
          <w:lang w:val="lv-LV"/>
        </w:rPr>
        <w:t>i</w:t>
      </w:r>
      <w:r w:rsidRPr="00FF2A2B">
        <w:rPr>
          <w:noProof/>
          <w:szCs w:val="22"/>
          <w:lang w:val="lv-LV"/>
        </w:rPr>
        <w:t xml:space="preserve">) Uzkrājumu veidošana </w:t>
      </w:r>
    </w:p>
    <w:p w14:paraId="0F2DE809" w14:textId="77777777" w:rsidR="00B02E48" w:rsidRPr="00FF2A2B" w:rsidRDefault="00B02E48" w:rsidP="00486A03">
      <w:pPr>
        <w:pStyle w:val="BodyText"/>
        <w:spacing w:before="120"/>
        <w:rPr>
          <w:noProof/>
          <w:szCs w:val="22"/>
        </w:rPr>
      </w:pPr>
      <w:r w:rsidRPr="00FF2A2B">
        <w:rPr>
          <w:noProof/>
          <w:szCs w:val="22"/>
        </w:rPr>
        <w:t xml:space="preserve">Uzkrājumi tiek veidoti gadījumos, kad pagātnes notikums ir izraisījis pašreizēju pienākumu vai zaudējumus un to summu ir iespējams ticami aplēst. </w:t>
      </w:r>
      <w:r w:rsidR="0034011F" w:rsidRPr="00FF2A2B">
        <w:rPr>
          <w:noProof/>
          <w:szCs w:val="22"/>
        </w:rPr>
        <w:t>Zaudējumu iespējamība tiek novērtēta, vadībai izdarot apsvērumus. Zaudējumu apmēra noteikšanai vadībai ir nepieciešams izvēlēties piemērotu aprēķinu modeli un specifisk</w:t>
      </w:r>
      <w:r w:rsidR="00B40204" w:rsidRPr="00FF2A2B">
        <w:rPr>
          <w:noProof/>
          <w:szCs w:val="22"/>
        </w:rPr>
        <w:t>us</w:t>
      </w:r>
      <w:r w:rsidR="0034011F" w:rsidRPr="00FF2A2B">
        <w:rPr>
          <w:noProof/>
          <w:szCs w:val="22"/>
        </w:rPr>
        <w:t xml:space="preserve"> pieņēmumus, kas saistīti ar šo risku. </w:t>
      </w:r>
    </w:p>
    <w:p w14:paraId="70052B06" w14:textId="7F5CA01F" w:rsidR="004D5E50" w:rsidRPr="00FF2A2B" w:rsidRDefault="005D0AEC" w:rsidP="00F700D1">
      <w:pPr>
        <w:pStyle w:val="BodyText"/>
        <w:spacing w:before="120"/>
      </w:pPr>
      <w:r w:rsidRPr="00FF2A2B">
        <w:rPr>
          <w:noProof/>
          <w:szCs w:val="22"/>
        </w:rPr>
        <w:t>P</w:t>
      </w:r>
      <w:r w:rsidR="004D5E50" w:rsidRPr="00FF2A2B">
        <w:rPr>
          <w:noProof/>
          <w:szCs w:val="22"/>
        </w:rPr>
        <w:t>ārskata perioda beigā</w:t>
      </w:r>
      <w:r w:rsidRPr="00FF2A2B">
        <w:rPr>
          <w:noProof/>
          <w:szCs w:val="22"/>
        </w:rPr>
        <w:t>s</w:t>
      </w:r>
      <w:r w:rsidR="004D5E50" w:rsidRPr="00FF2A2B">
        <w:rPr>
          <w:noProof/>
          <w:szCs w:val="22"/>
        </w:rPr>
        <w:t xml:space="preserve"> ir izveidoti uzkrājumi</w:t>
      </w:r>
      <w:r w:rsidR="00337F80" w:rsidRPr="00FF2A2B">
        <w:rPr>
          <w:noProof/>
          <w:szCs w:val="22"/>
        </w:rPr>
        <w:t xml:space="preserve"> </w:t>
      </w:r>
      <w:r w:rsidR="009C0CA1" w:rsidRPr="00FF2A2B">
        <w:rPr>
          <w:noProof/>
        </w:rPr>
        <w:t>iespējamām saistībām saistībā ar tiesvedībām</w:t>
      </w:r>
      <w:r w:rsidR="001C315C" w:rsidRPr="00FF2A2B">
        <w:rPr>
          <w:noProof/>
        </w:rPr>
        <w:t>, kas ir</w:t>
      </w:r>
      <w:r w:rsidR="009C0CA1" w:rsidRPr="00FF2A2B">
        <w:rPr>
          <w:noProof/>
        </w:rPr>
        <w:t xml:space="preserve"> aprēķināti saskaņā ar tiesas spriedumiem Sabiedrības tiesvedībās ar trešajām pusēm.</w:t>
      </w:r>
    </w:p>
    <w:p w14:paraId="1442267A" w14:textId="76CA6952" w:rsidR="00133356" w:rsidRPr="00FF2A2B" w:rsidRDefault="00133356" w:rsidP="00F8604F">
      <w:pPr>
        <w:pStyle w:val="Heading3"/>
        <w:keepNext w:val="0"/>
        <w:spacing w:before="360"/>
        <w:rPr>
          <w:szCs w:val="22"/>
          <w:lang w:val="lv-LV"/>
        </w:rPr>
      </w:pPr>
      <w:r w:rsidRPr="00FF2A2B">
        <w:rPr>
          <w:noProof/>
          <w:szCs w:val="22"/>
          <w:lang w:val="lv-LV"/>
        </w:rPr>
        <w:t>Ieņēmumu atzīšana</w:t>
      </w:r>
      <w:r w:rsidRPr="00FF2A2B">
        <w:rPr>
          <w:szCs w:val="22"/>
          <w:lang w:val="lv-LV"/>
        </w:rPr>
        <w:t xml:space="preserve"> </w:t>
      </w:r>
    </w:p>
    <w:p w14:paraId="48CABFE8" w14:textId="77777777" w:rsidR="00133356" w:rsidRPr="00FF2A2B" w:rsidRDefault="00133356">
      <w:pPr>
        <w:pStyle w:val="BodyText"/>
        <w:rPr>
          <w:i/>
          <w:szCs w:val="22"/>
        </w:rPr>
      </w:pPr>
      <w:r w:rsidRPr="00FF2A2B">
        <w:rPr>
          <w:i/>
          <w:noProof/>
          <w:szCs w:val="22"/>
        </w:rPr>
        <w:t>Ieņēmumi no preču pārdošanas</w:t>
      </w:r>
    </w:p>
    <w:p w14:paraId="2530F9DB" w14:textId="77777777" w:rsidR="00133356" w:rsidRPr="00FF2A2B" w:rsidRDefault="00133356">
      <w:pPr>
        <w:pStyle w:val="BodyText"/>
        <w:rPr>
          <w:szCs w:val="22"/>
        </w:rPr>
      </w:pPr>
      <w:r w:rsidRPr="00FF2A2B">
        <w:rPr>
          <w:noProof/>
          <w:szCs w:val="22"/>
        </w:rPr>
        <w:t>Ieņēmumi no preču pārdošanas tiek atzīti peļņas vai zaudējumu aprēķinā pēc īpašumtiesību risku un labumu nodošanas pircējam.</w:t>
      </w:r>
      <w:r w:rsidRPr="00FF2A2B">
        <w:rPr>
          <w:szCs w:val="22"/>
        </w:rPr>
        <w:t xml:space="preserve"> </w:t>
      </w:r>
    </w:p>
    <w:p w14:paraId="62EE007A" w14:textId="77777777" w:rsidR="00133356" w:rsidRPr="00FF2A2B" w:rsidRDefault="00133356">
      <w:pPr>
        <w:pStyle w:val="BodyText"/>
        <w:rPr>
          <w:szCs w:val="22"/>
        </w:rPr>
      </w:pPr>
    </w:p>
    <w:p w14:paraId="5F9531D1" w14:textId="77777777" w:rsidR="00133356" w:rsidRPr="00FF2A2B" w:rsidRDefault="00133356">
      <w:pPr>
        <w:pStyle w:val="BodyText"/>
        <w:rPr>
          <w:noProof/>
          <w:szCs w:val="22"/>
        </w:rPr>
      </w:pPr>
      <w:r w:rsidRPr="00FF2A2B">
        <w:rPr>
          <w:noProof/>
          <w:szCs w:val="22"/>
        </w:rPr>
        <w:t xml:space="preserve">Ieņēmumi netiek atzīti, ja saskaņā ar darījuma noteikumiem Sabiedrība </w:t>
      </w:r>
      <w:r w:rsidRPr="00FF2A2B">
        <w:rPr>
          <w:szCs w:val="22"/>
        </w:rPr>
        <w:t xml:space="preserve">patur nozīmīgus īpašuma tiesībām uz precēm raksturīgos riskus un </w:t>
      </w:r>
      <w:r w:rsidRPr="00FF2A2B">
        <w:rPr>
          <w:noProof/>
          <w:szCs w:val="22"/>
        </w:rPr>
        <w:t>preces var tikt atgrieztas.</w:t>
      </w:r>
    </w:p>
    <w:p w14:paraId="79A51589" w14:textId="77777777" w:rsidR="00133356" w:rsidRPr="00FF2A2B" w:rsidRDefault="00133356">
      <w:pPr>
        <w:pStyle w:val="BodyText"/>
        <w:rPr>
          <w:i/>
          <w:szCs w:val="22"/>
        </w:rPr>
      </w:pPr>
    </w:p>
    <w:p w14:paraId="4D381737" w14:textId="77777777" w:rsidR="00133356" w:rsidRPr="00FF2A2B" w:rsidRDefault="00133356">
      <w:pPr>
        <w:pStyle w:val="BodyText"/>
        <w:rPr>
          <w:i/>
          <w:szCs w:val="22"/>
        </w:rPr>
      </w:pPr>
      <w:r w:rsidRPr="00FF2A2B">
        <w:rPr>
          <w:i/>
          <w:szCs w:val="22"/>
        </w:rPr>
        <w:t>Ieņēmumi no pakalpojumu sniegšanas</w:t>
      </w:r>
    </w:p>
    <w:p w14:paraId="7BDF68ED" w14:textId="77777777" w:rsidR="00103C51" w:rsidRPr="00FF2A2B" w:rsidRDefault="00133356">
      <w:pPr>
        <w:pStyle w:val="BodyText"/>
        <w:rPr>
          <w:noProof/>
          <w:szCs w:val="22"/>
        </w:rPr>
      </w:pPr>
      <w:r w:rsidRPr="00FF2A2B">
        <w:rPr>
          <w:noProof/>
          <w:szCs w:val="22"/>
        </w:rPr>
        <w:t xml:space="preserve">Ieņēmumi no sniegtajiem pakalpojumiem tiek atzīti peļņas vai zaudējumu aprēķinā periodā, kad pakalpojumi tiek sniegti. </w:t>
      </w:r>
    </w:p>
    <w:p w14:paraId="44C94508" w14:textId="4BAF42AA" w:rsidR="00133356" w:rsidRPr="00FF2A2B" w:rsidRDefault="00133356">
      <w:pPr>
        <w:pStyle w:val="BodyText"/>
        <w:rPr>
          <w:noProof/>
          <w:szCs w:val="22"/>
        </w:rPr>
      </w:pPr>
    </w:p>
    <w:p w14:paraId="2AF9DC3B" w14:textId="77777777" w:rsidR="00133356" w:rsidRPr="00FF2A2B" w:rsidRDefault="00133356">
      <w:pPr>
        <w:pStyle w:val="BodyText"/>
        <w:rPr>
          <w:i/>
          <w:szCs w:val="22"/>
        </w:rPr>
      </w:pPr>
      <w:r w:rsidRPr="00FF2A2B">
        <w:rPr>
          <w:i/>
          <w:noProof/>
          <w:szCs w:val="22"/>
        </w:rPr>
        <w:t>Nomas ienākumi</w:t>
      </w:r>
    </w:p>
    <w:p w14:paraId="4E82861F" w14:textId="77777777" w:rsidR="00133356" w:rsidRPr="00FF2A2B" w:rsidRDefault="00133356">
      <w:pPr>
        <w:pStyle w:val="BodyText"/>
        <w:rPr>
          <w:szCs w:val="22"/>
        </w:rPr>
      </w:pPr>
      <w:r w:rsidRPr="00FF2A2B">
        <w:rPr>
          <w:noProof/>
          <w:szCs w:val="22"/>
        </w:rPr>
        <w:t>Ienākumi no iznomātā īpašuma tiek atzīti peļņas vai zaudējumu aprēķinā lineāri nomas līguma periodā.</w:t>
      </w:r>
    </w:p>
    <w:p w14:paraId="00602011" w14:textId="77777777" w:rsidR="00133356" w:rsidRPr="00FF2A2B" w:rsidRDefault="00133356">
      <w:pPr>
        <w:pStyle w:val="BodyText"/>
        <w:rPr>
          <w:i/>
          <w:noProof/>
          <w:szCs w:val="22"/>
        </w:rPr>
      </w:pPr>
    </w:p>
    <w:p w14:paraId="02BAE6A0" w14:textId="77777777" w:rsidR="00133356" w:rsidRPr="00FF2A2B" w:rsidRDefault="00133356">
      <w:pPr>
        <w:pStyle w:val="BodyText"/>
        <w:rPr>
          <w:i/>
          <w:szCs w:val="22"/>
        </w:rPr>
      </w:pPr>
      <w:r w:rsidRPr="00FF2A2B">
        <w:rPr>
          <w:i/>
          <w:noProof/>
          <w:szCs w:val="22"/>
        </w:rPr>
        <w:t>Valdības dotācijas</w:t>
      </w:r>
      <w:r w:rsidRPr="00FF2A2B">
        <w:rPr>
          <w:i/>
          <w:szCs w:val="22"/>
        </w:rPr>
        <w:t xml:space="preserve"> </w:t>
      </w:r>
    </w:p>
    <w:p w14:paraId="0100219A" w14:textId="04356B12" w:rsidR="000C76F6" w:rsidRPr="00FF2A2B" w:rsidRDefault="000C76F6">
      <w:pPr>
        <w:pStyle w:val="BodyText"/>
        <w:rPr>
          <w:noProof/>
          <w:szCs w:val="22"/>
        </w:rPr>
      </w:pPr>
      <w:r w:rsidRPr="00FF2A2B">
        <w:rPr>
          <w:noProof/>
          <w:szCs w:val="22"/>
        </w:rPr>
        <w:t>Vispārējā valsts dotācija tiek atzīta peļņas vai zaudējumu aprēķinā tās saņemšanas brīdī.</w:t>
      </w:r>
    </w:p>
    <w:p w14:paraId="237CC244" w14:textId="77777777" w:rsidR="000C76F6" w:rsidRPr="00FF2A2B" w:rsidRDefault="000C76F6">
      <w:pPr>
        <w:pStyle w:val="BodyText"/>
        <w:rPr>
          <w:noProof/>
          <w:szCs w:val="22"/>
        </w:rPr>
      </w:pPr>
    </w:p>
    <w:p w14:paraId="572E2F50" w14:textId="7C4D8B65" w:rsidR="00133356" w:rsidRPr="00FF2A2B" w:rsidRDefault="000C76F6">
      <w:pPr>
        <w:pStyle w:val="BodyText"/>
        <w:rPr>
          <w:noProof/>
          <w:szCs w:val="22"/>
        </w:rPr>
      </w:pPr>
      <w:r w:rsidRPr="00FF2A2B">
        <w:rPr>
          <w:noProof/>
          <w:szCs w:val="22"/>
        </w:rPr>
        <w:t xml:space="preserve">Speciālās </w:t>
      </w:r>
      <w:r w:rsidR="001C315C" w:rsidRPr="00FF2A2B">
        <w:rPr>
          <w:noProof/>
          <w:szCs w:val="22"/>
        </w:rPr>
        <w:t>v</w:t>
      </w:r>
      <w:r w:rsidR="00133356" w:rsidRPr="00FF2A2B">
        <w:rPr>
          <w:noProof/>
          <w:szCs w:val="22"/>
        </w:rPr>
        <w:t>alsts dotācijas sākotnēji atzīstamas bilancē kā atlikts ienākums</w:t>
      </w:r>
      <w:r w:rsidR="00103C51" w:rsidRPr="00FF2A2B">
        <w:rPr>
          <w:noProof/>
          <w:szCs w:val="22"/>
        </w:rPr>
        <w:t xml:space="preserve"> postenī „Nākamo periodu ieņēmumi”</w:t>
      </w:r>
      <w:r w:rsidR="00A77980" w:rsidRPr="00FF2A2B">
        <w:rPr>
          <w:noProof/>
          <w:szCs w:val="22"/>
        </w:rPr>
        <w:t>.</w:t>
      </w:r>
      <w:r w:rsidR="00133356" w:rsidRPr="00FF2A2B">
        <w:rPr>
          <w:szCs w:val="22"/>
        </w:rPr>
        <w:t xml:space="preserve"> </w:t>
      </w:r>
      <w:r w:rsidR="00133356" w:rsidRPr="00FF2A2B">
        <w:rPr>
          <w:noProof/>
          <w:szCs w:val="22"/>
        </w:rPr>
        <w:t>Dotācijas, kas kompensē Sabiedrībai radušās izmaksas, tiek atzītas kā ienākumi peļņas vai zaudējumu aprēķinā izmaksu rašanās periodā.</w:t>
      </w:r>
      <w:r w:rsidR="00133356" w:rsidRPr="00FF2A2B">
        <w:rPr>
          <w:szCs w:val="22"/>
        </w:rPr>
        <w:t xml:space="preserve"> </w:t>
      </w:r>
      <w:r w:rsidR="00133356" w:rsidRPr="00FF2A2B">
        <w:rPr>
          <w:noProof/>
          <w:szCs w:val="22"/>
        </w:rPr>
        <w:t xml:space="preserve">Dotācijas, kas kompensē Sabiedrības pamatlīdzekļu iegādi, tiek atzītas kā ienākumi peļņas vai zaudējumu aprēķinā </w:t>
      </w:r>
      <w:r w:rsidR="00103C51" w:rsidRPr="00FF2A2B">
        <w:rPr>
          <w:noProof/>
          <w:szCs w:val="22"/>
        </w:rPr>
        <w:t xml:space="preserve">pakāpeniski </w:t>
      </w:r>
      <w:r w:rsidR="00133356" w:rsidRPr="00FF2A2B">
        <w:rPr>
          <w:noProof/>
          <w:szCs w:val="22"/>
        </w:rPr>
        <w:t>par dotācijām iegādāto pamatlīdzekļu lietderīgās lietošanas laikā.</w:t>
      </w:r>
    </w:p>
    <w:p w14:paraId="6D42171C" w14:textId="77777777" w:rsidR="008602C6" w:rsidRPr="00FF2A2B" w:rsidRDefault="008602C6">
      <w:pPr>
        <w:pStyle w:val="BodyText"/>
        <w:spacing w:line="240" w:lineRule="auto"/>
        <w:rPr>
          <w:i/>
          <w:iCs/>
          <w:sz w:val="20"/>
        </w:rPr>
      </w:pPr>
    </w:p>
    <w:p w14:paraId="7423FD84" w14:textId="77777777" w:rsidR="00133356" w:rsidRPr="00FF2A2B" w:rsidRDefault="00133356">
      <w:pPr>
        <w:pStyle w:val="BodyText"/>
        <w:spacing w:line="240" w:lineRule="auto"/>
        <w:rPr>
          <w:i/>
          <w:iCs/>
          <w:szCs w:val="22"/>
        </w:rPr>
      </w:pPr>
      <w:r w:rsidRPr="00FF2A2B">
        <w:rPr>
          <w:i/>
          <w:iCs/>
          <w:szCs w:val="22"/>
        </w:rPr>
        <w:t>Autoratlīdzības</w:t>
      </w:r>
    </w:p>
    <w:p w14:paraId="029E0EBE" w14:textId="2CD0310D" w:rsidR="00965D3B" w:rsidRPr="00FF2A2B" w:rsidRDefault="00133356">
      <w:pPr>
        <w:pStyle w:val="BodyText"/>
        <w:spacing w:line="240" w:lineRule="auto"/>
        <w:rPr>
          <w:iCs/>
          <w:szCs w:val="22"/>
        </w:rPr>
      </w:pPr>
      <w:r w:rsidRPr="00FF2A2B">
        <w:rPr>
          <w:iCs/>
          <w:szCs w:val="22"/>
        </w:rPr>
        <w:t>Autoratlīdzības atzīst pēc uzkrāšanas principa saskaņā ar attiecīgo līgumu.</w:t>
      </w:r>
    </w:p>
    <w:p w14:paraId="677D714D" w14:textId="57DA90C1" w:rsidR="00104966" w:rsidRPr="00FF2A2B" w:rsidRDefault="00104966">
      <w:pPr>
        <w:pStyle w:val="BodyText"/>
        <w:spacing w:line="240" w:lineRule="auto"/>
        <w:rPr>
          <w:iCs/>
          <w:szCs w:val="22"/>
        </w:rPr>
      </w:pPr>
    </w:p>
    <w:p w14:paraId="76F021CA" w14:textId="754D2EE0" w:rsidR="001D0F0B" w:rsidRPr="00FF2A2B" w:rsidRDefault="001D0F0B">
      <w:pPr>
        <w:pStyle w:val="BodyText"/>
        <w:spacing w:line="240" w:lineRule="auto"/>
        <w:rPr>
          <w:iCs/>
          <w:szCs w:val="22"/>
        </w:rPr>
      </w:pPr>
    </w:p>
    <w:p w14:paraId="2D0C482E" w14:textId="77777777" w:rsidR="001D0F0B" w:rsidRPr="00FF2A2B" w:rsidRDefault="001D0F0B">
      <w:pPr>
        <w:pStyle w:val="BodyText"/>
        <w:spacing w:line="240" w:lineRule="auto"/>
        <w:rPr>
          <w:iCs/>
          <w:szCs w:val="22"/>
        </w:rPr>
      </w:pPr>
    </w:p>
    <w:p w14:paraId="51CA3D51" w14:textId="62BC62C2" w:rsidR="00133356" w:rsidRPr="00FF2A2B" w:rsidRDefault="000C76F6">
      <w:pPr>
        <w:pStyle w:val="BodyText"/>
        <w:spacing w:line="240" w:lineRule="auto"/>
        <w:rPr>
          <w:i/>
          <w:iCs/>
          <w:szCs w:val="22"/>
        </w:rPr>
      </w:pPr>
      <w:r w:rsidRPr="00FF2A2B">
        <w:rPr>
          <w:i/>
          <w:iCs/>
          <w:szCs w:val="22"/>
        </w:rPr>
        <w:t>Fondu finansējumi un sponsorējumi</w:t>
      </w:r>
    </w:p>
    <w:p w14:paraId="569F30E7" w14:textId="40DB12E4" w:rsidR="00133356" w:rsidRPr="00FF2A2B" w:rsidRDefault="000C76F6">
      <w:pPr>
        <w:pStyle w:val="BodyText"/>
        <w:spacing w:line="240" w:lineRule="auto"/>
        <w:rPr>
          <w:iCs/>
          <w:szCs w:val="22"/>
        </w:rPr>
      </w:pPr>
      <w:r w:rsidRPr="00FF2A2B">
        <w:rPr>
          <w:noProof/>
          <w:szCs w:val="22"/>
        </w:rPr>
        <w:t>Fondu finansējumu un sponsorēšanas ieņēmumi tiek atzīti periodā, kad sniegts attiecīgais pakalpojums vai paveikts ar konkrēto projektu saistītais pakalpojums</w:t>
      </w:r>
      <w:r w:rsidR="00133356" w:rsidRPr="00FF2A2B">
        <w:rPr>
          <w:iCs/>
          <w:szCs w:val="22"/>
        </w:rPr>
        <w:t xml:space="preserve">. </w:t>
      </w:r>
    </w:p>
    <w:p w14:paraId="6B8E97B8" w14:textId="77777777" w:rsidR="00133356" w:rsidRPr="00FF2A2B" w:rsidRDefault="00133356">
      <w:pPr>
        <w:pStyle w:val="Heading3"/>
        <w:spacing w:before="360"/>
        <w:rPr>
          <w:szCs w:val="22"/>
          <w:lang w:val="lv-LV"/>
        </w:rPr>
      </w:pPr>
      <w:r w:rsidRPr="00FF2A2B">
        <w:rPr>
          <w:noProof/>
          <w:szCs w:val="22"/>
          <w:lang w:val="lv-LV"/>
        </w:rPr>
        <w:t>Ilgtermiņa un īstermiņa posteņi</w:t>
      </w:r>
    </w:p>
    <w:p w14:paraId="585F5E9C" w14:textId="77777777" w:rsidR="00133356" w:rsidRPr="00FF2A2B" w:rsidRDefault="00133356">
      <w:pPr>
        <w:pStyle w:val="BodyText"/>
        <w:rPr>
          <w:szCs w:val="22"/>
        </w:rPr>
      </w:pPr>
      <w:r w:rsidRPr="00FF2A2B">
        <w:rPr>
          <w:noProof/>
          <w:szCs w:val="22"/>
        </w:rPr>
        <w:t>Ilgtermiņa posteņos ir uzrādītas summas, kuru saņemšanas, maksāšanas vai norakstīšanas termiņi iestājas vēlāk par gadu pēc attiecīgā pārskata gada beigām.</w:t>
      </w:r>
      <w:r w:rsidRPr="00FF2A2B">
        <w:rPr>
          <w:szCs w:val="22"/>
        </w:rPr>
        <w:t xml:space="preserve"> </w:t>
      </w:r>
      <w:r w:rsidRPr="00FF2A2B">
        <w:rPr>
          <w:noProof/>
          <w:szCs w:val="22"/>
        </w:rPr>
        <w:t>Summas, kas saņemamas, maksājamas vai norakstāmas gada laikā, uzrādītas īstermiņa posteņos.</w:t>
      </w:r>
    </w:p>
    <w:p w14:paraId="5DBD6EBF" w14:textId="77777777" w:rsidR="00133356" w:rsidRPr="00FF2A2B" w:rsidRDefault="00133356">
      <w:pPr>
        <w:keepNext/>
        <w:keepLines/>
        <w:autoSpaceDE w:val="0"/>
        <w:autoSpaceDN w:val="0"/>
        <w:adjustRightInd w:val="0"/>
        <w:spacing w:before="360" w:after="240" w:line="240" w:lineRule="auto"/>
        <w:outlineLvl w:val="2"/>
        <w:rPr>
          <w:b/>
          <w:bCs/>
          <w:i/>
          <w:iCs/>
          <w:szCs w:val="22"/>
          <w:lang w:val="lv-LV"/>
        </w:rPr>
      </w:pPr>
      <w:r w:rsidRPr="00FF2A2B">
        <w:rPr>
          <w:b/>
          <w:bCs/>
          <w:i/>
          <w:iCs/>
          <w:szCs w:val="22"/>
          <w:lang w:val="lv-LV"/>
        </w:rPr>
        <w:t>Nomas darījumi</w:t>
      </w:r>
    </w:p>
    <w:p w14:paraId="13318263" w14:textId="77777777" w:rsidR="00133356" w:rsidRPr="00FF2A2B" w:rsidRDefault="00133356">
      <w:pPr>
        <w:autoSpaceDE w:val="0"/>
        <w:autoSpaceDN w:val="0"/>
        <w:adjustRightInd w:val="0"/>
        <w:jc w:val="both"/>
        <w:rPr>
          <w:i/>
          <w:iCs/>
          <w:szCs w:val="22"/>
          <w:lang w:val="lv-LV"/>
        </w:rPr>
      </w:pPr>
      <w:r w:rsidRPr="00FF2A2B">
        <w:rPr>
          <w:i/>
          <w:iCs/>
          <w:szCs w:val="22"/>
          <w:lang w:val="lv-LV"/>
        </w:rPr>
        <w:t>Operatīvā noma</w:t>
      </w:r>
    </w:p>
    <w:p w14:paraId="6D63DC8A" w14:textId="3A27F463" w:rsidR="00133356" w:rsidRPr="00FF2A2B" w:rsidRDefault="00133356">
      <w:pPr>
        <w:autoSpaceDE w:val="0"/>
        <w:autoSpaceDN w:val="0"/>
        <w:adjustRightInd w:val="0"/>
        <w:jc w:val="both"/>
        <w:rPr>
          <w:sz w:val="17"/>
          <w:szCs w:val="17"/>
          <w:lang w:val="lv-LV"/>
        </w:rPr>
      </w:pPr>
      <w:r w:rsidRPr="00FF2A2B">
        <w:rPr>
          <w:szCs w:val="22"/>
          <w:lang w:val="lv-LV"/>
        </w:rPr>
        <w:t>Operatīvās nomas maksājumi tiek atzīti peļņas zaudējumu aprēķinā lineāri nomas termiņa laikā</w:t>
      </w:r>
      <w:r w:rsidR="008E242F" w:rsidRPr="00FF2A2B">
        <w:rPr>
          <w:szCs w:val="22"/>
          <w:lang w:val="lv-LV"/>
        </w:rPr>
        <w:t>.</w:t>
      </w:r>
      <w:r w:rsidRPr="00FF2A2B">
        <w:rPr>
          <w:szCs w:val="22"/>
          <w:lang w:val="lv-LV"/>
        </w:rPr>
        <w:t xml:space="preserve"> </w:t>
      </w:r>
    </w:p>
    <w:p w14:paraId="2629B84A" w14:textId="77777777" w:rsidR="00133356" w:rsidRPr="00FF2A2B" w:rsidRDefault="00133356">
      <w:pPr>
        <w:pStyle w:val="Heading3"/>
        <w:spacing w:before="360"/>
        <w:rPr>
          <w:szCs w:val="22"/>
          <w:lang w:val="lv-LV"/>
        </w:rPr>
      </w:pPr>
      <w:r w:rsidRPr="00FF2A2B">
        <w:rPr>
          <w:noProof/>
          <w:szCs w:val="22"/>
          <w:lang w:val="lv-LV"/>
        </w:rPr>
        <w:t xml:space="preserve">Nemateriālo ieguldījumu un pamatlīdzekļu </w:t>
      </w:r>
      <w:r w:rsidR="00320408" w:rsidRPr="00FF2A2B">
        <w:rPr>
          <w:noProof/>
          <w:szCs w:val="22"/>
          <w:lang w:val="lv-LV"/>
        </w:rPr>
        <w:t>uzskaite</w:t>
      </w:r>
    </w:p>
    <w:p w14:paraId="298FAD4D" w14:textId="341C7E5D" w:rsidR="00133356" w:rsidRPr="00FF2A2B" w:rsidRDefault="000C76F6">
      <w:pPr>
        <w:pStyle w:val="BodyText"/>
        <w:rPr>
          <w:sz w:val="21"/>
          <w:szCs w:val="24"/>
        </w:rPr>
      </w:pPr>
      <w:r w:rsidRPr="00FF2A2B">
        <w:rPr>
          <w:noProof/>
          <w:szCs w:val="22"/>
        </w:rPr>
        <w:t>Bilancē visi nemateriālie ieguldījumi un pamatlīdzekļi ir atspoguļoti to iegādes cenās, atskaitot nolietojumu</w:t>
      </w:r>
      <w:r w:rsidR="00530664" w:rsidRPr="00FF2A2B">
        <w:rPr>
          <w:noProof/>
          <w:szCs w:val="22"/>
        </w:rPr>
        <w:t>.</w:t>
      </w:r>
      <w:r w:rsidRPr="00FF2A2B">
        <w:rPr>
          <w:noProof/>
          <w:szCs w:val="22"/>
        </w:rPr>
        <w:t xml:space="preserve"> </w:t>
      </w:r>
      <w:r w:rsidRPr="00FF2A2B">
        <w:rPr>
          <w:szCs w:val="22"/>
        </w:rPr>
        <w:t>Sabiedrībai piederošās ēkas</w:t>
      </w:r>
      <w:r w:rsidR="00530664" w:rsidRPr="00FF2A2B">
        <w:rPr>
          <w:szCs w:val="22"/>
        </w:rPr>
        <w:t xml:space="preserve"> tiek periodiski pārvērtētas , pamatojoties uz  neatkarīga vērtētāja atzinumu</w:t>
      </w:r>
      <w:r w:rsidR="00A622AF" w:rsidRPr="00FF2A2B">
        <w:rPr>
          <w:szCs w:val="22"/>
        </w:rPr>
        <w:t>.</w:t>
      </w:r>
      <w:r w:rsidRPr="00FF2A2B">
        <w:rPr>
          <w:szCs w:val="22"/>
        </w:rPr>
        <w:t xml:space="preserve"> </w:t>
      </w:r>
      <w:r w:rsidRPr="00FF2A2B">
        <w:rPr>
          <w:noProof/>
          <w:szCs w:val="22"/>
        </w:rPr>
        <w:t>Nolietojumu sāk rēķināt ar nākamā mēneša pirmo datumu pēc tā nodošanas ekspluatācijā un beidz ar nākamā mēneša pirmo datumu pēc tā izslēgšanas no nemateriālo ieguldījumu vai  pamatlīdzekļu sastāva.</w:t>
      </w:r>
      <w:r w:rsidRPr="00FF2A2B">
        <w:rPr>
          <w:szCs w:val="22"/>
        </w:rPr>
        <w:t xml:space="preserve"> </w:t>
      </w:r>
      <w:r w:rsidRPr="00FF2A2B">
        <w:rPr>
          <w:noProof/>
          <w:szCs w:val="22"/>
        </w:rPr>
        <w:t>Nolietojums ir aprēķināts pēc lineārās metodes un norakstīts attiecīgo nemateriālo ieguldījumu un aktīvu lietderīgās izmantošanas periodā.</w:t>
      </w:r>
    </w:p>
    <w:p w14:paraId="55455725" w14:textId="77777777" w:rsidR="00133356" w:rsidRPr="00FF2A2B" w:rsidRDefault="00133356">
      <w:pPr>
        <w:pStyle w:val="Heading3"/>
        <w:spacing w:before="360"/>
        <w:rPr>
          <w:szCs w:val="22"/>
          <w:lang w:val="lv-LV"/>
        </w:rPr>
      </w:pPr>
      <w:r w:rsidRPr="00FF2A2B">
        <w:rPr>
          <w:noProof/>
          <w:szCs w:val="22"/>
          <w:lang w:val="lv-LV"/>
        </w:rPr>
        <w:t>Krājumu uzskaite</w:t>
      </w:r>
    </w:p>
    <w:p w14:paraId="17E937B8" w14:textId="3AE3386A" w:rsidR="006F5BCC" w:rsidRPr="00FF2A2B" w:rsidRDefault="006F5BCC">
      <w:pPr>
        <w:pStyle w:val="Heading3"/>
        <w:spacing w:before="360"/>
        <w:rPr>
          <w:b w:val="0"/>
          <w:i w:val="0"/>
          <w:iCs/>
          <w:szCs w:val="22"/>
          <w:lang w:val="lv-LV"/>
        </w:rPr>
      </w:pPr>
      <w:r w:rsidRPr="00FF2A2B">
        <w:rPr>
          <w:b w:val="0"/>
          <w:i w:val="0"/>
          <w:iCs/>
          <w:szCs w:val="22"/>
          <w:lang w:val="lv-LV"/>
        </w:rPr>
        <w:t>Krājumu novērtēšana-</w:t>
      </w:r>
      <w:r w:rsidRPr="00FF2A2B">
        <w:rPr>
          <w:b w:val="0"/>
          <w:i w:val="0"/>
          <w:iCs/>
          <w:color w:val="000000"/>
          <w:szCs w:val="22"/>
          <w:lang w:val="lv-LV"/>
        </w:rPr>
        <w:t>Sabiedrība krājumu izlietojuma un atlikumu iegādes izmaksas vai ražošanas pašizmaksu nosaka FIFO</w:t>
      </w:r>
      <w:r w:rsidR="00A646C1" w:rsidRPr="00FF2A2B">
        <w:rPr>
          <w:b w:val="0"/>
          <w:i w:val="0"/>
          <w:iCs/>
          <w:color w:val="000000"/>
          <w:szCs w:val="22"/>
          <w:lang w:val="lv-LV"/>
        </w:rPr>
        <w:t xml:space="preserve"> metodes </w:t>
      </w:r>
      <w:r w:rsidRPr="00FF2A2B">
        <w:rPr>
          <w:b w:val="0"/>
          <w:i w:val="0"/>
          <w:iCs/>
          <w:color w:val="000000"/>
          <w:szCs w:val="22"/>
          <w:lang w:val="lv-LV"/>
        </w:rPr>
        <w:t>.</w:t>
      </w:r>
      <w:r w:rsidRPr="00FF2A2B">
        <w:rPr>
          <w:b w:val="0"/>
          <w:i w:val="0"/>
          <w:iCs/>
          <w:szCs w:val="22"/>
          <w:lang w:val="lv-LV"/>
        </w:rPr>
        <w:t xml:space="preserve"> Tādēļ tās vienības, kuras paliek krājumu atlikumā pārskata perioda beigās, ir tās, kuras iegādātas vai saražotas visvēlāk</w:t>
      </w:r>
      <w:r w:rsidR="00A646C1" w:rsidRPr="00FF2A2B">
        <w:rPr>
          <w:b w:val="0"/>
          <w:i w:val="0"/>
          <w:iCs/>
          <w:szCs w:val="22"/>
          <w:lang w:val="lv-LV"/>
        </w:rPr>
        <w:t>.</w:t>
      </w:r>
    </w:p>
    <w:p w14:paraId="7BD87B85" w14:textId="32F3A6A1" w:rsidR="00A646C1" w:rsidRPr="00FF2A2B" w:rsidRDefault="00A646C1" w:rsidP="00A646C1">
      <w:pPr>
        <w:pStyle w:val="Teksts"/>
        <w:spacing w:before="120"/>
        <w:rPr>
          <w:rFonts w:ascii="Times New Roman" w:hAnsi="Times New Roman"/>
          <w:sz w:val="22"/>
          <w:szCs w:val="22"/>
        </w:rPr>
      </w:pPr>
      <w:r w:rsidRPr="00FF2A2B">
        <w:rPr>
          <w:rFonts w:ascii="Times New Roman" w:hAnsi="Times New Roman"/>
          <w:sz w:val="22"/>
          <w:szCs w:val="22"/>
        </w:rPr>
        <w:t>Sabiedrībā krājumi ir :</w:t>
      </w:r>
    </w:p>
    <w:p w14:paraId="3B0798E0" w14:textId="6BF9F162" w:rsidR="00A646C1" w:rsidRPr="00FF2A2B" w:rsidRDefault="00A646C1" w:rsidP="00A646C1">
      <w:pPr>
        <w:pStyle w:val="Teksts"/>
        <w:tabs>
          <w:tab w:val="clear" w:pos="720"/>
          <w:tab w:val="left" w:pos="1134"/>
        </w:tabs>
        <w:spacing w:before="60"/>
        <w:ind w:left="1135"/>
        <w:rPr>
          <w:rFonts w:ascii="Times New Roman" w:hAnsi="Times New Roman"/>
          <w:sz w:val="22"/>
          <w:szCs w:val="22"/>
        </w:rPr>
      </w:pPr>
      <w:r w:rsidRPr="00FF2A2B">
        <w:rPr>
          <w:rFonts w:ascii="Times New Roman" w:hAnsi="Times New Roman"/>
          <w:sz w:val="22"/>
          <w:szCs w:val="22"/>
        </w:rPr>
        <w:t>-Filmu un raidījumu licenču noliktava;</w:t>
      </w:r>
    </w:p>
    <w:p w14:paraId="2D809115" w14:textId="68641AC8" w:rsidR="00A646C1" w:rsidRPr="00FF2A2B" w:rsidRDefault="00A646C1" w:rsidP="00A646C1">
      <w:pPr>
        <w:pStyle w:val="Teksts"/>
        <w:tabs>
          <w:tab w:val="clear" w:pos="720"/>
          <w:tab w:val="left" w:pos="1134"/>
        </w:tabs>
        <w:spacing w:before="60"/>
        <w:ind w:left="1135"/>
        <w:rPr>
          <w:rFonts w:ascii="Times New Roman" w:hAnsi="Times New Roman"/>
          <w:sz w:val="22"/>
          <w:szCs w:val="22"/>
        </w:rPr>
      </w:pPr>
      <w:r w:rsidRPr="00FF2A2B">
        <w:rPr>
          <w:rFonts w:ascii="Times New Roman" w:hAnsi="Times New Roman"/>
          <w:sz w:val="22"/>
          <w:szCs w:val="22"/>
        </w:rPr>
        <w:t>- Preces, materiāli vai izejvielas;</w:t>
      </w:r>
    </w:p>
    <w:p w14:paraId="39F80B5B" w14:textId="6CCFE87C" w:rsidR="00A646C1" w:rsidRPr="00FF2A2B" w:rsidRDefault="00A646C1" w:rsidP="00A646C1">
      <w:pPr>
        <w:rPr>
          <w:szCs w:val="22"/>
          <w:lang w:val="lv-LV"/>
        </w:rPr>
      </w:pPr>
      <w:r w:rsidRPr="00FF2A2B">
        <w:rPr>
          <w:szCs w:val="22"/>
          <w:lang w:val="lv-LV"/>
        </w:rPr>
        <w:t xml:space="preserve">                     - </w:t>
      </w:r>
      <w:bookmarkStart w:id="9" w:name="_Hlk46836308"/>
      <w:r w:rsidRPr="00FF2A2B">
        <w:rPr>
          <w:szCs w:val="22"/>
          <w:lang w:val="lv-LV"/>
        </w:rPr>
        <w:t>Avansa  maksājumi par precēm un pakalpojumiem , pārraides tiesībām</w:t>
      </w:r>
      <w:bookmarkEnd w:id="9"/>
    </w:p>
    <w:p w14:paraId="3D548EC4" w14:textId="6057807D" w:rsidR="00133356" w:rsidRPr="00FF2A2B" w:rsidRDefault="00133356">
      <w:pPr>
        <w:pStyle w:val="Heading3"/>
        <w:spacing w:before="360"/>
        <w:rPr>
          <w:szCs w:val="22"/>
          <w:lang w:val="lv-LV"/>
        </w:rPr>
      </w:pPr>
      <w:r w:rsidRPr="00FF2A2B">
        <w:rPr>
          <w:noProof/>
          <w:szCs w:val="22"/>
          <w:lang w:val="lv-LV"/>
        </w:rPr>
        <w:t>Uzņēmumu ienākuma nodoklis</w:t>
      </w:r>
    </w:p>
    <w:p w14:paraId="6FF5D901" w14:textId="361D4A28" w:rsidR="00133356" w:rsidRPr="00FF2A2B" w:rsidRDefault="00133356" w:rsidP="000E5116">
      <w:pPr>
        <w:pStyle w:val="BodyText"/>
      </w:pPr>
      <w:r w:rsidRPr="00FF2A2B">
        <w:rPr>
          <w:noProof/>
          <w:szCs w:val="22"/>
        </w:rPr>
        <w:t xml:space="preserve">Uzņēmumu ienākuma nodoklis par pārskata </w:t>
      </w:r>
      <w:r w:rsidR="00401433" w:rsidRPr="00FF2A2B">
        <w:rPr>
          <w:noProof/>
          <w:szCs w:val="22"/>
        </w:rPr>
        <w:t>gadu</w:t>
      </w:r>
      <w:r w:rsidRPr="00FF2A2B">
        <w:rPr>
          <w:noProof/>
          <w:szCs w:val="22"/>
        </w:rPr>
        <w:t xml:space="preserve"> sastāv no par pārskata </w:t>
      </w:r>
      <w:r w:rsidR="00401433" w:rsidRPr="00FF2A2B">
        <w:rPr>
          <w:noProof/>
          <w:szCs w:val="22"/>
        </w:rPr>
        <w:t>gadu</w:t>
      </w:r>
      <w:r w:rsidRPr="00FF2A2B">
        <w:rPr>
          <w:noProof/>
          <w:szCs w:val="22"/>
        </w:rPr>
        <w:t xml:space="preserve"> aprēķinātā  nodokļa.</w:t>
      </w:r>
      <w:r w:rsidRPr="00FF2A2B">
        <w:t xml:space="preserve"> </w:t>
      </w:r>
      <w:r w:rsidRPr="00FF2A2B">
        <w:rPr>
          <w:noProof/>
          <w:szCs w:val="22"/>
        </w:rPr>
        <w:t>Uzņēmumu ienākuma nodoklis tiek atzīt</w:t>
      </w:r>
      <w:r w:rsidR="00DC21BC" w:rsidRPr="00FF2A2B">
        <w:rPr>
          <w:noProof/>
          <w:szCs w:val="22"/>
        </w:rPr>
        <w:t xml:space="preserve">s peļņas vai zaudējumu aprēķinā, </w:t>
      </w:r>
      <w:r w:rsidR="00DC21BC" w:rsidRPr="00FF2A2B">
        <w:t>izņemot, ja tas attiecas uz posteņiem</w:t>
      </w:r>
      <w:r w:rsidR="000C76F6" w:rsidRPr="00FF2A2B">
        <w:t>,</w:t>
      </w:r>
      <w:r w:rsidRPr="00FF2A2B">
        <w:t xml:space="preserve"> </w:t>
      </w:r>
      <w:r w:rsidR="00DC21BC" w:rsidRPr="00FF2A2B">
        <w:t>kurus atzīst tieši pašu kapitālā.</w:t>
      </w:r>
    </w:p>
    <w:p w14:paraId="3A0C8C0B" w14:textId="15F710C0" w:rsidR="00AF4339" w:rsidRPr="00FF2A2B" w:rsidRDefault="00AF4339" w:rsidP="000E5116">
      <w:pPr>
        <w:jc w:val="both"/>
        <w:rPr>
          <w:lang w:val="lv-LV"/>
        </w:rPr>
      </w:pPr>
      <w:r w:rsidRPr="00FF2A2B">
        <w:rPr>
          <w:color w:val="000000"/>
          <w:sz w:val="21"/>
          <w:szCs w:val="21"/>
          <w:shd w:val="clear" w:color="auto" w:fill="FFFFFF"/>
          <w:lang w:val="lv-LV"/>
        </w:rPr>
        <w:t>Ar 2018.gadu, nodokļa piemērošana ir pārcelta no peļņas gūšanas brīža uz peļņas sadales brīdi, kad uzņēmuma peļņa tiek sadalīta vai citā veidā novirzīta tādiem izdevumiem, kuri nenodrošina nodokļa maksātāja turpmāku attīstību. Ar uzņēmumu ienākuma nodokli apliekamo bāzi veido sadalītā peļņa un nosacīti sadalītā peļņa.</w:t>
      </w:r>
    </w:p>
    <w:p w14:paraId="7128EE8D" w14:textId="53832289" w:rsidR="00DA27E3" w:rsidRPr="00FF2A2B" w:rsidRDefault="00DA27E3" w:rsidP="000E5116">
      <w:pPr>
        <w:rPr>
          <w:b/>
          <w:bCs/>
          <w:lang w:val="lv-LV"/>
        </w:rPr>
      </w:pPr>
      <w:r w:rsidRPr="00FF2A2B">
        <w:rPr>
          <w:b/>
          <w:bCs/>
          <w:lang w:val="lv-LV"/>
        </w:rPr>
        <w:t> </w:t>
      </w:r>
    </w:p>
    <w:p w14:paraId="68D0D47C" w14:textId="2E747669" w:rsidR="005153A6" w:rsidRPr="00FF2A2B" w:rsidRDefault="005153A6" w:rsidP="000E5116">
      <w:pPr>
        <w:rPr>
          <w:b/>
          <w:bCs/>
          <w:lang w:val="lv-LV"/>
        </w:rPr>
      </w:pPr>
    </w:p>
    <w:p w14:paraId="44EF5A0F" w14:textId="2D5EC8F8" w:rsidR="005153A6" w:rsidRPr="00FF2A2B" w:rsidRDefault="005153A6" w:rsidP="000E5116">
      <w:pPr>
        <w:rPr>
          <w:b/>
          <w:bCs/>
          <w:lang w:val="lv-LV"/>
        </w:rPr>
      </w:pPr>
    </w:p>
    <w:p w14:paraId="28508B91" w14:textId="77777777" w:rsidR="005153A6" w:rsidRPr="00FF2A2B" w:rsidRDefault="005153A6" w:rsidP="000E5116">
      <w:pPr>
        <w:rPr>
          <w:b/>
          <w:bCs/>
          <w:lang w:val="lv-LV"/>
        </w:rPr>
      </w:pPr>
    </w:p>
    <w:p w14:paraId="27A93AA9" w14:textId="290E5560" w:rsidR="00A646C1" w:rsidRPr="00FF2A2B" w:rsidRDefault="00765B73" w:rsidP="000E5116">
      <w:pPr>
        <w:rPr>
          <w:b/>
          <w:bCs/>
          <w:i/>
          <w:iCs/>
          <w:lang w:val="lv-LV"/>
        </w:rPr>
      </w:pPr>
      <w:r w:rsidRPr="00FF2A2B">
        <w:rPr>
          <w:b/>
          <w:bCs/>
          <w:i/>
          <w:iCs/>
          <w:lang w:val="lv-LV"/>
        </w:rPr>
        <w:t>Grāmatvedības uzskaites datu atspoguļošanas pārklasifikācija</w:t>
      </w:r>
    </w:p>
    <w:p w14:paraId="3D4C0952" w14:textId="77777777" w:rsidR="0038402E" w:rsidRPr="00FF2A2B" w:rsidRDefault="0038402E" w:rsidP="000E5116">
      <w:pPr>
        <w:rPr>
          <w:b/>
          <w:bCs/>
          <w:i/>
          <w:iCs/>
          <w:lang w:val="lv-LV"/>
        </w:rPr>
      </w:pPr>
    </w:p>
    <w:p w14:paraId="44D6B00D" w14:textId="44D916C9" w:rsidR="005D4B33" w:rsidRPr="00FF2A2B" w:rsidRDefault="005B2E4B" w:rsidP="00A62586">
      <w:pPr>
        <w:jc w:val="both"/>
        <w:rPr>
          <w:color w:val="000000"/>
          <w:szCs w:val="22"/>
          <w:lang w:val="lv-LV" w:eastAsia="en-GB"/>
        </w:rPr>
      </w:pPr>
      <w:r w:rsidRPr="00FF2A2B">
        <w:rPr>
          <w:lang w:val="lv-LV"/>
        </w:rPr>
        <w:t>Ņemot vērā 2021.gadā pieaugušo komunālo pakalpojumu izdevumu izmaksas , Sabiedrība veica Gada pārskata salīdzinošo datu par 2020.gadu Peļņas vai zaudējumu posteņu “Pārdotās produkcijas ražošanas izmaksas” pārklasifikāciju postenī citas izmaksas, kuru sastāvā iepriekšējos periodos  tika atspoguļotas komunālo pakalpojumu izmaksas. 2021.gadā</w:t>
      </w:r>
      <w:r w:rsidR="00572792" w:rsidRPr="00FF2A2B">
        <w:rPr>
          <w:lang w:val="lv-LV"/>
        </w:rPr>
        <w:t xml:space="preserve"> Peļņas vai zaudējumu</w:t>
      </w:r>
      <w:r w:rsidRPr="00FF2A2B">
        <w:rPr>
          <w:lang w:val="lv-LV"/>
        </w:rPr>
        <w:t xml:space="preserve"> postenī “Pārdotās produkcijas ražošanas izmaksa</w:t>
      </w:r>
      <w:r w:rsidR="00572792" w:rsidRPr="00FF2A2B">
        <w:rPr>
          <w:lang w:val="lv-LV"/>
        </w:rPr>
        <w:t>s” un “Administrācijas izmaksās”</w:t>
      </w:r>
      <w:r w:rsidR="00A62586" w:rsidRPr="00FF2A2B">
        <w:rPr>
          <w:lang w:val="lv-LV"/>
        </w:rPr>
        <w:t xml:space="preserve"> </w:t>
      </w:r>
      <w:r w:rsidR="00572792" w:rsidRPr="00FF2A2B">
        <w:rPr>
          <w:lang w:val="lv-LV"/>
        </w:rPr>
        <w:t>atsevišķi tiek uzrādīts izmaksu postenis ”</w:t>
      </w:r>
      <w:r w:rsidR="00572792" w:rsidRPr="00FF2A2B">
        <w:rPr>
          <w:color w:val="000000"/>
          <w:szCs w:val="22"/>
          <w:lang w:val="lv-LV" w:eastAsia="en-GB"/>
        </w:rPr>
        <w:t>Komunālie pakalpojumi un telpu uzturēšanas izmaksas”</w:t>
      </w:r>
      <w:r w:rsidR="00A34B3E" w:rsidRPr="00FF2A2B">
        <w:rPr>
          <w:color w:val="000000"/>
          <w:szCs w:val="22"/>
          <w:lang w:val="lv-LV" w:eastAsia="en-GB"/>
        </w:rPr>
        <w:t xml:space="preserve">. Komunālās un telpu uzturēšanas  izmaksas tiek sadalītas proporcionāli ražošanas un administrācijas </w:t>
      </w:r>
      <w:r w:rsidR="00572433" w:rsidRPr="00FF2A2B">
        <w:rPr>
          <w:color w:val="000000"/>
          <w:szCs w:val="22"/>
          <w:lang w:val="lv-LV" w:eastAsia="en-GB"/>
        </w:rPr>
        <w:t xml:space="preserve">vajadzībai </w:t>
      </w:r>
      <w:r w:rsidR="00A34B3E" w:rsidRPr="00FF2A2B">
        <w:rPr>
          <w:color w:val="000000"/>
          <w:szCs w:val="22"/>
          <w:lang w:val="lv-LV" w:eastAsia="en-GB"/>
        </w:rPr>
        <w:t>izmantotajām telpu platībām</w:t>
      </w:r>
    </w:p>
    <w:p w14:paraId="7D9715BA" w14:textId="77777777" w:rsidR="00A34B3E" w:rsidRPr="00FF2A2B" w:rsidRDefault="00A34B3E" w:rsidP="00A62586">
      <w:pPr>
        <w:jc w:val="both"/>
        <w:rPr>
          <w:lang w:val="lv-LV"/>
        </w:rPr>
      </w:pPr>
    </w:p>
    <w:tbl>
      <w:tblPr>
        <w:tblStyle w:val="TableGrid"/>
        <w:tblW w:w="10201" w:type="dxa"/>
        <w:tblLook w:val="04A0" w:firstRow="1" w:lastRow="0" w:firstColumn="1" w:lastColumn="0" w:noHBand="0" w:noVBand="1"/>
      </w:tblPr>
      <w:tblGrid>
        <w:gridCol w:w="1691"/>
        <w:gridCol w:w="2149"/>
        <w:gridCol w:w="2512"/>
        <w:gridCol w:w="1169"/>
        <w:gridCol w:w="2680"/>
      </w:tblGrid>
      <w:tr w:rsidR="00A62586" w:rsidRPr="00FF2A2B" w14:paraId="58D19B81" w14:textId="77777777" w:rsidTr="00FD2C9D">
        <w:trPr>
          <w:trHeight w:val="1116"/>
        </w:trPr>
        <w:tc>
          <w:tcPr>
            <w:tcW w:w="1691" w:type="dxa"/>
          </w:tcPr>
          <w:p w14:paraId="3A1BBE15" w14:textId="3E807719" w:rsidR="00A62586" w:rsidRPr="00FF2A2B" w:rsidRDefault="00A62586" w:rsidP="000E5116">
            <w:pPr>
              <w:rPr>
                <w:lang w:val="lv-LV"/>
              </w:rPr>
            </w:pPr>
            <w:r w:rsidRPr="00FF2A2B">
              <w:rPr>
                <w:lang w:val="lv-LV"/>
              </w:rPr>
              <w:t>Peļņas vai zaudējumu aprēķina posteņa piezīme</w:t>
            </w:r>
          </w:p>
        </w:tc>
        <w:tc>
          <w:tcPr>
            <w:tcW w:w="2149" w:type="dxa"/>
          </w:tcPr>
          <w:p w14:paraId="5557FE20" w14:textId="4234FFAC" w:rsidR="00A62586" w:rsidRPr="00FF2A2B" w:rsidRDefault="00A62586" w:rsidP="000E5116">
            <w:pPr>
              <w:rPr>
                <w:lang w:val="lv-LV"/>
              </w:rPr>
            </w:pPr>
            <w:r w:rsidRPr="00FF2A2B">
              <w:rPr>
                <w:lang w:val="lv-LV"/>
              </w:rPr>
              <w:t>Peļņas vai zaudējumu aprēķina postenis</w:t>
            </w:r>
          </w:p>
        </w:tc>
        <w:tc>
          <w:tcPr>
            <w:tcW w:w="2512" w:type="dxa"/>
          </w:tcPr>
          <w:p w14:paraId="2BBCEAF1" w14:textId="5E6A17DD" w:rsidR="00A62586" w:rsidRPr="00FF2A2B" w:rsidRDefault="00A62586" w:rsidP="000E5116">
            <w:pPr>
              <w:rPr>
                <w:lang w:val="lv-LV"/>
              </w:rPr>
            </w:pPr>
            <w:r w:rsidRPr="00FF2A2B">
              <w:rPr>
                <w:lang w:val="lv-LV"/>
              </w:rPr>
              <w:t>Peļņas vai zaudējumu aprēķina posteņa 2020.gadā Gada pārskatā par 2020.gadu EUR</w:t>
            </w:r>
          </w:p>
        </w:tc>
        <w:tc>
          <w:tcPr>
            <w:tcW w:w="1169" w:type="dxa"/>
          </w:tcPr>
          <w:p w14:paraId="098DE6D0" w14:textId="7215B919" w:rsidR="00A62586" w:rsidRPr="00FF2A2B" w:rsidRDefault="00A62586" w:rsidP="000E5116">
            <w:pPr>
              <w:rPr>
                <w:lang w:val="lv-LV"/>
              </w:rPr>
            </w:pPr>
            <w:r w:rsidRPr="00FF2A2B">
              <w:rPr>
                <w:lang w:val="lv-LV"/>
              </w:rPr>
              <w:t>Korekcijas EUR</w:t>
            </w:r>
          </w:p>
        </w:tc>
        <w:tc>
          <w:tcPr>
            <w:tcW w:w="2680" w:type="dxa"/>
          </w:tcPr>
          <w:p w14:paraId="23DC6313" w14:textId="3E79F69C" w:rsidR="00A62586" w:rsidRPr="00FF2A2B" w:rsidRDefault="00A62586" w:rsidP="00EF73D9">
            <w:pPr>
              <w:jc w:val="both"/>
              <w:rPr>
                <w:szCs w:val="22"/>
                <w:lang w:val="lv-LV"/>
              </w:rPr>
            </w:pPr>
            <w:r w:rsidRPr="00FF2A2B">
              <w:rPr>
                <w:szCs w:val="22"/>
                <w:lang w:val="lv-LV"/>
              </w:rPr>
              <w:t>Peļņas vai zaudējumu aprēķina posteņa 2020.gadā Gada pārskatā par 2021.gadu EUR</w:t>
            </w:r>
          </w:p>
        </w:tc>
      </w:tr>
      <w:tr w:rsidR="00A62586" w:rsidRPr="00FF2A2B" w14:paraId="73D2AEBA" w14:textId="77777777" w:rsidTr="00FD2C9D">
        <w:tc>
          <w:tcPr>
            <w:tcW w:w="1691" w:type="dxa"/>
          </w:tcPr>
          <w:p w14:paraId="7C478844" w14:textId="0832A65D" w:rsidR="00A62586" w:rsidRPr="00FF2A2B" w:rsidRDefault="00BC0B82" w:rsidP="000E5116">
            <w:pPr>
              <w:rPr>
                <w:b/>
                <w:bCs/>
                <w:lang w:val="lv-LV"/>
              </w:rPr>
            </w:pPr>
            <w:r w:rsidRPr="00FF2A2B">
              <w:rPr>
                <w:b/>
                <w:bCs/>
                <w:lang w:val="lv-LV"/>
              </w:rPr>
              <w:t>3</w:t>
            </w:r>
          </w:p>
        </w:tc>
        <w:tc>
          <w:tcPr>
            <w:tcW w:w="2149" w:type="dxa"/>
          </w:tcPr>
          <w:p w14:paraId="5F4381D3" w14:textId="6DDD4953" w:rsidR="00A62586" w:rsidRPr="00FF2A2B" w:rsidRDefault="006C05BE" w:rsidP="006C05BE">
            <w:pPr>
              <w:jc w:val="both"/>
              <w:rPr>
                <w:lang w:val="lv-LV"/>
              </w:rPr>
            </w:pPr>
            <w:r w:rsidRPr="00FF2A2B">
              <w:rPr>
                <w:lang w:val="lv-LV"/>
              </w:rPr>
              <w:t>Pārdotās produkcijas ražošanas izmaksas</w:t>
            </w:r>
          </w:p>
        </w:tc>
        <w:tc>
          <w:tcPr>
            <w:tcW w:w="2512" w:type="dxa"/>
          </w:tcPr>
          <w:p w14:paraId="3BD875DC" w14:textId="73020283" w:rsidR="00A62586" w:rsidRPr="00FF2A2B" w:rsidRDefault="006C05BE" w:rsidP="000E5116">
            <w:pPr>
              <w:rPr>
                <w:lang w:val="lv-LV"/>
              </w:rPr>
            </w:pPr>
            <w:r w:rsidRPr="00FF2A2B">
              <w:rPr>
                <w:lang w:val="lv-LV"/>
              </w:rPr>
              <w:t>(17 888 690)</w:t>
            </w:r>
          </w:p>
        </w:tc>
        <w:tc>
          <w:tcPr>
            <w:tcW w:w="1169" w:type="dxa"/>
          </w:tcPr>
          <w:p w14:paraId="7A2E5C93" w14:textId="5EC5A359" w:rsidR="00A62586" w:rsidRPr="00FF2A2B" w:rsidRDefault="006C05BE" w:rsidP="000E5116">
            <w:pPr>
              <w:rPr>
                <w:lang w:val="lv-LV"/>
              </w:rPr>
            </w:pPr>
            <w:r w:rsidRPr="00FF2A2B">
              <w:rPr>
                <w:lang w:val="lv-LV"/>
              </w:rPr>
              <w:t>65 23</w:t>
            </w:r>
            <w:r w:rsidR="00D97C21" w:rsidRPr="00FF2A2B">
              <w:rPr>
                <w:lang w:val="lv-LV"/>
              </w:rPr>
              <w:t>8</w:t>
            </w:r>
          </w:p>
        </w:tc>
        <w:tc>
          <w:tcPr>
            <w:tcW w:w="2680" w:type="dxa"/>
          </w:tcPr>
          <w:p w14:paraId="5FA26392" w14:textId="4C07B728" w:rsidR="00A62586" w:rsidRPr="00FF2A2B" w:rsidRDefault="006C05BE" w:rsidP="000E5116">
            <w:pPr>
              <w:rPr>
                <w:lang w:val="lv-LV"/>
              </w:rPr>
            </w:pPr>
            <w:r w:rsidRPr="00FF2A2B">
              <w:rPr>
                <w:color w:val="000000"/>
                <w:sz w:val="21"/>
                <w:szCs w:val="21"/>
                <w:lang w:val="lv-LV" w:eastAsia="en-GB"/>
              </w:rPr>
              <w:t>(17 823 452)</w:t>
            </w:r>
          </w:p>
        </w:tc>
      </w:tr>
      <w:tr w:rsidR="00A62586" w:rsidRPr="00FF2A2B" w14:paraId="33B700EF" w14:textId="77777777" w:rsidTr="00FD2C9D">
        <w:tc>
          <w:tcPr>
            <w:tcW w:w="1691" w:type="dxa"/>
          </w:tcPr>
          <w:p w14:paraId="74861BD7" w14:textId="1AB953D3" w:rsidR="00A62586" w:rsidRPr="00FF2A2B" w:rsidRDefault="00A62586" w:rsidP="000E5116">
            <w:pPr>
              <w:rPr>
                <w:b/>
                <w:bCs/>
                <w:lang w:val="lv-LV"/>
              </w:rPr>
            </w:pPr>
            <w:r w:rsidRPr="00FF2A2B">
              <w:rPr>
                <w:b/>
                <w:bCs/>
                <w:lang w:val="lv-LV"/>
              </w:rPr>
              <w:t>5</w:t>
            </w:r>
          </w:p>
        </w:tc>
        <w:tc>
          <w:tcPr>
            <w:tcW w:w="2149" w:type="dxa"/>
          </w:tcPr>
          <w:p w14:paraId="57E6F420" w14:textId="05CF7721" w:rsidR="00A62586" w:rsidRPr="00FF2A2B" w:rsidRDefault="006C05BE" w:rsidP="000E5116">
            <w:pPr>
              <w:rPr>
                <w:b/>
                <w:bCs/>
                <w:lang w:val="lv-LV"/>
              </w:rPr>
            </w:pPr>
            <w:r w:rsidRPr="00FF2A2B">
              <w:rPr>
                <w:noProof/>
                <w:szCs w:val="24"/>
                <w:lang w:val="lv-LV"/>
              </w:rPr>
              <w:t>Administrācijas izmaksas</w:t>
            </w:r>
          </w:p>
        </w:tc>
        <w:tc>
          <w:tcPr>
            <w:tcW w:w="2512" w:type="dxa"/>
          </w:tcPr>
          <w:p w14:paraId="5230548D" w14:textId="6D2ABFDC" w:rsidR="00A62586" w:rsidRPr="00FF2A2B" w:rsidRDefault="006C05BE" w:rsidP="000E5116">
            <w:pPr>
              <w:rPr>
                <w:lang w:val="lv-LV"/>
              </w:rPr>
            </w:pPr>
            <w:r w:rsidRPr="00FF2A2B">
              <w:rPr>
                <w:lang w:val="lv-LV"/>
              </w:rPr>
              <w:t>(1 627 308)</w:t>
            </w:r>
          </w:p>
        </w:tc>
        <w:tc>
          <w:tcPr>
            <w:tcW w:w="1169" w:type="dxa"/>
          </w:tcPr>
          <w:p w14:paraId="232898C4" w14:textId="4B56B9D0" w:rsidR="00A62586" w:rsidRPr="00FF2A2B" w:rsidRDefault="004A602B" w:rsidP="000E5116">
            <w:pPr>
              <w:rPr>
                <w:lang w:val="lv-LV"/>
              </w:rPr>
            </w:pPr>
            <w:r w:rsidRPr="00FF2A2B">
              <w:rPr>
                <w:lang w:val="lv-LV"/>
              </w:rPr>
              <w:t>(65 23</w:t>
            </w:r>
            <w:r w:rsidR="00D97C21" w:rsidRPr="00FF2A2B">
              <w:rPr>
                <w:lang w:val="lv-LV"/>
              </w:rPr>
              <w:t>8</w:t>
            </w:r>
            <w:r w:rsidRPr="00FF2A2B">
              <w:rPr>
                <w:lang w:val="lv-LV"/>
              </w:rPr>
              <w:t>)</w:t>
            </w:r>
          </w:p>
        </w:tc>
        <w:tc>
          <w:tcPr>
            <w:tcW w:w="2680" w:type="dxa"/>
          </w:tcPr>
          <w:p w14:paraId="67794E20" w14:textId="38282BB8" w:rsidR="00A62586" w:rsidRPr="00FF2A2B" w:rsidRDefault="006C05BE" w:rsidP="000E5116">
            <w:pPr>
              <w:rPr>
                <w:lang w:val="lv-LV"/>
              </w:rPr>
            </w:pPr>
            <w:r w:rsidRPr="00FF2A2B">
              <w:rPr>
                <w:lang w:val="lv-LV"/>
              </w:rPr>
              <w:t>(1</w:t>
            </w:r>
            <w:r w:rsidR="004A602B" w:rsidRPr="00FF2A2B">
              <w:rPr>
                <w:lang w:val="lv-LV"/>
              </w:rPr>
              <w:t> 692 54</w:t>
            </w:r>
            <w:r w:rsidR="00D97C21" w:rsidRPr="00FF2A2B">
              <w:rPr>
                <w:lang w:val="lv-LV"/>
              </w:rPr>
              <w:t>6</w:t>
            </w:r>
            <w:r w:rsidRPr="00FF2A2B">
              <w:rPr>
                <w:lang w:val="lv-LV"/>
              </w:rPr>
              <w:t>)</w:t>
            </w:r>
          </w:p>
        </w:tc>
      </w:tr>
    </w:tbl>
    <w:p w14:paraId="43BCB022" w14:textId="77777777" w:rsidR="005D4B33" w:rsidRPr="00FF2A2B" w:rsidRDefault="005D4B33" w:rsidP="000E5116">
      <w:pPr>
        <w:rPr>
          <w:b/>
          <w:bCs/>
          <w:lang w:val="lv-LV"/>
        </w:rPr>
      </w:pPr>
    </w:p>
    <w:p w14:paraId="35166B54" w14:textId="77777777" w:rsidR="0038402E" w:rsidRPr="00FF2A2B" w:rsidRDefault="0038402E" w:rsidP="000E5116">
      <w:pPr>
        <w:rPr>
          <w:b/>
          <w:bCs/>
          <w:lang w:val="lv-LV"/>
        </w:rPr>
      </w:pPr>
    </w:p>
    <w:p w14:paraId="3D587928" w14:textId="46616BCE" w:rsidR="00133356" w:rsidRPr="00FF2A2B" w:rsidRDefault="00133356" w:rsidP="00DD6A84">
      <w:pPr>
        <w:pStyle w:val="ListParagraph"/>
        <w:numPr>
          <w:ilvl w:val="0"/>
          <w:numId w:val="2"/>
        </w:numPr>
        <w:rPr>
          <w:b/>
          <w:bCs/>
          <w:noProof/>
          <w:lang w:val="lv-LV"/>
        </w:rPr>
      </w:pPr>
      <w:bookmarkStart w:id="10" w:name="_Ref486133466"/>
      <w:r w:rsidRPr="00FF2A2B">
        <w:rPr>
          <w:b/>
          <w:bCs/>
          <w:noProof/>
          <w:lang w:val="lv-LV"/>
        </w:rPr>
        <w:t>Neto apgrozījums</w:t>
      </w:r>
      <w:bookmarkEnd w:id="10"/>
    </w:p>
    <w:p w14:paraId="062CCF79" w14:textId="38BDEF87" w:rsidR="00133356" w:rsidRPr="00FF2A2B" w:rsidRDefault="00133356">
      <w:pPr>
        <w:jc w:val="both"/>
        <w:rPr>
          <w:noProof/>
          <w:szCs w:val="22"/>
          <w:lang w:val="lv-LV"/>
        </w:rPr>
      </w:pPr>
      <w:r w:rsidRPr="00FF2A2B">
        <w:rPr>
          <w:noProof/>
          <w:szCs w:val="22"/>
          <w:lang w:val="lv-LV"/>
        </w:rPr>
        <w:t xml:space="preserve">Apgrozījums ir gada laikā </w:t>
      </w:r>
      <w:r w:rsidR="00E67B39" w:rsidRPr="00FF2A2B">
        <w:rPr>
          <w:noProof/>
          <w:szCs w:val="22"/>
          <w:lang w:val="lv-LV"/>
        </w:rPr>
        <w:t xml:space="preserve">saņemtā valsts dotācija sabiedriskā pasūtījuma izpildei, kā arī </w:t>
      </w:r>
      <w:r w:rsidRPr="00FF2A2B">
        <w:rPr>
          <w:noProof/>
          <w:szCs w:val="22"/>
          <w:lang w:val="lv-LV"/>
        </w:rPr>
        <w:t xml:space="preserve">gūtie ieņēmumi no Sabiedrības </w:t>
      </w:r>
      <w:r w:rsidR="00E67B39" w:rsidRPr="00FF2A2B">
        <w:rPr>
          <w:noProof/>
          <w:szCs w:val="22"/>
          <w:lang w:val="lv-LV"/>
        </w:rPr>
        <w:t xml:space="preserve">saimnieciskās </w:t>
      </w:r>
      <w:r w:rsidRPr="00FF2A2B">
        <w:rPr>
          <w:noProof/>
          <w:szCs w:val="22"/>
          <w:lang w:val="lv-LV"/>
        </w:rPr>
        <w:t>darbības pakalpojumu sniegšanas bez pievienotās vērtības nodokļa, atskaitot atlaides.</w:t>
      </w:r>
    </w:p>
    <w:p w14:paraId="699AEC73" w14:textId="77777777" w:rsidR="005D4B33" w:rsidRPr="00FF2A2B" w:rsidRDefault="005D4B33">
      <w:pPr>
        <w:jc w:val="both"/>
        <w:rPr>
          <w:noProof/>
          <w:szCs w:val="22"/>
          <w:lang w:val="lv-LV"/>
        </w:rPr>
      </w:pPr>
    </w:p>
    <w:tbl>
      <w:tblPr>
        <w:tblW w:w="9497" w:type="dxa"/>
        <w:tblLook w:val="04A0" w:firstRow="1" w:lastRow="0" w:firstColumn="1" w:lastColumn="0" w:noHBand="0" w:noVBand="1"/>
      </w:tblPr>
      <w:tblGrid>
        <w:gridCol w:w="5320"/>
        <w:gridCol w:w="1984"/>
        <w:gridCol w:w="281"/>
        <w:gridCol w:w="1912"/>
      </w:tblGrid>
      <w:tr w:rsidR="00186588" w:rsidRPr="00FF2A2B" w14:paraId="795535F9" w14:textId="77777777" w:rsidTr="001C6D31">
        <w:trPr>
          <w:trHeight w:val="284"/>
        </w:trPr>
        <w:tc>
          <w:tcPr>
            <w:tcW w:w="5320" w:type="dxa"/>
            <w:vMerge w:val="restart"/>
            <w:tcBorders>
              <w:top w:val="nil"/>
              <w:left w:val="nil"/>
              <w:bottom w:val="nil"/>
              <w:right w:val="nil"/>
            </w:tcBorders>
            <w:shd w:val="clear" w:color="auto" w:fill="auto"/>
            <w:hideMark/>
          </w:tcPr>
          <w:p w14:paraId="3268C79B" w14:textId="77777777" w:rsidR="00186588" w:rsidRPr="00FF2A2B" w:rsidRDefault="00186588" w:rsidP="00186588">
            <w:pPr>
              <w:spacing w:line="240" w:lineRule="auto"/>
              <w:rPr>
                <w:b/>
                <w:bCs/>
                <w:color w:val="000000"/>
                <w:szCs w:val="22"/>
                <w:lang w:val="lv-LV" w:eastAsia="en-GB"/>
              </w:rPr>
            </w:pPr>
            <w:r w:rsidRPr="00FF2A2B">
              <w:rPr>
                <w:b/>
                <w:bCs/>
                <w:color w:val="000000"/>
                <w:szCs w:val="22"/>
                <w:lang w:val="lv-LV" w:eastAsia="en-GB"/>
              </w:rPr>
              <w:t>Darbības veids</w:t>
            </w:r>
          </w:p>
        </w:tc>
        <w:tc>
          <w:tcPr>
            <w:tcW w:w="1984" w:type="dxa"/>
            <w:tcBorders>
              <w:top w:val="nil"/>
              <w:left w:val="nil"/>
              <w:bottom w:val="nil"/>
              <w:right w:val="nil"/>
            </w:tcBorders>
            <w:shd w:val="clear" w:color="auto" w:fill="auto"/>
            <w:hideMark/>
          </w:tcPr>
          <w:p w14:paraId="78BE412C" w14:textId="5B556B4B" w:rsidR="00186588" w:rsidRPr="00FF2A2B" w:rsidRDefault="00186588" w:rsidP="00186588">
            <w:pPr>
              <w:spacing w:line="240" w:lineRule="auto"/>
              <w:jc w:val="right"/>
              <w:rPr>
                <w:b/>
                <w:bCs/>
                <w:color w:val="000000"/>
                <w:szCs w:val="22"/>
                <w:lang w:val="lv-LV" w:eastAsia="en-GB"/>
              </w:rPr>
            </w:pPr>
            <w:r w:rsidRPr="00FF2A2B">
              <w:rPr>
                <w:b/>
                <w:bCs/>
                <w:color w:val="000000"/>
                <w:szCs w:val="22"/>
                <w:lang w:val="lv-LV" w:eastAsia="en-GB"/>
              </w:rPr>
              <w:t>20</w:t>
            </w:r>
            <w:r w:rsidR="00BF262F" w:rsidRPr="00FF2A2B">
              <w:rPr>
                <w:b/>
                <w:bCs/>
                <w:color w:val="000000"/>
                <w:szCs w:val="22"/>
                <w:lang w:val="lv-LV" w:eastAsia="en-GB"/>
              </w:rPr>
              <w:t>2</w:t>
            </w:r>
            <w:r w:rsidR="0097571C" w:rsidRPr="00FF2A2B">
              <w:rPr>
                <w:b/>
                <w:bCs/>
                <w:color w:val="000000"/>
                <w:szCs w:val="22"/>
                <w:lang w:val="lv-LV" w:eastAsia="en-GB"/>
              </w:rPr>
              <w:t>1</w:t>
            </w:r>
          </w:p>
        </w:tc>
        <w:tc>
          <w:tcPr>
            <w:tcW w:w="281" w:type="dxa"/>
            <w:tcBorders>
              <w:top w:val="nil"/>
              <w:left w:val="nil"/>
              <w:bottom w:val="nil"/>
              <w:right w:val="nil"/>
            </w:tcBorders>
            <w:shd w:val="clear" w:color="auto" w:fill="auto"/>
            <w:hideMark/>
          </w:tcPr>
          <w:p w14:paraId="35D73A35" w14:textId="77777777" w:rsidR="00186588" w:rsidRPr="00FF2A2B" w:rsidRDefault="00186588" w:rsidP="00186588">
            <w:pPr>
              <w:spacing w:line="240" w:lineRule="auto"/>
              <w:jc w:val="right"/>
              <w:rPr>
                <w:b/>
                <w:bCs/>
                <w:color w:val="000000"/>
                <w:szCs w:val="22"/>
                <w:lang w:val="lv-LV" w:eastAsia="en-GB"/>
              </w:rPr>
            </w:pPr>
          </w:p>
        </w:tc>
        <w:tc>
          <w:tcPr>
            <w:tcW w:w="1912" w:type="dxa"/>
            <w:tcBorders>
              <w:top w:val="nil"/>
              <w:left w:val="nil"/>
              <w:bottom w:val="nil"/>
              <w:right w:val="nil"/>
            </w:tcBorders>
            <w:shd w:val="clear" w:color="auto" w:fill="auto"/>
            <w:hideMark/>
          </w:tcPr>
          <w:p w14:paraId="1CE0DB99" w14:textId="4537A859" w:rsidR="00186588" w:rsidRPr="00FF2A2B" w:rsidRDefault="00186588" w:rsidP="00186588">
            <w:pPr>
              <w:spacing w:line="240" w:lineRule="auto"/>
              <w:jc w:val="right"/>
              <w:rPr>
                <w:b/>
                <w:bCs/>
                <w:color w:val="000000"/>
                <w:szCs w:val="22"/>
                <w:lang w:val="lv-LV" w:eastAsia="en-GB"/>
              </w:rPr>
            </w:pPr>
            <w:r w:rsidRPr="00FF2A2B">
              <w:rPr>
                <w:b/>
                <w:bCs/>
                <w:color w:val="000000"/>
                <w:szCs w:val="22"/>
                <w:lang w:val="lv-LV" w:eastAsia="en-GB"/>
              </w:rPr>
              <w:t>20</w:t>
            </w:r>
            <w:r w:rsidR="003B1C98" w:rsidRPr="00FF2A2B">
              <w:rPr>
                <w:b/>
                <w:bCs/>
                <w:color w:val="000000"/>
                <w:szCs w:val="22"/>
                <w:lang w:val="lv-LV" w:eastAsia="en-GB"/>
              </w:rPr>
              <w:t>20</w:t>
            </w:r>
          </w:p>
        </w:tc>
      </w:tr>
      <w:tr w:rsidR="00186588" w:rsidRPr="00FF2A2B" w14:paraId="14916CB5" w14:textId="77777777" w:rsidTr="001C6D31">
        <w:trPr>
          <w:trHeight w:val="284"/>
        </w:trPr>
        <w:tc>
          <w:tcPr>
            <w:tcW w:w="5320" w:type="dxa"/>
            <w:vMerge/>
            <w:tcBorders>
              <w:top w:val="nil"/>
              <w:left w:val="nil"/>
              <w:bottom w:val="nil"/>
              <w:right w:val="nil"/>
            </w:tcBorders>
            <w:hideMark/>
          </w:tcPr>
          <w:p w14:paraId="550496E7" w14:textId="77777777" w:rsidR="00186588" w:rsidRPr="00FF2A2B" w:rsidRDefault="00186588" w:rsidP="00186588">
            <w:pPr>
              <w:spacing w:line="240" w:lineRule="auto"/>
              <w:rPr>
                <w:b/>
                <w:bCs/>
                <w:color w:val="000000"/>
                <w:szCs w:val="22"/>
                <w:lang w:val="lv-LV" w:eastAsia="en-GB"/>
              </w:rPr>
            </w:pPr>
          </w:p>
        </w:tc>
        <w:tc>
          <w:tcPr>
            <w:tcW w:w="1984" w:type="dxa"/>
            <w:tcBorders>
              <w:top w:val="nil"/>
              <w:left w:val="nil"/>
              <w:bottom w:val="nil"/>
              <w:right w:val="nil"/>
            </w:tcBorders>
            <w:shd w:val="clear" w:color="auto" w:fill="auto"/>
            <w:hideMark/>
          </w:tcPr>
          <w:p w14:paraId="2C1E0917" w14:textId="77777777" w:rsidR="00186588" w:rsidRPr="00FF2A2B" w:rsidRDefault="00186588" w:rsidP="00186588">
            <w:pPr>
              <w:spacing w:line="240" w:lineRule="auto"/>
              <w:jc w:val="right"/>
              <w:rPr>
                <w:b/>
                <w:bCs/>
                <w:color w:val="000000"/>
                <w:szCs w:val="22"/>
                <w:lang w:val="lv-LV" w:eastAsia="en-GB"/>
              </w:rPr>
            </w:pPr>
            <w:r w:rsidRPr="00FF2A2B">
              <w:rPr>
                <w:b/>
                <w:bCs/>
                <w:color w:val="000000"/>
                <w:szCs w:val="22"/>
                <w:lang w:val="lv-LV" w:eastAsia="en-GB"/>
              </w:rPr>
              <w:t>EUR</w:t>
            </w:r>
          </w:p>
        </w:tc>
        <w:tc>
          <w:tcPr>
            <w:tcW w:w="281" w:type="dxa"/>
            <w:tcBorders>
              <w:top w:val="nil"/>
              <w:left w:val="nil"/>
              <w:bottom w:val="nil"/>
              <w:right w:val="nil"/>
            </w:tcBorders>
            <w:shd w:val="clear" w:color="auto" w:fill="auto"/>
            <w:hideMark/>
          </w:tcPr>
          <w:p w14:paraId="174F83C9" w14:textId="77777777" w:rsidR="00186588" w:rsidRPr="00FF2A2B" w:rsidRDefault="00186588" w:rsidP="00186588">
            <w:pPr>
              <w:spacing w:line="240" w:lineRule="auto"/>
              <w:jc w:val="right"/>
              <w:rPr>
                <w:b/>
                <w:bCs/>
                <w:color w:val="000000"/>
                <w:szCs w:val="22"/>
                <w:lang w:val="lv-LV" w:eastAsia="en-GB"/>
              </w:rPr>
            </w:pPr>
          </w:p>
        </w:tc>
        <w:tc>
          <w:tcPr>
            <w:tcW w:w="1912" w:type="dxa"/>
            <w:tcBorders>
              <w:top w:val="nil"/>
              <w:left w:val="nil"/>
              <w:bottom w:val="nil"/>
              <w:right w:val="nil"/>
            </w:tcBorders>
            <w:shd w:val="clear" w:color="auto" w:fill="auto"/>
            <w:hideMark/>
          </w:tcPr>
          <w:p w14:paraId="607F73FC" w14:textId="77777777" w:rsidR="00186588" w:rsidRPr="00FF2A2B" w:rsidRDefault="00186588" w:rsidP="00186588">
            <w:pPr>
              <w:spacing w:line="240" w:lineRule="auto"/>
              <w:jc w:val="right"/>
              <w:rPr>
                <w:b/>
                <w:bCs/>
                <w:color w:val="000000"/>
                <w:szCs w:val="22"/>
                <w:lang w:val="lv-LV" w:eastAsia="en-GB"/>
              </w:rPr>
            </w:pPr>
            <w:r w:rsidRPr="00FF2A2B">
              <w:rPr>
                <w:b/>
                <w:bCs/>
                <w:color w:val="000000"/>
                <w:szCs w:val="22"/>
                <w:lang w:val="lv-LV" w:eastAsia="en-GB"/>
              </w:rPr>
              <w:t>EUR</w:t>
            </w:r>
          </w:p>
        </w:tc>
      </w:tr>
      <w:tr w:rsidR="00186588" w:rsidRPr="00FF2A2B" w14:paraId="70527B24" w14:textId="77777777" w:rsidTr="001C6D31">
        <w:trPr>
          <w:trHeight w:val="284"/>
        </w:trPr>
        <w:tc>
          <w:tcPr>
            <w:tcW w:w="5320" w:type="dxa"/>
            <w:tcBorders>
              <w:top w:val="nil"/>
              <w:left w:val="nil"/>
              <w:bottom w:val="nil"/>
              <w:right w:val="nil"/>
            </w:tcBorders>
            <w:shd w:val="clear" w:color="auto" w:fill="auto"/>
            <w:hideMark/>
          </w:tcPr>
          <w:p w14:paraId="2A040D48" w14:textId="77777777" w:rsidR="00186588" w:rsidRPr="00FF2A2B" w:rsidRDefault="00186588" w:rsidP="00186588">
            <w:pPr>
              <w:spacing w:line="240" w:lineRule="auto"/>
              <w:jc w:val="right"/>
              <w:rPr>
                <w:b/>
                <w:bCs/>
                <w:color w:val="000000"/>
                <w:szCs w:val="22"/>
                <w:lang w:val="lv-LV" w:eastAsia="en-GB"/>
              </w:rPr>
            </w:pPr>
          </w:p>
        </w:tc>
        <w:tc>
          <w:tcPr>
            <w:tcW w:w="1984" w:type="dxa"/>
            <w:tcBorders>
              <w:top w:val="nil"/>
              <w:left w:val="nil"/>
              <w:bottom w:val="nil"/>
              <w:right w:val="nil"/>
            </w:tcBorders>
            <w:shd w:val="clear" w:color="auto" w:fill="auto"/>
            <w:hideMark/>
          </w:tcPr>
          <w:p w14:paraId="787E5F77" w14:textId="77777777" w:rsidR="00186588" w:rsidRPr="00FF2A2B" w:rsidRDefault="00186588" w:rsidP="00186588">
            <w:pPr>
              <w:spacing w:line="240" w:lineRule="auto"/>
              <w:rPr>
                <w:sz w:val="20"/>
                <w:lang w:val="lv-LV" w:eastAsia="en-GB"/>
              </w:rPr>
            </w:pPr>
          </w:p>
        </w:tc>
        <w:tc>
          <w:tcPr>
            <w:tcW w:w="281" w:type="dxa"/>
            <w:tcBorders>
              <w:top w:val="nil"/>
              <w:left w:val="nil"/>
              <w:bottom w:val="nil"/>
              <w:right w:val="nil"/>
            </w:tcBorders>
            <w:shd w:val="clear" w:color="auto" w:fill="auto"/>
            <w:hideMark/>
          </w:tcPr>
          <w:p w14:paraId="2321500B" w14:textId="77777777" w:rsidR="00186588" w:rsidRPr="00FF2A2B" w:rsidRDefault="00186588" w:rsidP="00186588">
            <w:pPr>
              <w:spacing w:line="240" w:lineRule="auto"/>
              <w:jc w:val="right"/>
              <w:rPr>
                <w:sz w:val="20"/>
                <w:lang w:val="lv-LV" w:eastAsia="en-GB"/>
              </w:rPr>
            </w:pPr>
          </w:p>
        </w:tc>
        <w:tc>
          <w:tcPr>
            <w:tcW w:w="1912" w:type="dxa"/>
            <w:tcBorders>
              <w:top w:val="nil"/>
              <w:left w:val="nil"/>
              <w:bottom w:val="nil"/>
              <w:right w:val="nil"/>
            </w:tcBorders>
            <w:shd w:val="clear" w:color="auto" w:fill="auto"/>
            <w:hideMark/>
          </w:tcPr>
          <w:p w14:paraId="50087A8E" w14:textId="77777777" w:rsidR="00186588" w:rsidRPr="00FF2A2B" w:rsidRDefault="00186588" w:rsidP="00186588">
            <w:pPr>
              <w:spacing w:line="240" w:lineRule="auto"/>
              <w:jc w:val="right"/>
              <w:rPr>
                <w:sz w:val="20"/>
                <w:lang w:val="lv-LV" w:eastAsia="en-GB"/>
              </w:rPr>
            </w:pPr>
          </w:p>
        </w:tc>
      </w:tr>
      <w:tr w:rsidR="003B1C98" w:rsidRPr="00FF2A2B" w14:paraId="2BFC187C" w14:textId="77777777" w:rsidTr="00F97EA5">
        <w:trPr>
          <w:trHeight w:val="284"/>
        </w:trPr>
        <w:tc>
          <w:tcPr>
            <w:tcW w:w="5320" w:type="dxa"/>
            <w:tcBorders>
              <w:top w:val="nil"/>
              <w:left w:val="nil"/>
              <w:bottom w:val="nil"/>
              <w:right w:val="nil"/>
            </w:tcBorders>
            <w:shd w:val="clear" w:color="auto" w:fill="auto"/>
            <w:hideMark/>
          </w:tcPr>
          <w:p w14:paraId="274B00F3" w14:textId="77777777" w:rsidR="003B1C98" w:rsidRPr="00FF2A2B" w:rsidRDefault="003B1C98" w:rsidP="003B1C98">
            <w:pPr>
              <w:spacing w:line="240" w:lineRule="auto"/>
              <w:rPr>
                <w:color w:val="000000"/>
                <w:szCs w:val="22"/>
                <w:lang w:val="lv-LV" w:eastAsia="en-GB"/>
              </w:rPr>
            </w:pPr>
            <w:r w:rsidRPr="00FF2A2B">
              <w:rPr>
                <w:color w:val="000000"/>
                <w:szCs w:val="22"/>
                <w:lang w:val="lv-LV" w:eastAsia="en-GB"/>
              </w:rPr>
              <w:t>Valsts dotācija</w:t>
            </w:r>
          </w:p>
        </w:tc>
        <w:tc>
          <w:tcPr>
            <w:tcW w:w="1984" w:type="dxa"/>
            <w:tcBorders>
              <w:top w:val="nil"/>
              <w:left w:val="nil"/>
              <w:bottom w:val="nil"/>
              <w:right w:val="nil"/>
            </w:tcBorders>
            <w:shd w:val="clear" w:color="auto" w:fill="auto"/>
          </w:tcPr>
          <w:p w14:paraId="03704146" w14:textId="1D924C09" w:rsidR="003B1C98" w:rsidRPr="00FF2A2B" w:rsidRDefault="00A622AF" w:rsidP="003B1C98">
            <w:pPr>
              <w:spacing w:line="240" w:lineRule="auto"/>
              <w:jc w:val="right"/>
              <w:rPr>
                <w:szCs w:val="22"/>
                <w:lang w:val="lv-LV" w:eastAsia="en-GB"/>
              </w:rPr>
            </w:pPr>
            <w:r w:rsidRPr="00FF2A2B">
              <w:rPr>
                <w:szCs w:val="22"/>
                <w:lang w:val="lv-LV" w:eastAsia="en-GB"/>
              </w:rPr>
              <w:t>23 371 154</w:t>
            </w:r>
          </w:p>
        </w:tc>
        <w:tc>
          <w:tcPr>
            <w:tcW w:w="281" w:type="dxa"/>
            <w:tcBorders>
              <w:top w:val="nil"/>
              <w:left w:val="nil"/>
              <w:bottom w:val="nil"/>
              <w:right w:val="nil"/>
            </w:tcBorders>
            <w:shd w:val="clear" w:color="auto" w:fill="auto"/>
            <w:hideMark/>
          </w:tcPr>
          <w:p w14:paraId="0484C97D" w14:textId="77777777" w:rsidR="003B1C98" w:rsidRPr="00FF2A2B" w:rsidRDefault="003B1C98" w:rsidP="003B1C98">
            <w:pPr>
              <w:spacing w:line="240" w:lineRule="auto"/>
              <w:jc w:val="right"/>
              <w:rPr>
                <w:szCs w:val="22"/>
                <w:lang w:val="lv-LV" w:eastAsia="en-GB"/>
              </w:rPr>
            </w:pPr>
          </w:p>
        </w:tc>
        <w:tc>
          <w:tcPr>
            <w:tcW w:w="1912" w:type="dxa"/>
            <w:tcBorders>
              <w:top w:val="nil"/>
              <w:left w:val="nil"/>
              <w:bottom w:val="nil"/>
              <w:right w:val="nil"/>
            </w:tcBorders>
            <w:shd w:val="clear" w:color="auto" w:fill="auto"/>
          </w:tcPr>
          <w:p w14:paraId="75327695" w14:textId="498FB867" w:rsidR="003B1C98" w:rsidRPr="00FF2A2B" w:rsidRDefault="003B1C98" w:rsidP="003B1C98">
            <w:pPr>
              <w:spacing w:line="240" w:lineRule="auto"/>
              <w:jc w:val="right"/>
              <w:rPr>
                <w:color w:val="000000"/>
                <w:szCs w:val="22"/>
                <w:lang w:val="lv-LV" w:eastAsia="en-GB"/>
              </w:rPr>
            </w:pPr>
            <w:r w:rsidRPr="00FF2A2B">
              <w:rPr>
                <w:szCs w:val="22"/>
                <w:lang w:val="lv-LV" w:eastAsia="en-GB"/>
              </w:rPr>
              <w:t>15 371 027</w:t>
            </w:r>
          </w:p>
        </w:tc>
      </w:tr>
      <w:tr w:rsidR="00BD05AF" w:rsidRPr="00FF2A2B" w14:paraId="247C9E82" w14:textId="77777777" w:rsidTr="00F97EA5">
        <w:trPr>
          <w:trHeight w:val="284"/>
        </w:trPr>
        <w:tc>
          <w:tcPr>
            <w:tcW w:w="5320" w:type="dxa"/>
            <w:tcBorders>
              <w:top w:val="nil"/>
              <w:left w:val="nil"/>
              <w:bottom w:val="nil"/>
              <w:right w:val="nil"/>
            </w:tcBorders>
            <w:shd w:val="clear" w:color="auto" w:fill="auto"/>
          </w:tcPr>
          <w:p w14:paraId="712BA2ED" w14:textId="5BAA21A5" w:rsidR="00BD05AF" w:rsidRPr="00FF2A2B" w:rsidRDefault="00BD05AF" w:rsidP="00BD05AF">
            <w:pPr>
              <w:spacing w:line="240" w:lineRule="auto"/>
              <w:rPr>
                <w:color w:val="000000"/>
                <w:szCs w:val="22"/>
                <w:lang w:val="lv-LV" w:eastAsia="en-GB"/>
              </w:rPr>
            </w:pPr>
            <w:r w:rsidRPr="00FF2A2B">
              <w:rPr>
                <w:color w:val="000000"/>
                <w:szCs w:val="22"/>
                <w:lang w:val="lv-LV" w:eastAsia="en-GB"/>
              </w:rPr>
              <w:t>Ieņēmumi no dāvinājumiem un speciālām investīcijām pamatlīdzekļu iegādei</w:t>
            </w:r>
          </w:p>
        </w:tc>
        <w:tc>
          <w:tcPr>
            <w:tcW w:w="1984" w:type="dxa"/>
            <w:tcBorders>
              <w:top w:val="nil"/>
              <w:left w:val="nil"/>
              <w:bottom w:val="nil"/>
              <w:right w:val="nil"/>
            </w:tcBorders>
            <w:shd w:val="clear" w:color="auto" w:fill="auto"/>
          </w:tcPr>
          <w:p w14:paraId="32165BE7" w14:textId="28D99A39"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895 885</w:t>
            </w:r>
          </w:p>
        </w:tc>
        <w:tc>
          <w:tcPr>
            <w:tcW w:w="281" w:type="dxa"/>
            <w:tcBorders>
              <w:top w:val="nil"/>
              <w:left w:val="nil"/>
              <w:bottom w:val="nil"/>
              <w:right w:val="nil"/>
            </w:tcBorders>
            <w:shd w:val="clear" w:color="auto" w:fill="auto"/>
          </w:tcPr>
          <w:p w14:paraId="1ED085DC" w14:textId="77777777" w:rsidR="00BD05AF" w:rsidRPr="00FF2A2B" w:rsidRDefault="00BD05AF" w:rsidP="00BD05AF">
            <w:pPr>
              <w:spacing w:line="240" w:lineRule="auto"/>
              <w:jc w:val="right"/>
              <w:rPr>
                <w:color w:val="000000"/>
                <w:szCs w:val="22"/>
                <w:lang w:val="lv-LV" w:eastAsia="en-GB"/>
              </w:rPr>
            </w:pPr>
          </w:p>
        </w:tc>
        <w:tc>
          <w:tcPr>
            <w:tcW w:w="1912" w:type="dxa"/>
            <w:tcBorders>
              <w:top w:val="nil"/>
              <w:left w:val="nil"/>
              <w:bottom w:val="nil"/>
              <w:right w:val="nil"/>
            </w:tcBorders>
            <w:shd w:val="clear" w:color="auto" w:fill="auto"/>
          </w:tcPr>
          <w:p w14:paraId="40AC13B3" w14:textId="3EFE4A09"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685 864</w:t>
            </w:r>
          </w:p>
        </w:tc>
      </w:tr>
      <w:tr w:rsidR="00BD05AF" w:rsidRPr="00FF2A2B" w14:paraId="24B9968D" w14:textId="77777777" w:rsidTr="00F97EA5">
        <w:trPr>
          <w:trHeight w:val="284"/>
        </w:trPr>
        <w:tc>
          <w:tcPr>
            <w:tcW w:w="5320" w:type="dxa"/>
            <w:tcBorders>
              <w:top w:val="nil"/>
              <w:left w:val="nil"/>
              <w:bottom w:val="nil"/>
              <w:right w:val="nil"/>
            </w:tcBorders>
            <w:shd w:val="clear" w:color="auto" w:fill="auto"/>
          </w:tcPr>
          <w:p w14:paraId="1AD61F1D" w14:textId="67031BAD" w:rsidR="00BD05AF" w:rsidRPr="00FF2A2B" w:rsidRDefault="00BD05AF" w:rsidP="00BD05AF">
            <w:pPr>
              <w:spacing w:line="240" w:lineRule="auto"/>
              <w:rPr>
                <w:color w:val="000000"/>
                <w:szCs w:val="22"/>
                <w:lang w:val="lv-LV" w:eastAsia="en-GB"/>
              </w:rPr>
            </w:pPr>
            <w:r w:rsidRPr="00FF2A2B">
              <w:rPr>
                <w:color w:val="000000"/>
                <w:szCs w:val="22"/>
                <w:lang w:val="lv-LV" w:eastAsia="en-GB"/>
              </w:rPr>
              <w:t>Raidījumu finansēšana(budžeta iestādes)*</w:t>
            </w:r>
          </w:p>
        </w:tc>
        <w:tc>
          <w:tcPr>
            <w:tcW w:w="1984" w:type="dxa"/>
            <w:tcBorders>
              <w:top w:val="nil"/>
              <w:left w:val="nil"/>
              <w:bottom w:val="nil"/>
              <w:right w:val="nil"/>
            </w:tcBorders>
            <w:shd w:val="clear" w:color="auto" w:fill="auto"/>
          </w:tcPr>
          <w:p w14:paraId="23744C04" w14:textId="7D499B87"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684 577</w:t>
            </w:r>
          </w:p>
        </w:tc>
        <w:tc>
          <w:tcPr>
            <w:tcW w:w="281" w:type="dxa"/>
            <w:tcBorders>
              <w:top w:val="nil"/>
              <w:left w:val="nil"/>
              <w:bottom w:val="nil"/>
              <w:right w:val="nil"/>
            </w:tcBorders>
            <w:shd w:val="clear" w:color="auto" w:fill="auto"/>
          </w:tcPr>
          <w:p w14:paraId="3F94FCEF" w14:textId="77777777" w:rsidR="00BD05AF" w:rsidRPr="00FF2A2B" w:rsidRDefault="00BD05AF" w:rsidP="00BD05AF">
            <w:pPr>
              <w:spacing w:line="240" w:lineRule="auto"/>
              <w:jc w:val="right"/>
              <w:rPr>
                <w:color w:val="000000"/>
                <w:szCs w:val="22"/>
                <w:lang w:val="lv-LV" w:eastAsia="en-GB"/>
              </w:rPr>
            </w:pPr>
          </w:p>
        </w:tc>
        <w:tc>
          <w:tcPr>
            <w:tcW w:w="1912" w:type="dxa"/>
            <w:tcBorders>
              <w:top w:val="nil"/>
              <w:left w:val="nil"/>
              <w:bottom w:val="nil"/>
              <w:right w:val="nil"/>
            </w:tcBorders>
            <w:shd w:val="clear" w:color="auto" w:fill="auto"/>
          </w:tcPr>
          <w:p w14:paraId="51B8419A" w14:textId="0BE08887"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186 787</w:t>
            </w:r>
          </w:p>
        </w:tc>
      </w:tr>
      <w:tr w:rsidR="00BD05AF" w:rsidRPr="00FF2A2B" w14:paraId="12BDB9DD" w14:textId="77777777" w:rsidTr="00BD05AF">
        <w:trPr>
          <w:trHeight w:val="284"/>
        </w:trPr>
        <w:tc>
          <w:tcPr>
            <w:tcW w:w="5320" w:type="dxa"/>
            <w:tcBorders>
              <w:top w:val="nil"/>
              <w:left w:val="nil"/>
              <w:bottom w:val="nil"/>
              <w:right w:val="nil"/>
            </w:tcBorders>
            <w:shd w:val="clear" w:color="auto" w:fill="auto"/>
          </w:tcPr>
          <w:p w14:paraId="01440552" w14:textId="3F52D35F" w:rsidR="00BD05AF" w:rsidRPr="00FF2A2B" w:rsidRDefault="00BD05AF" w:rsidP="00BD05AF">
            <w:pPr>
              <w:spacing w:line="240" w:lineRule="auto"/>
              <w:rPr>
                <w:color w:val="000000"/>
                <w:szCs w:val="22"/>
                <w:lang w:val="lv-LV" w:eastAsia="en-GB"/>
              </w:rPr>
            </w:pPr>
            <w:r w:rsidRPr="00FF2A2B">
              <w:rPr>
                <w:color w:val="000000"/>
                <w:szCs w:val="22"/>
                <w:lang w:val="lv-LV" w:eastAsia="en-GB"/>
              </w:rPr>
              <w:t>Raidījumu finansēšana**</w:t>
            </w:r>
          </w:p>
        </w:tc>
        <w:tc>
          <w:tcPr>
            <w:tcW w:w="1984" w:type="dxa"/>
            <w:tcBorders>
              <w:top w:val="nil"/>
              <w:left w:val="nil"/>
              <w:bottom w:val="nil"/>
              <w:right w:val="nil"/>
            </w:tcBorders>
            <w:shd w:val="clear" w:color="auto" w:fill="auto"/>
          </w:tcPr>
          <w:p w14:paraId="298CDE14" w14:textId="6783AA04"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301 365</w:t>
            </w:r>
          </w:p>
        </w:tc>
        <w:tc>
          <w:tcPr>
            <w:tcW w:w="281" w:type="dxa"/>
            <w:tcBorders>
              <w:top w:val="nil"/>
              <w:left w:val="nil"/>
              <w:bottom w:val="nil"/>
              <w:right w:val="nil"/>
            </w:tcBorders>
            <w:shd w:val="clear" w:color="auto" w:fill="auto"/>
          </w:tcPr>
          <w:p w14:paraId="1C305D17" w14:textId="77777777" w:rsidR="00BD05AF" w:rsidRPr="00FF2A2B" w:rsidRDefault="00BD05AF" w:rsidP="00BD05AF">
            <w:pPr>
              <w:spacing w:line="240" w:lineRule="auto"/>
              <w:jc w:val="right"/>
              <w:rPr>
                <w:color w:val="000000"/>
                <w:szCs w:val="22"/>
                <w:lang w:val="lv-LV" w:eastAsia="en-GB"/>
              </w:rPr>
            </w:pPr>
          </w:p>
        </w:tc>
        <w:tc>
          <w:tcPr>
            <w:tcW w:w="1912" w:type="dxa"/>
            <w:tcBorders>
              <w:top w:val="nil"/>
              <w:left w:val="nil"/>
              <w:bottom w:val="nil"/>
              <w:right w:val="nil"/>
            </w:tcBorders>
            <w:shd w:val="clear" w:color="auto" w:fill="auto"/>
          </w:tcPr>
          <w:p w14:paraId="067006B3" w14:textId="411E58BC"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 xml:space="preserve">                 171 728</w:t>
            </w:r>
          </w:p>
        </w:tc>
      </w:tr>
      <w:tr w:rsidR="00BD05AF" w:rsidRPr="00FF2A2B" w14:paraId="3EC463FC" w14:textId="77777777" w:rsidTr="00F97EA5">
        <w:trPr>
          <w:trHeight w:val="284"/>
        </w:trPr>
        <w:tc>
          <w:tcPr>
            <w:tcW w:w="5320" w:type="dxa"/>
            <w:tcBorders>
              <w:top w:val="nil"/>
              <w:left w:val="nil"/>
              <w:bottom w:val="nil"/>
              <w:right w:val="nil"/>
            </w:tcBorders>
            <w:shd w:val="clear" w:color="auto" w:fill="auto"/>
          </w:tcPr>
          <w:p w14:paraId="4E7FA972" w14:textId="3522F3A9" w:rsidR="00BD05AF" w:rsidRPr="00FF2A2B" w:rsidRDefault="00BD05AF" w:rsidP="00BD05AF">
            <w:pPr>
              <w:spacing w:line="240" w:lineRule="auto"/>
              <w:rPr>
                <w:color w:val="000000"/>
                <w:szCs w:val="22"/>
                <w:lang w:val="lv-LV" w:eastAsia="en-GB"/>
              </w:rPr>
            </w:pPr>
            <w:r w:rsidRPr="00FF2A2B">
              <w:rPr>
                <w:color w:val="000000"/>
                <w:szCs w:val="22"/>
                <w:lang w:val="lv-LV" w:eastAsia="en-GB"/>
              </w:rPr>
              <w:t>Reklāmas laika pārdošana</w:t>
            </w:r>
          </w:p>
        </w:tc>
        <w:tc>
          <w:tcPr>
            <w:tcW w:w="1984" w:type="dxa"/>
            <w:tcBorders>
              <w:top w:val="nil"/>
              <w:left w:val="nil"/>
              <w:bottom w:val="nil"/>
              <w:right w:val="nil"/>
            </w:tcBorders>
            <w:shd w:val="clear" w:color="auto" w:fill="auto"/>
          </w:tcPr>
          <w:p w14:paraId="12944C8A" w14:textId="18EA69BF"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22 938</w:t>
            </w:r>
          </w:p>
        </w:tc>
        <w:tc>
          <w:tcPr>
            <w:tcW w:w="281" w:type="dxa"/>
            <w:tcBorders>
              <w:top w:val="nil"/>
              <w:left w:val="nil"/>
              <w:bottom w:val="nil"/>
              <w:right w:val="nil"/>
            </w:tcBorders>
            <w:shd w:val="clear" w:color="auto" w:fill="auto"/>
          </w:tcPr>
          <w:p w14:paraId="5E49009B" w14:textId="77777777" w:rsidR="00BD05AF" w:rsidRPr="00FF2A2B" w:rsidRDefault="00BD05AF" w:rsidP="00BD05AF">
            <w:pPr>
              <w:spacing w:line="240" w:lineRule="auto"/>
              <w:jc w:val="right"/>
              <w:rPr>
                <w:color w:val="000000"/>
                <w:szCs w:val="22"/>
                <w:lang w:val="lv-LV" w:eastAsia="en-GB"/>
              </w:rPr>
            </w:pPr>
          </w:p>
        </w:tc>
        <w:tc>
          <w:tcPr>
            <w:tcW w:w="1912" w:type="dxa"/>
            <w:tcBorders>
              <w:top w:val="nil"/>
              <w:left w:val="nil"/>
              <w:bottom w:val="nil"/>
              <w:right w:val="nil"/>
            </w:tcBorders>
            <w:shd w:val="clear" w:color="auto" w:fill="auto"/>
          </w:tcPr>
          <w:p w14:paraId="31A9162C" w14:textId="73E78592"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1 976 661</w:t>
            </w:r>
          </w:p>
        </w:tc>
      </w:tr>
      <w:tr w:rsidR="00BD05AF" w:rsidRPr="00FF2A2B" w14:paraId="09585970" w14:textId="77777777" w:rsidTr="00BD05AF">
        <w:trPr>
          <w:trHeight w:val="80"/>
        </w:trPr>
        <w:tc>
          <w:tcPr>
            <w:tcW w:w="5320" w:type="dxa"/>
            <w:tcBorders>
              <w:top w:val="nil"/>
              <w:left w:val="nil"/>
              <w:bottom w:val="nil"/>
              <w:right w:val="nil"/>
            </w:tcBorders>
            <w:shd w:val="clear" w:color="auto" w:fill="auto"/>
          </w:tcPr>
          <w:p w14:paraId="4321E342" w14:textId="0FFBB9D8" w:rsidR="00BD05AF" w:rsidRPr="00FF2A2B" w:rsidRDefault="00BD05AF" w:rsidP="00BD05AF">
            <w:pPr>
              <w:spacing w:line="240" w:lineRule="auto"/>
              <w:rPr>
                <w:color w:val="000000"/>
                <w:szCs w:val="22"/>
                <w:lang w:val="lv-LV" w:eastAsia="en-GB"/>
              </w:rPr>
            </w:pPr>
            <w:r w:rsidRPr="00FF2A2B">
              <w:rPr>
                <w:color w:val="000000"/>
                <w:szCs w:val="22"/>
                <w:lang w:val="lv-LV" w:eastAsia="en-GB"/>
              </w:rPr>
              <w:t>Sponsorējumi</w:t>
            </w:r>
          </w:p>
        </w:tc>
        <w:tc>
          <w:tcPr>
            <w:tcW w:w="1984" w:type="dxa"/>
            <w:tcBorders>
              <w:top w:val="nil"/>
              <w:left w:val="nil"/>
              <w:bottom w:val="nil"/>
              <w:right w:val="nil"/>
            </w:tcBorders>
            <w:shd w:val="clear" w:color="auto" w:fill="auto"/>
          </w:tcPr>
          <w:p w14:paraId="06182E13" w14:textId="47154BBD"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74 515</w:t>
            </w:r>
          </w:p>
        </w:tc>
        <w:tc>
          <w:tcPr>
            <w:tcW w:w="281" w:type="dxa"/>
            <w:tcBorders>
              <w:top w:val="nil"/>
              <w:left w:val="nil"/>
              <w:bottom w:val="nil"/>
              <w:right w:val="nil"/>
            </w:tcBorders>
            <w:shd w:val="clear" w:color="auto" w:fill="auto"/>
          </w:tcPr>
          <w:p w14:paraId="68AC533C" w14:textId="77777777" w:rsidR="00BD05AF" w:rsidRPr="00FF2A2B" w:rsidRDefault="00BD05AF" w:rsidP="00BD05AF">
            <w:pPr>
              <w:spacing w:line="240" w:lineRule="auto"/>
              <w:rPr>
                <w:color w:val="000000"/>
                <w:szCs w:val="22"/>
                <w:lang w:val="lv-LV" w:eastAsia="en-GB"/>
              </w:rPr>
            </w:pPr>
          </w:p>
        </w:tc>
        <w:tc>
          <w:tcPr>
            <w:tcW w:w="1912" w:type="dxa"/>
            <w:tcBorders>
              <w:top w:val="nil"/>
              <w:left w:val="nil"/>
              <w:bottom w:val="nil"/>
              <w:right w:val="nil"/>
            </w:tcBorders>
            <w:shd w:val="clear" w:color="auto" w:fill="auto"/>
          </w:tcPr>
          <w:p w14:paraId="360217D0" w14:textId="17077B50"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384 967</w:t>
            </w:r>
          </w:p>
        </w:tc>
      </w:tr>
      <w:tr w:rsidR="00BD05AF" w:rsidRPr="00FF2A2B" w14:paraId="4AD48A10" w14:textId="77777777" w:rsidTr="000E5116">
        <w:trPr>
          <w:trHeight w:val="284"/>
        </w:trPr>
        <w:tc>
          <w:tcPr>
            <w:tcW w:w="5320" w:type="dxa"/>
            <w:tcBorders>
              <w:top w:val="nil"/>
              <w:left w:val="nil"/>
              <w:bottom w:val="nil"/>
              <w:right w:val="nil"/>
            </w:tcBorders>
            <w:shd w:val="clear" w:color="auto" w:fill="auto"/>
            <w:hideMark/>
          </w:tcPr>
          <w:p w14:paraId="1D6BCD1F" w14:textId="69EF6827" w:rsidR="00BD05AF" w:rsidRPr="00FF2A2B" w:rsidRDefault="00BD05AF" w:rsidP="00BD05AF">
            <w:pPr>
              <w:spacing w:line="240" w:lineRule="auto"/>
              <w:rPr>
                <w:color w:val="000000"/>
                <w:szCs w:val="22"/>
                <w:lang w:val="lv-LV" w:eastAsia="en-GB"/>
              </w:rPr>
            </w:pPr>
            <w:r w:rsidRPr="00FF2A2B">
              <w:rPr>
                <w:color w:val="000000"/>
                <w:szCs w:val="22"/>
                <w:lang w:val="lv-LV" w:eastAsia="en-GB"/>
              </w:rPr>
              <w:t>Televeikali</w:t>
            </w:r>
          </w:p>
        </w:tc>
        <w:tc>
          <w:tcPr>
            <w:tcW w:w="1984" w:type="dxa"/>
            <w:tcBorders>
              <w:top w:val="nil"/>
              <w:left w:val="nil"/>
              <w:bottom w:val="nil"/>
              <w:right w:val="nil"/>
            </w:tcBorders>
            <w:shd w:val="clear" w:color="auto" w:fill="auto"/>
          </w:tcPr>
          <w:p w14:paraId="4BA8D0EA" w14:textId="1FA8942C"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w:t>
            </w:r>
          </w:p>
        </w:tc>
        <w:tc>
          <w:tcPr>
            <w:tcW w:w="281" w:type="dxa"/>
            <w:tcBorders>
              <w:top w:val="nil"/>
              <w:left w:val="nil"/>
              <w:bottom w:val="nil"/>
              <w:right w:val="nil"/>
            </w:tcBorders>
            <w:shd w:val="clear" w:color="auto" w:fill="auto"/>
            <w:hideMark/>
          </w:tcPr>
          <w:p w14:paraId="266372C2" w14:textId="77777777" w:rsidR="00BD05AF" w:rsidRPr="00FF2A2B" w:rsidRDefault="00BD05AF" w:rsidP="00BD05AF">
            <w:pPr>
              <w:spacing w:line="240" w:lineRule="auto"/>
              <w:jc w:val="right"/>
              <w:rPr>
                <w:color w:val="000000"/>
                <w:szCs w:val="22"/>
                <w:lang w:val="lv-LV" w:eastAsia="en-GB"/>
              </w:rPr>
            </w:pPr>
          </w:p>
        </w:tc>
        <w:tc>
          <w:tcPr>
            <w:tcW w:w="1912" w:type="dxa"/>
            <w:tcBorders>
              <w:top w:val="nil"/>
              <w:left w:val="nil"/>
              <w:bottom w:val="nil"/>
              <w:right w:val="nil"/>
            </w:tcBorders>
            <w:shd w:val="clear" w:color="auto" w:fill="auto"/>
          </w:tcPr>
          <w:p w14:paraId="50363678" w14:textId="68339FC5"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83 050</w:t>
            </w:r>
          </w:p>
        </w:tc>
      </w:tr>
      <w:tr w:rsidR="00BD05AF" w:rsidRPr="00FF2A2B" w14:paraId="35E54484" w14:textId="77777777" w:rsidTr="00F97EA5">
        <w:trPr>
          <w:trHeight w:val="284"/>
        </w:trPr>
        <w:tc>
          <w:tcPr>
            <w:tcW w:w="5320" w:type="dxa"/>
            <w:tcBorders>
              <w:top w:val="nil"/>
              <w:left w:val="nil"/>
              <w:bottom w:val="nil"/>
              <w:right w:val="nil"/>
            </w:tcBorders>
            <w:shd w:val="clear" w:color="auto" w:fill="auto"/>
            <w:hideMark/>
          </w:tcPr>
          <w:p w14:paraId="56C153F0" w14:textId="77777777" w:rsidR="00BD05AF" w:rsidRPr="00FF2A2B" w:rsidRDefault="00BD05AF" w:rsidP="00BD05AF">
            <w:pPr>
              <w:spacing w:line="240" w:lineRule="auto"/>
              <w:rPr>
                <w:color w:val="000000"/>
                <w:szCs w:val="22"/>
                <w:lang w:val="lv-LV" w:eastAsia="en-GB"/>
              </w:rPr>
            </w:pPr>
            <w:r w:rsidRPr="00FF2A2B">
              <w:rPr>
                <w:color w:val="000000"/>
                <w:szCs w:val="22"/>
                <w:lang w:val="lv-LV" w:eastAsia="en-GB"/>
              </w:rPr>
              <w:t>Tehnikas īre, personāla noma</w:t>
            </w:r>
          </w:p>
        </w:tc>
        <w:tc>
          <w:tcPr>
            <w:tcW w:w="1984" w:type="dxa"/>
            <w:tcBorders>
              <w:top w:val="nil"/>
              <w:left w:val="nil"/>
              <w:bottom w:val="nil"/>
              <w:right w:val="nil"/>
            </w:tcBorders>
            <w:shd w:val="clear" w:color="auto" w:fill="auto"/>
          </w:tcPr>
          <w:p w14:paraId="51BE0D01" w14:textId="6E6FB296"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50 466</w:t>
            </w:r>
          </w:p>
        </w:tc>
        <w:tc>
          <w:tcPr>
            <w:tcW w:w="281" w:type="dxa"/>
            <w:tcBorders>
              <w:top w:val="nil"/>
              <w:left w:val="nil"/>
              <w:bottom w:val="nil"/>
              <w:right w:val="nil"/>
            </w:tcBorders>
            <w:shd w:val="clear" w:color="auto" w:fill="auto"/>
            <w:hideMark/>
          </w:tcPr>
          <w:p w14:paraId="0305D202" w14:textId="77777777" w:rsidR="00BD05AF" w:rsidRPr="00FF2A2B" w:rsidRDefault="00BD05AF" w:rsidP="00BD05AF">
            <w:pPr>
              <w:spacing w:line="240" w:lineRule="auto"/>
              <w:jc w:val="right"/>
              <w:rPr>
                <w:color w:val="000000"/>
                <w:szCs w:val="22"/>
                <w:lang w:val="lv-LV" w:eastAsia="en-GB"/>
              </w:rPr>
            </w:pPr>
          </w:p>
        </w:tc>
        <w:tc>
          <w:tcPr>
            <w:tcW w:w="1912" w:type="dxa"/>
            <w:tcBorders>
              <w:top w:val="nil"/>
              <w:left w:val="nil"/>
              <w:bottom w:val="nil"/>
              <w:right w:val="nil"/>
            </w:tcBorders>
            <w:shd w:val="clear" w:color="auto" w:fill="auto"/>
          </w:tcPr>
          <w:p w14:paraId="115646C2" w14:textId="1F85300B"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37 329</w:t>
            </w:r>
          </w:p>
        </w:tc>
      </w:tr>
      <w:tr w:rsidR="00BD05AF" w:rsidRPr="00FF2A2B" w14:paraId="4BB64680" w14:textId="77777777" w:rsidTr="00F97EA5">
        <w:trPr>
          <w:trHeight w:val="284"/>
        </w:trPr>
        <w:tc>
          <w:tcPr>
            <w:tcW w:w="5320" w:type="dxa"/>
            <w:tcBorders>
              <w:top w:val="nil"/>
              <w:left w:val="nil"/>
              <w:bottom w:val="nil"/>
              <w:right w:val="nil"/>
            </w:tcBorders>
            <w:shd w:val="clear" w:color="auto" w:fill="auto"/>
            <w:hideMark/>
          </w:tcPr>
          <w:p w14:paraId="378243BC" w14:textId="77777777" w:rsidR="00BD05AF" w:rsidRPr="00FF2A2B" w:rsidRDefault="00BD05AF" w:rsidP="00BD05AF">
            <w:pPr>
              <w:spacing w:line="240" w:lineRule="auto"/>
              <w:rPr>
                <w:color w:val="000000"/>
                <w:szCs w:val="22"/>
                <w:lang w:val="lv-LV" w:eastAsia="en-GB"/>
              </w:rPr>
            </w:pPr>
            <w:r w:rsidRPr="00FF2A2B">
              <w:rPr>
                <w:color w:val="000000"/>
                <w:szCs w:val="22"/>
                <w:lang w:val="lv-LV" w:eastAsia="en-GB"/>
              </w:rPr>
              <w:t>EBU maksājumi</w:t>
            </w:r>
          </w:p>
        </w:tc>
        <w:tc>
          <w:tcPr>
            <w:tcW w:w="1984" w:type="dxa"/>
            <w:tcBorders>
              <w:top w:val="nil"/>
              <w:left w:val="nil"/>
              <w:bottom w:val="nil"/>
              <w:right w:val="nil"/>
            </w:tcBorders>
            <w:shd w:val="clear" w:color="auto" w:fill="auto"/>
          </w:tcPr>
          <w:p w14:paraId="1B6D5D97" w14:textId="49A851F3"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w:t>
            </w:r>
          </w:p>
        </w:tc>
        <w:tc>
          <w:tcPr>
            <w:tcW w:w="281" w:type="dxa"/>
            <w:tcBorders>
              <w:top w:val="nil"/>
              <w:left w:val="nil"/>
              <w:bottom w:val="nil"/>
              <w:right w:val="nil"/>
            </w:tcBorders>
            <w:shd w:val="clear" w:color="auto" w:fill="auto"/>
            <w:hideMark/>
          </w:tcPr>
          <w:p w14:paraId="4DAC189C" w14:textId="77777777" w:rsidR="00BD05AF" w:rsidRPr="00FF2A2B" w:rsidRDefault="00BD05AF" w:rsidP="00BD05AF">
            <w:pPr>
              <w:spacing w:line="240" w:lineRule="auto"/>
              <w:jc w:val="right"/>
              <w:rPr>
                <w:color w:val="000000"/>
                <w:szCs w:val="22"/>
                <w:lang w:val="lv-LV" w:eastAsia="en-GB"/>
              </w:rPr>
            </w:pPr>
          </w:p>
        </w:tc>
        <w:tc>
          <w:tcPr>
            <w:tcW w:w="1912" w:type="dxa"/>
            <w:tcBorders>
              <w:top w:val="nil"/>
              <w:left w:val="nil"/>
              <w:bottom w:val="nil"/>
              <w:right w:val="nil"/>
            </w:tcBorders>
            <w:shd w:val="clear" w:color="auto" w:fill="auto"/>
          </w:tcPr>
          <w:p w14:paraId="5E38FFB2" w14:textId="5390E9EA"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11 482</w:t>
            </w:r>
          </w:p>
        </w:tc>
      </w:tr>
      <w:tr w:rsidR="00BD05AF" w:rsidRPr="00FF2A2B" w14:paraId="24C32218" w14:textId="77777777" w:rsidTr="00F97EA5">
        <w:trPr>
          <w:trHeight w:val="284"/>
        </w:trPr>
        <w:tc>
          <w:tcPr>
            <w:tcW w:w="5320" w:type="dxa"/>
            <w:tcBorders>
              <w:top w:val="nil"/>
              <w:left w:val="nil"/>
              <w:bottom w:val="nil"/>
              <w:right w:val="nil"/>
            </w:tcBorders>
            <w:shd w:val="clear" w:color="auto" w:fill="auto"/>
            <w:hideMark/>
          </w:tcPr>
          <w:p w14:paraId="2ABB797D" w14:textId="77777777" w:rsidR="00BD05AF" w:rsidRPr="00FF2A2B" w:rsidRDefault="00BD05AF" w:rsidP="00BD05AF">
            <w:pPr>
              <w:spacing w:line="240" w:lineRule="auto"/>
              <w:rPr>
                <w:color w:val="000000"/>
                <w:szCs w:val="22"/>
                <w:lang w:val="lv-LV" w:eastAsia="en-GB"/>
              </w:rPr>
            </w:pPr>
            <w:r w:rsidRPr="00FF2A2B">
              <w:rPr>
                <w:color w:val="000000"/>
                <w:szCs w:val="22"/>
                <w:lang w:val="lv-LV" w:eastAsia="en-GB"/>
              </w:rPr>
              <w:t>Telefonbalsojumi, čats, utml.</w:t>
            </w:r>
          </w:p>
        </w:tc>
        <w:tc>
          <w:tcPr>
            <w:tcW w:w="1984" w:type="dxa"/>
            <w:tcBorders>
              <w:top w:val="nil"/>
              <w:left w:val="nil"/>
              <w:bottom w:val="nil"/>
              <w:right w:val="nil"/>
            </w:tcBorders>
            <w:shd w:val="clear" w:color="auto" w:fill="auto"/>
          </w:tcPr>
          <w:p w14:paraId="753073D8" w14:textId="529C4DBC"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w:t>
            </w:r>
          </w:p>
        </w:tc>
        <w:tc>
          <w:tcPr>
            <w:tcW w:w="281" w:type="dxa"/>
            <w:tcBorders>
              <w:top w:val="nil"/>
              <w:left w:val="nil"/>
              <w:bottom w:val="nil"/>
              <w:right w:val="nil"/>
            </w:tcBorders>
            <w:shd w:val="clear" w:color="auto" w:fill="auto"/>
            <w:hideMark/>
          </w:tcPr>
          <w:p w14:paraId="5ED91197" w14:textId="77777777" w:rsidR="00BD05AF" w:rsidRPr="00FF2A2B" w:rsidRDefault="00BD05AF" w:rsidP="00BD05AF">
            <w:pPr>
              <w:spacing w:line="240" w:lineRule="auto"/>
              <w:jc w:val="right"/>
              <w:rPr>
                <w:color w:val="000000"/>
                <w:szCs w:val="22"/>
                <w:lang w:val="lv-LV" w:eastAsia="en-GB"/>
              </w:rPr>
            </w:pPr>
          </w:p>
        </w:tc>
        <w:tc>
          <w:tcPr>
            <w:tcW w:w="1912" w:type="dxa"/>
            <w:tcBorders>
              <w:top w:val="nil"/>
              <w:left w:val="nil"/>
              <w:bottom w:val="nil"/>
              <w:right w:val="nil"/>
            </w:tcBorders>
            <w:shd w:val="clear" w:color="auto" w:fill="auto"/>
          </w:tcPr>
          <w:p w14:paraId="4884ABE4" w14:textId="796AA0A1"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3 072</w:t>
            </w:r>
          </w:p>
        </w:tc>
      </w:tr>
      <w:tr w:rsidR="00BD05AF" w:rsidRPr="00FF2A2B" w14:paraId="6FA813DE" w14:textId="77777777" w:rsidTr="00224F44">
        <w:trPr>
          <w:trHeight w:val="284"/>
        </w:trPr>
        <w:tc>
          <w:tcPr>
            <w:tcW w:w="5320" w:type="dxa"/>
            <w:tcBorders>
              <w:top w:val="nil"/>
              <w:left w:val="nil"/>
              <w:bottom w:val="nil"/>
              <w:right w:val="nil"/>
            </w:tcBorders>
            <w:shd w:val="clear" w:color="auto" w:fill="auto"/>
            <w:hideMark/>
          </w:tcPr>
          <w:p w14:paraId="774B271C" w14:textId="43CEF290" w:rsidR="00BD05AF" w:rsidRPr="00FF2A2B" w:rsidRDefault="00BD05AF" w:rsidP="00BD05AF">
            <w:pPr>
              <w:spacing w:line="240" w:lineRule="auto"/>
              <w:rPr>
                <w:color w:val="000000"/>
                <w:szCs w:val="22"/>
                <w:lang w:val="lv-LV" w:eastAsia="en-GB"/>
              </w:rPr>
            </w:pPr>
            <w:r w:rsidRPr="00FF2A2B">
              <w:rPr>
                <w:color w:val="000000"/>
                <w:szCs w:val="22"/>
                <w:lang w:val="lv-LV" w:eastAsia="en-GB"/>
              </w:rPr>
              <w:t>Citi ieņēmumi</w:t>
            </w:r>
          </w:p>
        </w:tc>
        <w:tc>
          <w:tcPr>
            <w:tcW w:w="1984" w:type="dxa"/>
            <w:tcBorders>
              <w:top w:val="nil"/>
              <w:left w:val="nil"/>
              <w:bottom w:val="nil"/>
              <w:right w:val="nil"/>
            </w:tcBorders>
            <w:shd w:val="clear" w:color="auto" w:fill="auto"/>
          </w:tcPr>
          <w:p w14:paraId="19284FE4" w14:textId="26D94391"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59 955</w:t>
            </w:r>
          </w:p>
        </w:tc>
        <w:tc>
          <w:tcPr>
            <w:tcW w:w="281" w:type="dxa"/>
            <w:tcBorders>
              <w:top w:val="nil"/>
              <w:left w:val="nil"/>
              <w:bottom w:val="nil"/>
              <w:right w:val="nil"/>
            </w:tcBorders>
            <w:shd w:val="clear" w:color="auto" w:fill="auto"/>
          </w:tcPr>
          <w:p w14:paraId="3A8D94E7" w14:textId="77777777" w:rsidR="00BD05AF" w:rsidRPr="00FF2A2B" w:rsidRDefault="00BD05AF" w:rsidP="00BD05AF">
            <w:pPr>
              <w:spacing w:line="240" w:lineRule="auto"/>
              <w:jc w:val="right"/>
              <w:rPr>
                <w:color w:val="000000"/>
                <w:szCs w:val="22"/>
                <w:lang w:val="lv-LV" w:eastAsia="en-GB"/>
              </w:rPr>
            </w:pPr>
          </w:p>
        </w:tc>
        <w:tc>
          <w:tcPr>
            <w:tcW w:w="1912" w:type="dxa"/>
            <w:tcBorders>
              <w:top w:val="nil"/>
              <w:left w:val="nil"/>
              <w:bottom w:val="nil"/>
              <w:right w:val="nil"/>
            </w:tcBorders>
            <w:shd w:val="clear" w:color="auto" w:fill="auto"/>
          </w:tcPr>
          <w:p w14:paraId="649628CC" w14:textId="0AA12C8A" w:rsidR="00BD05AF" w:rsidRPr="00FF2A2B" w:rsidRDefault="00BD05AF" w:rsidP="00BD05AF">
            <w:pPr>
              <w:spacing w:line="240" w:lineRule="auto"/>
              <w:jc w:val="right"/>
              <w:rPr>
                <w:color w:val="000000"/>
                <w:szCs w:val="22"/>
                <w:lang w:val="lv-LV" w:eastAsia="en-GB"/>
              </w:rPr>
            </w:pPr>
            <w:r w:rsidRPr="00FF2A2B">
              <w:rPr>
                <w:color w:val="000000"/>
                <w:szCs w:val="22"/>
                <w:lang w:val="lv-LV" w:eastAsia="en-GB"/>
              </w:rPr>
              <w:t>181 020</w:t>
            </w:r>
          </w:p>
        </w:tc>
      </w:tr>
      <w:tr w:rsidR="00BD05AF" w:rsidRPr="00FF2A2B" w14:paraId="0F54971E" w14:textId="77777777" w:rsidTr="00F97EA5">
        <w:trPr>
          <w:trHeight w:val="284"/>
        </w:trPr>
        <w:tc>
          <w:tcPr>
            <w:tcW w:w="5320" w:type="dxa"/>
            <w:tcBorders>
              <w:top w:val="nil"/>
              <w:left w:val="nil"/>
              <w:bottom w:val="nil"/>
              <w:right w:val="nil"/>
            </w:tcBorders>
            <w:shd w:val="clear" w:color="auto" w:fill="auto"/>
            <w:hideMark/>
          </w:tcPr>
          <w:p w14:paraId="1E0F0BDC" w14:textId="77777777" w:rsidR="00BD05AF" w:rsidRPr="00FF2A2B" w:rsidRDefault="00BD05AF" w:rsidP="00BD05AF">
            <w:pPr>
              <w:spacing w:line="240" w:lineRule="auto"/>
              <w:jc w:val="right"/>
              <w:rPr>
                <w:color w:val="000000"/>
                <w:szCs w:val="22"/>
                <w:lang w:val="lv-LV" w:eastAsia="en-GB"/>
              </w:rPr>
            </w:pPr>
          </w:p>
        </w:tc>
        <w:tc>
          <w:tcPr>
            <w:tcW w:w="1984" w:type="dxa"/>
            <w:tcBorders>
              <w:top w:val="single" w:sz="4" w:space="0" w:color="auto"/>
              <w:left w:val="nil"/>
              <w:bottom w:val="double" w:sz="6" w:space="0" w:color="auto"/>
              <w:right w:val="nil"/>
            </w:tcBorders>
            <w:shd w:val="clear" w:color="auto" w:fill="auto"/>
          </w:tcPr>
          <w:p w14:paraId="4246B317" w14:textId="5F3E35F6" w:rsidR="00BD05AF" w:rsidRPr="00FF2A2B" w:rsidRDefault="00BD05AF" w:rsidP="00BD05AF">
            <w:pPr>
              <w:spacing w:line="240" w:lineRule="auto"/>
              <w:jc w:val="right"/>
              <w:rPr>
                <w:b/>
                <w:bCs/>
                <w:color w:val="000000"/>
                <w:szCs w:val="22"/>
                <w:lang w:val="lv-LV" w:eastAsia="en-GB"/>
              </w:rPr>
            </w:pPr>
            <w:r w:rsidRPr="00FF2A2B">
              <w:rPr>
                <w:b/>
                <w:bCs/>
                <w:color w:val="000000"/>
                <w:szCs w:val="22"/>
                <w:lang w:val="lv-LV" w:eastAsia="en-GB"/>
              </w:rPr>
              <w:t>25 460 855</w:t>
            </w:r>
          </w:p>
        </w:tc>
        <w:tc>
          <w:tcPr>
            <w:tcW w:w="281" w:type="dxa"/>
            <w:tcBorders>
              <w:top w:val="nil"/>
              <w:left w:val="nil"/>
              <w:bottom w:val="nil"/>
              <w:right w:val="nil"/>
            </w:tcBorders>
            <w:shd w:val="clear" w:color="auto" w:fill="auto"/>
            <w:hideMark/>
          </w:tcPr>
          <w:p w14:paraId="2D514DBA" w14:textId="77777777" w:rsidR="00BD05AF" w:rsidRPr="00FF2A2B" w:rsidRDefault="00BD05AF" w:rsidP="00BD05AF">
            <w:pPr>
              <w:spacing w:line="240" w:lineRule="auto"/>
              <w:jc w:val="right"/>
              <w:rPr>
                <w:b/>
                <w:bCs/>
                <w:color w:val="000000"/>
                <w:szCs w:val="22"/>
                <w:lang w:val="lv-LV" w:eastAsia="en-GB"/>
              </w:rPr>
            </w:pPr>
          </w:p>
        </w:tc>
        <w:tc>
          <w:tcPr>
            <w:tcW w:w="1912" w:type="dxa"/>
            <w:tcBorders>
              <w:top w:val="single" w:sz="4" w:space="0" w:color="auto"/>
              <w:left w:val="nil"/>
              <w:bottom w:val="double" w:sz="6" w:space="0" w:color="auto"/>
              <w:right w:val="nil"/>
            </w:tcBorders>
            <w:shd w:val="clear" w:color="auto" w:fill="auto"/>
          </w:tcPr>
          <w:p w14:paraId="231FA047" w14:textId="64365AE9" w:rsidR="00BD05AF" w:rsidRPr="00FF2A2B" w:rsidRDefault="00BD05AF" w:rsidP="00BD05AF">
            <w:pPr>
              <w:spacing w:line="240" w:lineRule="auto"/>
              <w:jc w:val="right"/>
              <w:rPr>
                <w:b/>
                <w:bCs/>
                <w:color w:val="000000"/>
                <w:szCs w:val="22"/>
                <w:lang w:val="lv-LV" w:eastAsia="en-GB"/>
              </w:rPr>
            </w:pPr>
            <w:r w:rsidRPr="00FF2A2B">
              <w:rPr>
                <w:b/>
                <w:bCs/>
                <w:color w:val="000000"/>
                <w:szCs w:val="22"/>
                <w:lang w:val="lv-LV" w:eastAsia="en-GB"/>
              </w:rPr>
              <w:t>19 092 987</w:t>
            </w:r>
          </w:p>
        </w:tc>
      </w:tr>
    </w:tbl>
    <w:p w14:paraId="4CF385ED" w14:textId="6EC3B4E0" w:rsidR="00911BFC" w:rsidRPr="00FF2A2B" w:rsidRDefault="00BD5A5F" w:rsidP="00E54155">
      <w:pPr>
        <w:jc w:val="both"/>
        <w:rPr>
          <w:sz w:val="20"/>
          <w:lang w:val="lv-LV"/>
        </w:rPr>
      </w:pPr>
      <w:r w:rsidRPr="00FF2A2B">
        <w:rPr>
          <w:szCs w:val="22"/>
          <w:lang w:val="lv-LV"/>
        </w:rPr>
        <w:fldChar w:fldCharType="begin"/>
      </w:r>
      <w:r w:rsidRPr="00FF2A2B">
        <w:rPr>
          <w:szCs w:val="22"/>
          <w:lang w:val="lv-LV"/>
        </w:rPr>
        <w:instrText xml:space="preserve"> LINK </w:instrText>
      </w:r>
      <w:r w:rsidR="00054301" w:rsidRPr="00FF2A2B">
        <w:rPr>
          <w:szCs w:val="22"/>
          <w:lang w:val="lv-LV"/>
        </w:rPr>
        <w:instrText xml:space="preserve">Excel.Sheet.12 "\\\\Fs3\\Finanšu un grāmatvedības daļa\\1 kopējie faili\\GP_2017_Audits\\Gada_parskats_2017\\Darba_faili_2017.xlsx" piezīmes!R3C1:R18C3 </w:instrText>
      </w:r>
      <w:r w:rsidRPr="00FF2A2B">
        <w:rPr>
          <w:szCs w:val="22"/>
          <w:lang w:val="lv-LV"/>
        </w:rPr>
        <w:instrText xml:space="preserve">\a \f 5 \h  \* MERGEFORMAT </w:instrText>
      </w:r>
      <w:r w:rsidRPr="00FF2A2B">
        <w:rPr>
          <w:szCs w:val="22"/>
          <w:lang w:val="lv-LV"/>
        </w:rPr>
        <w:fldChar w:fldCharType="separate"/>
      </w:r>
      <w:bookmarkStart w:id="11" w:name="_1585030433"/>
      <w:bookmarkEnd w:id="11"/>
    </w:p>
    <w:p w14:paraId="6E2EB01D" w14:textId="6FB7C80B" w:rsidR="00862B0B" w:rsidRPr="00FF2A2B" w:rsidRDefault="00BD5A5F" w:rsidP="008318F6">
      <w:pPr>
        <w:jc w:val="both"/>
        <w:rPr>
          <w:szCs w:val="22"/>
          <w:lang w:val="lv-LV"/>
        </w:rPr>
      </w:pPr>
      <w:r w:rsidRPr="00FF2A2B">
        <w:rPr>
          <w:szCs w:val="22"/>
          <w:lang w:val="lv-LV"/>
        </w:rPr>
        <w:fldChar w:fldCharType="end"/>
      </w:r>
      <w:r w:rsidR="003655C8" w:rsidRPr="00FF2A2B">
        <w:rPr>
          <w:szCs w:val="22"/>
          <w:lang w:val="lv-LV"/>
        </w:rPr>
        <w:t>*</w:t>
      </w:r>
      <w:r w:rsidR="00862B0B" w:rsidRPr="00FF2A2B">
        <w:rPr>
          <w:szCs w:val="22"/>
          <w:lang w:val="lv-LV"/>
        </w:rPr>
        <w:t xml:space="preserve">Raidījumu finansēšanai </w:t>
      </w:r>
      <w:r w:rsidR="00652D37" w:rsidRPr="00FF2A2B">
        <w:rPr>
          <w:szCs w:val="22"/>
          <w:lang w:val="lv-LV"/>
        </w:rPr>
        <w:t xml:space="preserve">nozīmīgākie </w:t>
      </w:r>
      <w:r w:rsidR="00862B0B" w:rsidRPr="00FF2A2B">
        <w:rPr>
          <w:szCs w:val="22"/>
          <w:lang w:val="lv-LV"/>
        </w:rPr>
        <w:t xml:space="preserve">piešķirtie līdzekļi </w:t>
      </w:r>
      <w:r w:rsidR="005C38B7" w:rsidRPr="00FF2A2B">
        <w:rPr>
          <w:szCs w:val="22"/>
          <w:lang w:val="lv-LV"/>
        </w:rPr>
        <w:t xml:space="preserve">no budžeta iestādēm iekļauti </w:t>
      </w:r>
      <w:r w:rsidR="00862B0B" w:rsidRPr="00FF2A2B">
        <w:rPr>
          <w:szCs w:val="22"/>
          <w:lang w:val="lv-LV"/>
        </w:rPr>
        <w:t>20</w:t>
      </w:r>
      <w:r w:rsidR="00BF262F" w:rsidRPr="00FF2A2B">
        <w:rPr>
          <w:szCs w:val="22"/>
          <w:lang w:val="lv-LV"/>
        </w:rPr>
        <w:t>2</w:t>
      </w:r>
      <w:r w:rsidR="005340CC" w:rsidRPr="00FF2A2B">
        <w:rPr>
          <w:szCs w:val="22"/>
          <w:lang w:val="lv-LV"/>
        </w:rPr>
        <w:t>1</w:t>
      </w:r>
      <w:r w:rsidR="00862B0B" w:rsidRPr="00FF2A2B">
        <w:rPr>
          <w:szCs w:val="22"/>
          <w:lang w:val="lv-LV"/>
        </w:rPr>
        <w:t>.gad</w:t>
      </w:r>
      <w:r w:rsidR="005C38B7" w:rsidRPr="00FF2A2B">
        <w:rPr>
          <w:szCs w:val="22"/>
          <w:lang w:val="lv-LV"/>
        </w:rPr>
        <w:t>a apgrozījumā</w:t>
      </w:r>
      <w:r w:rsidR="00862B0B" w:rsidRPr="00FF2A2B">
        <w:rPr>
          <w:szCs w:val="22"/>
          <w:lang w:val="lv-LV"/>
        </w:rPr>
        <w:t xml:space="preserve"> </w:t>
      </w:r>
      <w:r w:rsidR="009078B7" w:rsidRPr="00FF2A2B">
        <w:rPr>
          <w:szCs w:val="22"/>
          <w:lang w:val="lv-LV"/>
        </w:rPr>
        <w:t>saskaņā ar realizētajiem projektiem</w:t>
      </w:r>
      <w:r w:rsidR="00862B0B" w:rsidRPr="00FF2A2B">
        <w:rPr>
          <w:szCs w:val="22"/>
          <w:lang w:val="lv-LV"/>
        </w:rPr>
        <w:t>:</w:t>
      </w:r>
    </w:p>
    <w:p w14:paraId="587237A3" w14:textId="3A7D052D" w:rsidR="008318F6" w:rsidRPr="00FF2A2B" w:rsidRDefault="00862B0B" w:rsidP="008318F6">
      <w:pPr>
        <w:jc w:val="both"/>
        <w:rPr>
          <w:szCs w:val="22"/>
          <w:lang w:val="lv-LV"/>
        </w:rPr>
      </w:pPr>
      <w:r w:rsidRPr="00FF2A2B">
        <w:rPr>
          <w:szCs w:val="22"/>
          <w:lang w:val="lv-LV"/>
        </w:rPr>
        <w:t xml:space="preserve">- </w:t>
      </w:r>
      <w:r w:rsidR="005340CC" w:rsidRPr="00FF2A2B">
        <w:rPr>
          <w:szCs w:val="22"/>
          <w:lang w:val="lv-LV"/>
        </w:rPr>
        <w:t>XII Latvijas skolu jaunatnes dziesmu un deju svētku īstenošanai,</w:t>
      </w:r>
    </w:p>
    <w:p w14:paraId="693C5541" w14:textId="4CDD385C" w:rsidR="005340CC" w:rsidRPr="00FF2A2B" w:rsidRDefault="005340CC" w:rsidP="008318F6">
      <w:pPr>
        <w:jc w:val="both"/>
        <w:rPr>
          <w:szCs w:val="22"/>
          <w:lang w:val="lv-LV"/>
        </w:rPr>
      </w:pPr>
      <w:r w:rsidRPr="00FF2A2B">
        <w:rPr>
          <w:szCs w:val="22"/>
          <w:lang w:val="lv-LV"/>
        </w:rPr>
        <w:t>-Valsts Kultūrkapitāla fonda filmu Latvijas kods līdzfinansēšanai,</w:t>
      </w:r>
    </w:p>
    <w:p w14:paraId="0EFA6417" w14:textId="5706755F" w:rsidR="005C38B7" w:rsidRPr="00FF2A2B" w:rsidRDefault="00E7404E" w:rsidP="00BF262F">
      <w:pPr>
        <w:jc w:val="both"/>
        <w:rPr>
          <w:szCs w:val="22"/>
          <w:lang w:val="lv-LV"/>
        </w:rPr>
      </w:pPr>
      <w:r w:rsidRPr="00FF2A2B">
        <w:rPr>
          <w:szCs w:val="22"/>
          <w:lang w:val="lv-LV"/>
        </w:rPr>
        <w:t xml:space="preserve">-LR Kultūras ministrijas </w:t>
      </w:r>
      <w:r w:rsidR="005340CC" w:rsidRPr="00FF2A2B">
        <w:rPr>
          <w:szCs w:val="22"/>
          <w:lang w:val="lv-LV"/>
        </w:rPr>
        <w:t xml:space="preserve"> Latvijas simtgades projektu realizācijas nos</w:t>
      </w:r>
      <w:r w:rsidR="005D4B33" w:rsidRPr="00FF2A2B">
        <w:rPr>
          <w:szCs w:val="22"/>
          <w:lang w:val="lv-LV"/>
        </w:rPr>
        <w:t>l</w:t>
      </w:r>
      <w:r w:rsidR="005340CC" w:rsidRPr="00FF2A2B">
        <w:rPr>
          <w:szCs w:val="22"/>
          <w:lang w:val="lv-LV"/>
        </w:rPr>
        <w:t>ēgums.</w:t>
      </w:r>
    </w:p>
    <w:p w14:paraId="69C20BC9" w14:textId="06F5C0FD" w:rsidR="004E6D9E" w:rsidRPr="00FF2A2B" w:rsidRDefault="003655C8" w:rsidP="004E6D9E">
      <w:pPr>
        <w:jc w:val="both"/>
        <w:rPr>
          <w:szCs w:val="22"/>
          <w:lang w:val="lv-LV"/>
        </w:rPr>
      </w:pPr>
      <w:r w:rsidRPr="00FF2A2B">
        <w:rPr>
          <w:szCs w:val="22"/>
          <w:lang w:val="lv-LV"/>
        </w:rPr>
        <w:t>**</w:t>
      </w:r>
      <w:r w:rsidR="004E6D9E" w:rsidRPr="00FF2A2B">
        <w:rPr>
          <w:szCs w:val="22"/>
          <w:lang w:val="lv-LV"/>
        </w:rPr>
        <w:t xml:space="preserve">Raidījumu finansēšanai nozīmīgākie piešķirtie līdzekļi no citiem fondiem </w:t>
      </w:r>
      <w:r w:rsidR="009078B7" w:rsidRPr="00FF2A2B">
        <w:rPr>
          <w:szCs w:val="22"/>
          <w:lang w:val="lv-LV"/>
        </w:rPr>
        <w:t xml:space="preserve">saskaņā ar realizētajiem projektiem </w:t>
      </w:r>
      <w:r w:rsidR="004E6D9E" w:rsidRPr="00FF2A2B">
        <w:rPr>
          <w:szCs w:val="22"/>
          <w:lang w:val="lv-LV"/>
        </w:rPr>
        <w:t>iekļauti 202</w:t>
      </w:r>
      <w:r w:rsidR="005340CC" w:rsidRPr="00FF2A2B">
        <w:rPr>
          <w:szCs w:val="22"/>
          <w:lang w:val="lv-LV"/>
        </w:rPr>
        <w:t>1</w:t>
      </w:r>
      <w:r w:rsidR="004E6D9E" w:rsidRPr="00FF2A2B">
        <w:rPr>
          <w:szCs w:val="22"/>
          <w:lang w:val="lv-LV"/>
        </w:rPr>
        <w:t>.gada apgrozījumā:</w:t>
      </w:r>
    </w:p>
    <w:p w14:paraId="544B111C" w14:textId="1C5E8B0E" w:rsidR="004E6D9E" w:rsidRPr="00FF2A2B" w:rsidRDefault="004E6D9E" w:rsidP="004E6D9E">
      <w:pPr>
        <w:spacing w:line="240" w:lineRule="auto"/>
        <w:jc w:val="both"/>
        <w:rPr>
          <w:szCs w:val="22"/>
          <w:lang w:val="lv-LV" w:eastAsia="en-GB"/>
        </w:rPr>
      </w:pPr>
      <w:r w:rsidRPr="00FF2A2B">
        <w:rPr>
          <w:szCs w:val="22"/>
          <w:lang w:val="lv-LV"/>
        </w:rPr>
        <w:t xml:space="preserve">- </w:t>
      </w:r>
      <w:r w:rsidRPr="00FF2A2B">
        <w:rPr>
          <w:szCs w:val="22"/>
          <w:lang w:val="lv-LV" w:eastAsia="en-GB"/>
        </w:rPr>
        <w:t xml:space="preserve">Borisa un Ināras Teterevu fonds </w:t>
      </w:r>
      <w:r w:rsidR="005D4B33" w:rsidRPr="00FF2A2B">
        <w:rPr>
          <w:szCs w:val="22"/>
          <w:lang w:val="lv-LV" w:eastAsia="en-GB"/>
        </w:rPr>
        <w:t>teātru izrāžu demonstrējumiem,</w:t>
      </w:r>
    </w:p>
    <w:p w14:paraId="5EDC3902" w14:textId="45F7CF47" w:rsidR="004E6D9E" w:rsidRPr="00FF2A2B" w:rsidRDefault="004E6D9E" w:rsidP="004E6D9E">
      <w:pPr>
        <w:spacing w:line="240" w:lineRule="auto"/>
        <w:jc w:val="both"/>
        <w:rPr>
          <w:szCs w:val="22"/>
          <w:lang w:val="lv-LV" w:eastAsia="en-GB"/>
        </w:rPr>
      </w:pPr>
      <w:r w:rsidRPr="00FF2A2B">
        <w:rPr>
          <w:szCs w:val="22"/>
          <w:lang w:val="lv-LV" w:eastAsia="en-GB"/>
        </w:rPr>
        <w:t>-</w:t>
      </w:r>
      <w:r w:rsidRPr="00FF2A2B">
        <w:rPr>
          <w:szCs w:val="22"/>
          <w:lang w:val="lv-LV"/>
        </w:rPr>
        <w:t xml:space="preserve"> </w:t>
      </w:r>
      <w:r w:rsidR="005D4B33" w:rsidRPr="00FF2A2B">
        <w:rPr>
          <w:szCs w:val="22"/>
          <w:lang w:val="lv-LV" w:eastAsia="en-GB"/>
        </w:rPr>
        <w:t>Eiropas parlamenta finansējums projektam “Būris”</w:t>
      </w:r>
      <w:r w:rsidR="00887631" w:rsidRPr="00FF2A2B">
        <w:rPr>
          <w:szCs w:val="22"/>
          <w:lang w:val="lv-LV" w:eastAsia="en-GB"/>
        </w:rPr>
        <w:t>,</w:t>
      </w:r>
    </w:p>
    <w:p w14:paraId="0EAF81FB" w14:textId="334C8BAF" w:rsidR="003B1C98" w:rsidRPr="00FF2A2B" w:rsidRDefault="004E6D9E" w:rsidP="00737527">
      <w:pPr>
        <w:spacing w:line="240" w:lineRule="auto"/>
        <w:jc w:val="both"/>
        <w:rPr>
          <w:szCs w:val="22"/>
          <w:lang w:val="lv-LV" w:eastAsia="en-GB"/>
        </w:rPr>
      </w:pPr>
      <w:r w:rsidRPr="00FF2A2B">
        <w:rPr>
          <w:szCs w:val="22"/>
          <w:lang w:val="lv-LV" w:eastAsia="en-GB"/>
        </w:rPr>
        <w:t>-</w:t>
      </w:r>
      <w:r w:rsidRPr="00FF2A2B">
        <w:rPr>
          <w:szCs w:val="22"/>
          <w:lang w:val="lv-LV"/>
        </w:rPr>
        <w:t xml:space="preserve"> Zinc Network Limited</w:t>
      </w:r>
      <w:r w:rsidRPr="00FF2A2B">
        <w:rPr>
          <w:szCs w:val="22"/>
          <w:lang w:val="lv-LV" w:eastAsia="en-GB"/>
        </w:rPr>
        <w:t xml:space="preserve"> </w:t>
      </w:r>
      <w:r w:rsidR="005D4B33" w:rsidRPr="00FF2A2B">
        <w:rPr>
          <w:szCs w:val="22"/>
          <w:lang w:val="lv-LV" w:eastAsia="en-GB"/>
        </w:rPr>
        <w:t>piešķirtais finansējums multimediju platformas veidošanai.</w:t>
      </w:r>
      <w:bookmarkStart w:id="12" w:name="_Ref486134045"/>
      <w:bookmarkStart w:id="13" w:name="_Hlk68613208"/>
    </w:p>
    <w:p w14:paraId="7B02DAE6" w14:textId="74C08F44" w:rsidR="00133356" w:rsidRPr="00FF2A2B" w:rsidRDefault="00133356" w:rsidP="003F0ED8">
      <w:pPr>
        <w:pStyle w:val="Heading2"/>
        <w:numPr>
          <w:ilvl w:val="0"/>
          <w:numId w:val="2"/>
        </w:numPr>
        <w:rPr>
          <w:szCs w:val="24"/>
          <w:lang w:val="lv-LV"/>
        </w:rPr>
      </w:pPr>
      <w:r w:rsidRPr="00FF2A2B">
        <w:rPr>
          <w:noProof/>
          <w:szCs w:val="24"/>
          <w:lang w:val="lv-LV"/>
        </w:rPr>
        <w:t xml:space="preserve">Pārdotās produkcijas </w:t>
      </w:r>
      <w:r w:rsidR="005C38B7" w:rsidRPr="00FF2A2B">
        <w:rPr>
          <w:noProof/>
          <w:szCs w:val="24"/>
          <w:lang w:val="lv-LV"/>
        </w:rPr>
        <w:t xml:space="preserve"> </w:t>
      </w:r>
      <w:r w:rsidRPr="00FF2A2B">
        <w:rPr>
          <w:noProof/>
          <w:szCs w:val="24"/>
          <w:lang w:val="lv-LV"/>
        </w:rPr>
        <w:t>ražošanas izmaksas</w:t>
      </w:r>
      <w:bookmarkEnd w:id="12"/>
    </w:p>
    <w:bookmarkEnd w:id="13"/>
    <w:p w14:paraId="3794A2F0" w14:textId="06CF21D5" w:rsidR="00133356" w:rsidRPr="00FF2A2B" w:rsidRDefault="00133356">
      <w:pPr>
        <w:pStyle w:val="BodyText"/>
        <w:rPr>
          <w:noProof/>
          <w:szCs w:val="22"/>
        </w:rPr>
      </w:pPr>
      <w:r w:rsidRPr="00FF2A2B">
        <w:rPr>
          <w:noProof/>
          <w:szCs w:val="22"/>
        </w:rPr>
        <w:t xml:space="preserve">Postenī uzrādītas neto apgrozījuma sasniegšanai izlietotās izmaksas – preču </w:t>
      </w:r>
      <w:r w:rsidR="00F7390F" w:rsidRPr="00FF2A2B">
        <w:rPr>
          <w:noProof/>
          <w:szCs w:val="22"/>
        </w:rPr>
        <w:t>un</w:t>
      </w:r>
      <w:r w:rsidRPr="00FF2A2B">
        <w:rPr>
          <w:noProof/>
          <w:szCs w:val="22"/>
        </w:rPr>
        <w:t xml:space="preserve"> pakalpojumu izmaksas ražošanas vai iegādes pašizmaksā un ar preču </w:t>
      </w:r>
      <w:r w:rsidR="00F7390F" w:rsidRPr="00FF2A2B">
        <w:rPr>
          <w:noProof/>
          <w:szCs w:val="22"/>
        </w:rPr>
        <w:t xml:space="preserve">un </w:t>
      </w:r>
      <w:r w:rsidRPr="00FF2A2B">
        <w:rPr>
          <w:noProof/>
          <w:szCs w:val="22"/>
        </w:rPr>
        <w:t>pakalpojumu iegādi saistītās izmaksas.</w:t>
      </w:r>
    </w:p>
    <w:p w14:paraId="5351921D" w14:textId="7F57890D" w:rsidR="00DE0ABA" w:rsidRPr="00FF2A2B" w:rsidRDefault="00DE0ABA">
      <w:pPr>
        <w:pStyle w:val="BodyText"/>
        <w:rPr>
          <w:szCs w:val="22"/>
        </w:rPr>
      </w:pPr>
    </w:p>
    <w:tbl>
      <w:tblPr>
        <w:tblW w:w="9498" w:type="dxa"/>
        <w:tblLook w:val="04A0" w:firstRow="1" w:lastRow="0" w:firstColumn="1" w:lastColumn="0" w:noHBand="0" w:noVBand="1"/>
      </w:tblPr>
      <w:tblGrid>
        <w:gridCol w:w="5272"/>
        <w:gridCol w:w="1945"/>
        <w:gridCol w:w="336"/>
        <w:gridCol w:w="1945"/>
      </w:tblGrid>
      <w:tr w:rsidR="00FB6F10" w:rsidRPr="00FF2A2B" w14:paraId="61F2AAB5" w14:textId="77777777" w:rsidTr="000E5116">
        <w:trPr>
          <w:trHeight w:val="285"/>
        </w:trPr>
        <w:tc>
          <w:tcPr>
            <w:tcW w:w="5272" w:type="dxa"/>
            <w:vMerge w:val="restart"/>
            <w:tcBorders>
              <w:top w:val="nil"/>
              <w:left w:val="nil"/>
              <w:bottom w:val="nil"/>
              <w:right w:val="nil"/>
            </w:tcBorders>
            <w:shd w:val="clear" w:color="auto" w:fill="auto"/>
            <w:vAlign w:val="center"/>
            <w:hideMark/>
          </w:tcPr>
          <w:p w14:paraId="2BD686C8" w14:textId="77777777" w:rsidR="00FB6F10" w:rsidRPr="00FF2A2B" w:rsidRDefault="00FB6F10" w:rsidP="00FB6F10">
            <w:pPr>
              <w:spacing w:line="240" w:lineRule="auto"/>
              <w:rPr>
                <w:sz w:val="20"/>
                <w:szCs w:val="24"/>
                <w:lang w:val="lv-LV" w:eastAsia="en-GB"/>
              </w:rPr>
            </w:pPr>
          </w:p>
        </w:tc>
        <w:tc>
          <w:tcPr>
            <w:tcW w:w="1945" w:type="dxa"/>
            <w:tcBorders>
              <w:top w:val="nil"/>
              <w:left w:val="nil"/>
              <w:bottom w:val="nil"/>
              <w:right w:val="nil"/>
            </w:tcBorders>
            <w:shd w:val="clear" w:color="auto" w:fill="auto"/>
            <w:vAlign w:val="center"/>
            <w:hideMark/>
          </w:tcPr>
          <w:p w14:paraId="5FFD7661" w14:textId="31742650" w:rsidR="00FB6F10" w:rsidRPr="00FF2A2B" w:rsidRDefault="00E33F44" w:rsidP="00FB6F10">
            <w:pPr>
              <w:spacing w:line="240" w:lineRule="auto"/>
              <w:jc w:val="right"/>
              <w:rPr>
                <w:b/>
                <w:bCs/>
                <w:color w:val="000000"/>
                <w:szCs w:val="22"/>
                <w:lang w:val="lv-LV" w:eastAsia="en-GB"/>
              </w:rPr>
            </w:pPr>
            <w:r w:rsidRPr="00FF2A2B">
              <w:rPr>
                <w:b/>
                <w:bCs/>
                <w:color w:val="000000"/>
                <w:szCs w:val="22"/>
                <w:lang w:val="lv-LV" w:eastAsia="en-GB"/>
              </w:rPr>
              <w:t>202</w:t>
            </w:r>
            <w:r w:rsidR="00DF1D5E" w:rsidRPr="00FF2A2B">
              <w:rPr>
                <w:b/>
                <w:bCs/>
                <w:color w:val="000000"/>
                <w:szCs w:val="22"/>
                <w:lang w:val="lv-LV" w:eastAsia="en-GB"/>
              </w:rPr>
              <w:t>1</w:t>
            </w:r>
          </w:p>
        </w:tc>
        <w:tc>
          <w:tcPr>
            <w:tcW w:w="336" w:type="dxa"/>
            <w:tcBorders>
              <w:top w:val="nil"/>
              <w:left w:val="nil"/>
              <w:bottom w:val="nil"/>
              <w:right w:val="nil"/>
            </w:tcBorders>
            <w:shd w:val="clear" w:color="auto" w:fill="auto"/>
            <w:vAlign w:val="center"/>
            <w:hideMark/>
          </w:tcPr>
          <w:p w14:paraId="19B34B45" w14:textId="77777777" w:rsidR="00FB6F10" w:rsidRPr="00FF2A2B" w:rsidRDefault="00FB6F10" w:rsidP="00FB6F10">
            <w:pPr>
              <w:spacing w:line="240" w:lineRule="auto"/>
              <w:jc w:val="right"/>
              <w:rPr>
                <w:b/>
                <w:bCs/>
                <w:color w:val="000000"/>
                <w:szCs w:val="22"/>
                <w:lang w:val="lv-LV" w:eastAsia="en-GB"/>
              </w:rPr>
            </w:pPr>
          </w:p>
        </w:tc>
        <w:tc>
          <w:tcPr>
            <w:tcW w:w="1945" w:type="dxa"/>
            <w:tcBorders>
              <w:top w:val="nil"/>
              <w:left w:val="nil"/>
              <w:bottom w:val="nil"/>
              <w:right w:val="nil"/>
            </w:tcBorders>
            <w:shd w:val="clear" w:color="auto" w:fill="auto"/>
            <w:vAlign w:val="center"/>
            <w:hideMark/>
          </w:tcPr>
          <w:p w14:paraId="0E5B5C5A" w14:textId="65C261C0" w:rsidR="00FB6F10" w:rsidRPr="00FF2A2B" w:rsidRDefault="00FB6F10" w:rsidP="00FB6F10">
            <w:pPr>
              <w:spacing w:line="240" w:lineRule="auto"/>
              <w:jc w:val="right"/>
              <w:rPr>
                <w:b/>
                <w:bCs/>
                <w:color w:val="000000"/>
                <w:szCs w:val="22"/>
                <w:lang w:val="lv-LV" w:eastAsia="en-GB"/>
              </w:rPr>
            </w:pPr>
            <w:r w:rsidRPr="00FF2A2B">
              <w:rPr>
                <w:b/>
                <w:bCs/>
                <w:color w:val="000000"/>
                <w:szCs w:val="22"/>
                <w:lang w:val="lv-LV" w:eastAsia="en-GB"/>
              </w:rPr>
              <w:t>20</w:t>
            </w:r>
            <w:r w:rsidR="006C05BE" w:rsidRPr="00FF2A2B">
              <w:rPr>
                <w:b/>
                <w:bCs/>
                <w:color w:val="000000"/>
                <w:szCs w:val="22"/>
                <w:lang w:val="lv-LV" w:eastAsia="en-GB"/>
              </w:rPr>
              <w:t>20</w:t>
            </w:r>
          </w:p>
        </w:tc>
      </w:tr>
      <w:tr w:rsidR="00FB6F10" w:rsidRPr="00FF2A2B" w14:paraId="650D8D96" w14:textId="77777777" w:rsidTr="000E5116">
        <w:trPr>
          <w:trHeight w:val="285"/>
        </w:trPr>
        <w:tc>
          <w:tcPr>
            <w:tcW w:w="5272" w:type="dxa"/>
            <w:vMerge/>
            <w:tcBorders>
              <w:top w:val="nil"/>
              <w:left w:val="nil"/>
              <w:bottom w:val="nil"/>
              <w:right w:val="nil"/>
            </w:tcBorders>
            <w:vAlign w:val="center"/>
            <w:hideMark/>
          </w:tcPr>
          <w:p w14:paraId="358BBC91" w14:textId="77777777" w:rsidR="00FB6F10" w:rsidRPr="00FF2A2B" w:rsidRDefault="00FB6F10" w:rsidP="00FB6F10">
            <w:pPr>
              <w:spacing w:line="240" w:lineRule="auto"/>
              <w:rPr>
                <w:sz w:val="20"/>
                <w:szCs w:val="24"/>
                <w:lang w:val="lv-LV" w:eastAsia="en-GB"/>
              </w:rPr>
            </w:pPr>
          </w:p>
        </w:tc>
        <w:tc>
          <w:tcPr>
            <w:tcW w:w="1945" w:type="dxa"/>
            <w:tcBorders>
              <w:top w:val="nil"/>
              <w:left w:val="nil"/>
              <w:bottom w:val="nil"/>
              <w:right w:val="nil"/>
            </w:tcBorders>
            <w:shd w:val="clear" w:color="auto" w:fill="auto"/>
            <w:vAlign w:val="center"/>
            <w:hideMark/>
          </w:tcPr>
          <w:p w14:paraId="4CCDE635" w14:textId="77777777" w:rsidR="00FB6F10" w:rsidRPr="00FF2A2B" w:rsidRDefault="00FB6F10" w:rsidP="00FB6F10">
            <w:pPr>
              <w:spacing w:line="240" w:lineRule="auto"/>
              <w:jc w:val="right"/>
              <w:rPr>
                <w:b/>
                <w:bCs/>
                <w:color w:val="000000"/>
                <w:szCs w:val="22"/>
                <w:lang w:val="lv-LV" w:eastAsia="en-GB"/>
              </w:rPr>
            </w:pPr>
            <w:r w:rsidRPr="00FF2A2B">
              <w:rPr>
                <w:b/>
                <w:bCs/>
                <w:color w:val="000000"/>
                <w:szCs w:val="22"/>
                <w:lang w:val="lv-LV" w:eastAsia="en-GB"/>
              </w:rPr>
              <w:t>EUR</w:t>
            </w:r>
          </w:p>
        </w:tc>
        <w:tc>
          <w:tcPr>
            <w:tcW w:w="336" w:type="dxa"/>
            <w:tcBorders>
              <w:top w:val="nil"/>
              <w:left w:val="nil"/>
              <w:bottom w:val="nil"/>
              <w:right w:val="nil"/>
            </w:tcBorders>
            <w:shd w:val="clear" w:color="auto" w:fill="auto"/>
            <w:vAlign w:val="center"/>
            <w:hideMark/>
          </w:tcPr>
          <w:p w14:paraId="12056FCD" w14:textId="77777777" w:rsidR="00FB6F10" w:rsidRPr="00FF2A2B" w:rsidRDefault="00FB6F10" w:rsidP="00FB6F10">
            <w:pPr>
              <w:spacing w:line="240" w:lineRule="auto"/>
              <w:jc w:val="right"/>
              <w:rPr>
                <w:b/>
                <w:bCs/>
                <w:color w:val="000000"/>
                <w:szCs w:val="22"/>
                <w:lang w:val="lv-LV" w:eastAsia="en-GB"/>
              </w:rPr>
            </w:pPr>
          </w:p>
        </w:tc>
        <w:tc>
          <w:tcPr>
            <w:tcW w:w="1945" w:type="dxa"/>
            <w:tcBorders>
              <w:top w:val="nil"/>
              <w:left w:val="nil"/>
              <w:bottom w:val="nil"/>
              <w:right w:val="nil"/>
            </w:tcBorders>
            <w:shd w:val="clear" w:color="auto" w:fill="auto"/>
            <w:vAlign w:val="center"/>
            <w:hideMark/>
          </w:tcPr>
          <w:p w14:paraId="759EB834" w14:textId="77777777" w:rsidR="00FB6F10" w:rsidRPr="00FF2A2B" w:rsidRDefault="00FB6F10" w:rsidP="00FB6F10">
            <w:pPr>
              <w:spacing w:line="240" w:lineRule="auto"/>
              <w:jc w:val="right"/>
              <w:rPr>
                <w:b/>
                <w:bCs/>
                <w:color w:val="000000"/>
                <w:szCs w:val="22"/>
                <w:lang w:val="lv-LV" w:eastAsia="en-GB"/>
              </w:rPr>
            </w:pPr>
            <w:r w:rsidRPr="00FF2A2B">
              <w:rPr>
                <w:b/>
                <w:bCs/>
                <w:color w:val="000000"/>
                <w:szCs w:val="22"/>
                <w:lang w:val="lv-LV" w:eastAsia="en-GB"/>
              </w:rPr>
              <w:t>EUR</w:t>
            </w:r>
          </w:p>
        </w:tc>
      </w:tr>
      <w:tr w:rsidR="00FB6F10" w:rsidRPr="00FF2A2B" w14:paraId="366C9013" w14:textId="77777777" w:rsidTr="000E5116">
        <w:trPr>
          <w:trHeight w:val="300"/>
        </w:trPr>
        <w:tc>
          <w:tcPr>
            <w:tcW w:w="5272" w:type="dxa"/>
            <w:tcBorders>
              <w:top w:val="nil"/>
              <w:left w:val="nil"/>
              <w:bottom w:val="nil"/>
              <w:right w:val="nil"/>
            </w:tcBorders>
            <w:shd w:val="clear" w:color="auto" w:fill="auto"/>
            <w:vAlign w:val="center"/>
            <w:hideMark/>
          </w:tcPr>
          <w:p w14:paraId="53FDA682" w14:textId="77777777" w:rsidR="00FB6F10" w:rsidRPr="00FF2A2B" w:rsidRDefault="00FB6F10" w:rsidP="00FB6F10">
            <w:pPr>
              <w:spacing w:line="240" w:lineRule="auto"/>
              <w:jc w:val="right"/>
              <w:rPr>
                <w:b/>
                <w:bCs/>
                <w:color w:val="000000"/>
                <w:szCs w:val="22"/>
                <w:lang w:val="lv-LV" w:eastAsia="en-GB"/>
              </w:rPr>
            </w:pPr>
          </w:p>
        </w:tc>
        <w:tc>
          <w:tcPr>
            <w:tcW w:w="1945" w:type="dxa"/>
            <w:tcBorders>
              <w:top w:val="nil"/>
              <w:left w:val="nil"/>
              <w:bottom w:val="nil"/>
              <w:right w:val="nil"/>
            </w:tcBorders>
            <w:shd w:val="clear" w:color="auto" w:fill="auto"/>
            <w:vAlign w:val="center"/>
            <w:hideMark/>
          </w:tcPr>
          <w:p w14:paraId="44E99C19" w14:textId="77777777" w:rsidR="00FB6F10" w:rsidRPr="00FF2A2B" w:rsidRDefault="00FB6F10" w:rsidP="00FB6F10">
            <w:pPr>
              <w:spacing w:line="240" w:lineRule="auto"/>
              <w:ind w:firstLineChars="100" w:firstLine="200"/>
              <w:jc w:val="right"/>
              <w:rPr>
                <w:sz w:val="20"/>
                <w:lang w:val="lv-LV" w:eastAsia="en-GB"/>
              </w:rPr>
            </w:pPr>
          </w:p>
        </w:tc>
        <w:tc>
          <w:tcPr>
            <w:tcW w:w="336" w:type="dxa"/>
            <w:tcBorders>
              <w:top w:val="nil"/>
              <w:left w:val="nil"/>
              <w:bottom w:val="nil"/>
              <w:right w:val="nil"/>
            </w:tcBorders>
            <w:shd w:val="clear" w:color="auto" w:fill="auto"/>
            <w:vAlign w:val="center"/>
            <w:hideMark/>
          </w:tcPr>
          <w:p w14:paraId="511640E0" w14:textId="77777777" w:rsidR="00FB6F10" w:rsidRPr="00FF2A2B" w:rsidRDefault="00FB6F10" w:rsidP="00FB6F10">
            <w:pPr>
              <w:spacing w:line="240" w:lineRule="auto"/>
              <w:jc w:val="right"/>
              <w:rPr>
                <w:sz w:val="20"/>
                <w:lang w:val="lv-LV" w:eastAsia="en-GB"/>
              </w:rPr>
            </w:pPr>
          </w:p>
        </w:tc>
        <w:tc>
          <w:tcPr>
            <w:tcW w:w="1945" w:type="dxa"/>
            <w:tcBorders>
              <w:top w:val="nil"/>
              <w:left w:val="nil"/>
              <w:bottom w:val="nil"/>
              <w:right w:val="nil"/>
            </w:tcBorders>
            <w:shd w:val="clear" w:color="auto" w:fill="auto"/>
            <w:vAlign w:val="center"/>
            <w:hideMark/>
          </w:tcPr>
          <w:p w14:paraId="5DC3AA63" w14:textId="77777777" w:rsidR="00FB6F10" w:rsidRPr="00FF2A2B" w:rsidRDefault="00FB6F10" w:rsidP="00FB6F10">
            <w:pPr>
              <w:spacing w:line="240" w:lineRule="auto"/>
              <w:jc w:val="right"/>
              <w:rPr>
                <w:sz w:val="20"/>
                <w:lang w:val="lv-LV" w:eastAsia="en-GB"/>
              </w:rPr>
            </w:pPr>
          </w:p>
        </w:tc>
      </w:tr>
      <w:tr w:rsidR="003B1C98" w:rsidRPr="00FF2A2B" w14:paraId="3B0098CF" w14:textId="77777777" w:rsidTr="000E5116">
        <w:trPr>
          <w:trHeight w:val="300"/>
        </w:trPr>
        <w:tc>
          <w:tcPr>
            <w:tcW w:w="5272" w:type="dxa"/>
            <w:tcBorders>
              <w:top w:val="nil"/>
              <w:left w:val="nil"/>
              <w:bottom w:val="nil"/>
              <w:right w:val="nil"/>
            </w:tcBorders>
            <w:shd w:val="clear" w:color="auto" w:fill="auto"/>
            <w:vAlign w:val="center"/>
            <w:hideMark/>
          </w:tcPr>
          <w:p w14:paraId="7DE00942" w14:textId="77777777" w:rsidR="003B1C98" w:rsidRPr="00FF2A2B" w:rsidRDefault="003B1C98" w:rsidP="003B1C98">
            <w:pPr>
              <w:spacing w:line="240" w:lineRule="auto"/>
              <w:rPr>
                <w:color w:val="000000"/>
                <w:szCs w:val="22"/>
                <w:lang w:val="lv-LV" w:eastAsia="en-GB"/>
              </w:rPr>
            </w:pPr>
            <w:r w:rsidRPr="00FF2A2B">
              <w:rPr>
                <w:color w:val="000000"/>
                <w:szCs w:val="22"/>
                <w:lang w:val="lv-LV" w:eastAsia="en-GB"/>
              </w:rPr>
              <w:t>Personāla izmaksas</w:t>
            </w:r>
          </w:p>
        </w:tc>
        <w:tc>
          <w:tcPr>
            <w:tcW w:w="1945" w:type="dxa"/>
            <w:tcBorders>
              <w:top w:val="nil"/>
              <w:left w:val="nil"/>
              <w:bottom w:val="nil"/>
              <w:right w:val="nil"/>
            </w:tcBorders>
            <w:shd w:val="clear" w:color="auto" w:fill="auto"/>
            <w:vAlign w:val="center"/>
          </w:tcPr>
          <w:p w14:paraId="16D01972" w14:textId="090AEBFE" w:rsidR="003B1C98" w:rsidRPr="00FF2A2B" w:rsidRDefault="00DF1D5E" w:rsidP="003B1C98">
            <w:pPr>
              <w:spacing w:line="240" w:lineRule="auto"/>
              <w:jc w:val="right"/>
              <w:rPr>
                <w:szCs w:val="22"/>
                <w:lang w:val="lv-LV" w:eastAsia="en-GB"/>
              </w:rPr>
            </w:pPr>
            <w:r w:rsidRPr="00FF2A2B">
              <w:rPr>
                <w:szCs w:val="22"/>
                <w:lang w:val="lv-LV" w:eastAsia="en-GB"/>
              </w:rPr>
              <w:t>12 196 504</w:t>
            </w:r>
          </w:p>
        </w:tc>
        <w:tc>
          <w:tcPr>
            <w:tcW w:w="336" w:type="dxa"/>
            <w:tcBorders>
              <w:top w:val="nil"/>
              <w:left w:val="nil"/>
              <w:bottom w:val="nil"/>
              <w:right w:val="nil"/>
            </w:tcBorders>
            <w:shd w:val="clear" w:color="auto" w:fill="auto"/>
            <w:vAlign w:val="center"/>
            <w:hideMark/>
          </w:tcPr>
          <w:p w14:paraId="486CF69E" w14:textId="779C43F9" w:rsidR="003B1C98" w:rsidRPr="00FF2A2B" w:rsidRDefault="003B1C98" w:rsidP="003B1C98">
            <w:pPr>
              <w:spacing w:line="240" w:lineRule="auto"/>
              <w:jc w:val="right"/>
              <w:rPr>
                <w:szCs w:val="22"/>
                <w:lang w:val="lv-LV" w:eastAsia="en-GB"/>
              </w:rPr>
            </w:pPr>
          </w:p>
        </w:tc>
        <w:tc>
          <w:tcPr>
            <w:tcW w:w="1945" w:type="dxa"/>
            <w:tcBorders>
              <w:top w:val="nil"/>
              <w:left w:val="nil"/>
              <w:bottom w:val="nil"/>
              <w:right w:val="nil"/>
            </w:tcBorders>
            <w:shd w:val="clear" w:color="auto" w:fill="auto"/>
            <w:vAlign w:val="center"/>
          </w:tcPr>
          <w:p w14:paraId="173DDAD3" w14:textId="30691730" w:rsidR="003B1C98" w:rsidRPr="00FF2A2B" w:rsidRDefault="003B1C98" w:rsidP="003B1C98">
            <w:pPr>
              <w:spacing w:line="240" w:lineRule="auto"/>
              <w:jc w:val="right"/>
              <w:rPr>
                <w:color w:val="000000"/>
                <w:szCs w:val="22"/>
                <w:lang w:val="lv-LV" w:eastAsia="en-GB"/>
              </w:rPr>
            </w:pPr>
            <w:r w:rsidRPr="00FF2A2B">
              <w:rPr>
                <w:szCs w:val="22"/>
                <w:lang w:val="lv-LV" w:eastAsia="en-GB"/>
              </w:rPr>
              <w:t>10 105 895</w:t>
            </w:r>
          </w:p>
        </w:tc>
      </w:tr>
      <w:tr w:rsidR="003B1C98" w:rsidRPr="00FF2A2B" w14:paraId="5B38C511" w14:textId="77777777" w:rsidTr="000E5116">
        <w:trPr>
          <w:trHeight w:val="300"/>
        </w:trPr>
        <w:tc>
          <w:tcPr>
            <w:tcW w:w="5272" w:type="dxa"/>
            <w:tcBorders>
              <w:top w:val="nil"/>
              <w:left w:val="nil"/>
              <w:bottom w:val="nil"/>
              <w:right w:val="nil"/>
            </w:tcBorders>
            <w:shd w:val="clear" w:color="auto" w:fill="auto"/>
            <w:vAlign w:val="center"/>
            <w:hideMark/>
          </w:tcPr>
          <w:p w14:paraId="7DBEEA18" w14:textId="77777777" w:rsidR="003B1C98" w:rsidRPr="00FF2A2B" w:rsidRDefault="003B1C98" w:rsidP="003B1C98">
            <w:pPr>
              <w:spacing w:line="240" w:lineRule="auto"/>
              <w:rPr>
                <w:color w:val="000000"/>
                <w:szCs w:val="22"/>
                <w:lang w:val="lv-LV" w:eastAsia="en-GB"/>
              </w:rPr>
            </w:pPr>
            <w:r w:rsidRPr="00FF2A2B">
              <w:rPr>
                <w:color w:val="000000"/>
                <w:szCs w:val="22"/>
                <w:lang w:val="lv-LV" w:eastAsia="en-GB"/>
              </w:rPr>
              <w:t>Raidījumu, filmu licences</w:t>
            </w:r>
          </w:p>
        </w:tc>
        <w:tc>
          <w:tcPr>
            <w:tcW w:w="1945" w:type="dxa"/>
            <w:tcBorders>
              <w:top w:val="nil"/>
              <w:left w:val="nil"/>
              <w:bottom w:val="nil"/>
              <w:right w:val="nil"/>
            </w:tcBorders>
            <w:shd w:val="clear" w:color="auto" w:fill="auto"/>
            <w:vAlign w:val="center"/>
          </w:tcPr>
          <w:p w14:paraId="2027A1E4" w14:textId="71577FAA" w:rsidR="003B1C98" w:rsidRPr="00FF2A2B" w:rsidRDefault="00BB08AA" w:rsidP="003B1C98">
            <w:pPr>
              <w:spacing w:line="240" w:lineRule="auto"/>
              <w:jc w:val="right"/>
              <w:rPr>
                <w:color w:val="000000"/>
                <w:szCs w:val="22"/>
                <w:lang w:val="lv-LV" w:eastAsia="en-GB"/>
              </w:rPr>
            </w:pPr>
            <w:r w:rsidRPr="00FF2A2B">
              <w:rPr>
                <w:color w:val="000000"/>
                <w:szCs w:val="22"/>
                <w:lang w:val="lv-LV" w:eastAsia="en-GB"/>
              </w:rPr>
              <w:t>3 439 456</w:t>
            </w:r>
          </w:p>
        </w:tc>
        <w:tc>
          <w:tcPr>
            <w:tcW w:w="336" w:type="dxa"/>
            <w:tcBorders>
              <w:top w:val="nil"/>
              <w:left w:val="nil"/>
              <w:bottom w:val="nil"/>
              <w:right w:val="nil"/>
            </w:tcBorders>
            <w:shd w:val="clear" w:color="auto" w:fill="auto"/>
            <w:vAlign w:val="center"/>
            <w:hideMark/>
          </w:tcPr>
          <w:p w14:paraId="2B7A7561" w14:textId="77777777" w:rsidR="003B1C98" w:rsidRPr="00FF2A2B" w:rsidRDefault="003B1C98" w:rsidP="003B1C98">
            <w:pPr>
              <w:spacing w:line="240" w:lineRule="auto"/>
              <w:jc w:val="right"/>
              <w:rPr>
                <w:color w:val="000000"/>
                <w:szCs w:val="22"/>
                <w:lang w:val="lv-LV" w:eastAsia="en-GB"/>
              </w:rPr>
            </w:pPr>
          </w:p>
        </w:tc>
        <w:tc>
          <w:tcPr>
            <w:tcW w:w="1945" w:type="dxa"/>
            <w:tcBorders>
              <w:top w:val="nil"/>
              <w:left w:val="nil"/>
              <w:bottom w:val="nil"/>
              <w:right w:val="nil"/>
            </w:tcBorders>
            <w:shd w:val="clear" w:color="auto" w:fill="auto"/>
            <w:vAlign w:val="center"/>
          </w:tcPr>
          <w:p w14:paraId="13F5E401" w14:textId="4AAB5D23" w:rsidR="003B1C98" w:rsidRPr="00FF2A2B" w:rsidRDefault="003B1C98" w:rsidP="003B1C98">
            <w:pPr>
              <w:spacing w:line="240" w:lineRule="auto"/>
              <w:jc w:val="right"/>
              <w:rPr>
                <w:color w:val="000000"/>
                <w:szCs w:val="22"/>
                <w:lang w:val="lv-LV" w:eastAsia="en-GB"/>
              </w:rPr>
            </w:pPr>
            <w:r w:rsidRPr="00FF2A2B">
              <w:rPr>
                <w:color w:val="000000"/>
                <w:szCs w:val="22"/>
                <w:lang w:val="lv-LV" w:eastAsia="en-GB"/>
              </w:rPr>
              <w:t>2 283 583</w:t>
            </w:r>
          </w:p>
        </w:tc>
      </w:tr>
      <w:tr w:rsidR="003B1C98" w:rsidRPr="00FF2A2B" w14:paraId="5B75CE0B" w14:textId="77777777" w:rsidTr="000E5116">
        <w:trPr>
          <w:trHeight w:val="300"/>
        </w:trPr>
        <w:tc>
          <w:tcPr>
            <w:tcW w:w="5272" w:type="dxa"/>
            <w:tcBorders>
              <w:top w:val="nil"/>
              <w:left w:val="nil"/>
              <w:bottom w:val="nil"/>
              <w:right w:val="nil"/>
            </w:tcBorders>
            <w:shd w:val="clear" w:color="auto" w:fill="auto"/>
            <w:vAlign w:val="center"/>
            <w:hideMark/>
          </w:tcPr>
          <w:p w14:paraId="2BECFAB0" w14:textId="77777777" w:rsidR="003B1C98" w:rsidRPr="00FF2A2B" w:rsidRDefault="003B1C98" w:rsidP="003B1C98">
            <w:pPr>
              <w:spacing w:line="240" w:lineRule="auto"/>
              <w:rPr>
                <w:color w:val="000000"/>
                <w:szCs w:val="22"/>
                <w:lang w:val="lv-LV" w:eastAsia="en-GB"/>
              </w:rPr>
            </w:pPr>
            <w:r w:rsidRPr="00FF2A2B">
              <w:rPr>
                <w:color w:val="000000"/>
                <w:szCs w:val="22"/>
                <w:lang w:val="lv-LV" w:eastAsia="en-GB"/>
              </w:rPr>
              <w:t>Pamatlīdzekļu un nemateriālo ieguldījumu nolietojums</w:t>
            </w:r>
          </w:p>
        </w:tc>
        <w:tc>
          <w:tcPr>
            <w:tcW w:w="1945" w:type="dxa"/>
            <w:tcBorders>
              <w:top w:val="nil"/>
              <w:left w:val="nil"/>
              <w:bottom w:val="nil"/>
              <w:right w:val="nil"/>
            </w:tcBorders>
            <w:shd w:val="clear" w:color="auto" w:fill="auto"/>
            <w:vAlign w:val="center"/>
          </w:tcPr>
          <w:p w14:paraId="3D59FFCA" w14:textId="5C0ED0E8" w:rsidR="003B1C98" w:rsidRPr="00FF2A2B" w:rsidRDefault="00DF1D5E" w:rsidP="003B1C98">
            <w:pPr>
              <w:spacing w:line="240" w:lineRule="auto"/>
              <w:jc w:val="right"/>
              <w:rPr>
                <w:color w:val="000000"/>
                <w:szCs w:val="22"/>
                <w:lang w:val="lv-LV" w:eastAsia="en-GB"/>
              </w:rPr>
            </w:pPr>
            <w:r w:rsidRPr="00FF2A2B">
              <w:rPr>
                <w:color w:val="000000"/>
                <w:szCs w:val="22"/>
                <w:lang w:val="lv-LV" w:eastAsia="en-GB"/>
              </w:rPr>
              <w:t>2 124 174</w:t>
            </w:r>
          </w:p>
        </w:tc>
        <w:tc>
          <w:tcPr>
            <w:tcW w:w="336" w:type="dxa"/>
            <w:tcBorders>
              <w:top w:val="nil"/>
              <w:left w:val="nil"/>
              <w:bottom w:val="nil"/>
              <w:right w:val="nil"/>
            </w:tcBorders>
            <w:shd w:val="clear" w:color="auto" w:fill="auto"/>
            <w:vAlign w:val="center"/>
            <w:hideMark/>
          </w:tcPr>
          <w:p w14:paraId="40B6B7A8" w14:textId="77777777" w:rsidR="003B1C98" w:rsidRPr="00FF2A2B" w:rsidRDefault="003B1C98" w:rsidP="003B1C98">
            <w:pPr>
              <w:spacing w:line="240" w:lineRule="auto"/>
              <w:jc w:val="right"/>
              <w:rPr>
                <w:color w:val="000000"/>
                <w:szCs w:val="22"/>
                <w:lang w:val="lv-LV" w:eastAsia="en-GB"/>
              </w:rPr>
            </w:pPr>
          </w:p>
        </w:tc>
        <w:tc>
          <w:tcPr>
            <w:tcW w:w="1945" w:type="dxa"/>
            <w:tcBorders>
              <w:top w:val="nil"/>
              <w:left w:val="nil"/>
              <w:bottom w:val="nil"/>
              <w:right w:val="nil"/>
            </w:tcBorders>
            <w:shd w:val="clear" w:color="auto" w:fill="auto"/>
            <w:vAlign w:val="center"/>
          </w:tcPr>
          <w:p w14:paraId="3CB0889D" w14:textId="2B20D33F" w:rsidR="003B1C98" w:rsidRPr="00FF2A2B" w:rsidRDefault="003B1C98" w:rsidP="003B1C98">
            <w:pPr>
              <w:spacing w:line="240" w:lineRule="auto"/>
              <w:jc w:val="right"/>
              <w:rPr>
                <w:color w:val="000000"/>
                <w:szCs w:val="22"/>
                <w:lang w:val="lv-LV" w:eastAsia="en-GB"/>
              </w:rPr>
            </w:pPr>
            <w:r w:rsidRPr="00FF2A2B">
              <w:rPr>
                <w:color w:val="000000"/>
                <w:szCs w:val="22"/>
                <w:lang w:val="lv-LV" w:eastAsia="en-GB"/>
              </w:rPr>
              <w:t>1 581 086</w:t>
            </w:r>
          </w:p>
        </w:tc>
      </w:tr>
      <w:tr w:rsidR="003B1C98" w:rsidRPr="00FF2A2B" w14:paraId="02F35D51" w14:textId="77777777" w:rsidTr="000E5116">
        <w:trPr>
          <w:trHeight w:val="300"/>
        </w:trPr>
        <w:tc>
          <w:tcPr>
            <w:tcW w:w="5272" w:type="dxa"/>
            <w:tcBorders>
              <w:top w:val="nil"/>
              <w:left w:val="nil"/>
              <w:bottom w:val="nil"/>
              <w:right w:val="nil"/>
            </w:tcBorders>
            <w:shd w:val="clear" w:color="auto" w:fill="auto"/>
            <w:vAlign w:val="center"/>
          </w:tcPr>
          <w:p w14:paraId="7BB059AC" w14:textId="6E21675B" w:rsidR="003B1C98" w:rsidRPr="00FF2A2B" w:rsidRDefault="003B1C98" w:rsidP="003B1C98">
            <w:pPr>
              <w:spacing w:line="240" w:lineRule="auto"/>
              <w:rPr>
                <w:color w:val="000000"/>
                <w:szCs w:val="22"/>
                <w:lang w:val="lv-LV" w:eastAsia="en-GB"/>
              </w:rPr>
            </w:pPr>
            <w:r w:rsidRPr="00FF2A2B">
              <w:rPr>
                <w:color w:val="000000"/>
                <w:szCs w:val="22"/>
                <w:lang w:val="lv-LV" w:eastAsia="en-GB"/>
              </w:rPr>
              <w:t>Neatskaitāmais PVN priekšnodoklis</w:t>
            </w:r>
          </w:p>
        </w:tc>
        <w:tc>
          <w:tcPr>
            <w:tcW w:w="1945" w:type="dxa"/>
            <w:tcBorders>
              <w:top w:val="nil"/>
              <w:left w:val="nil"/>
              <w:bottom w:val="nil"/>
              <w:right w:val="nil"/>
            </w:tcBorders>
            <w:shd w:val="clear" w:color="auto" w:fill="auto"/>
            <w:vAlign w:val="center"/>
          </w:tcPr>
          <w:p w14:paraId="376D20A2" w14:textId="37E05A33" w:rsidR="003B1C98" w:rsidRPr="00FF2A2B" w:rsidRDefault="00DF1D5E" w:rsidP="003B1C98">
            <w:pPr>
              <w:spacing w:line="240" w:lineRule="auto"/>
              <w:jc w:val="right"/>
              <w:rPr>
                <w:color w:val="000000"/>
                <w:szCs w:val="22"/>
                <w:lang w:val="lv-LV" w:eastAsia="en-GB"/>
              </w:rPr>
            </w:pPr>
            <w:r w:rsidRPr="00FF2A2B">
              <w:rPr>
                <w:color w:val="000000"/>
                <w:szCs w:val="22"/>
                <w:lang w:val="lv-LV" w:eastAsia="en-GB"/>
              </w:rPr>
              <w:t>1 692 855</w:t>
            </w:r>
          </w:p>
        </w:tc>
        <w:tc>
          <w:tcPr>
            <w:tcW w:w="336" w:type="dxa"/>
            <w:tcBorders>
              <w:top w:val="nil"/>
              <w:left w:val="nil"/>
              <w:bottom w:val="nil"/>
              <w:right w:val="nil"/>
            </w:tcBorders>
            <w:shd w:val="clear" w:color="auto" w:fill="auto"/>
            <w:vAlign w:val="center"/>
          </w:tcPr>
          <w:p w14:paraId="7089B825" w14:textId="77777777" w:rsidR="003B1C98" w:rsidRPr="00FF2A2B" w:rsidRDefault="003B1C98" w:rsidP="003B1C98">
            <w:pPr>
              <w:spacing w:line="240" w:lineRule="auto"/>
              <w:jc w:val="right"/>
              <w:rPr>
                <w:color w:val="000000"/>
                <w:szCs w:val="22"/>
                <w:lang w:val="lv-LV" w:eastAsia="en-GB"/>
              </w:rPr>
            </w:pPr>
          </w:p>
        </w:tc>
        <w:tc>
          <w:tcPr>
            <w:tcW w:w="1945" w:type="dxa"/>
            <w:tcBorders>
              <w:top w:val="nil"/>
              <w:left w:val="nil"/>
              <w:bottom w:val="nil"/>
              <w:right w:val="nil"/>
            </w:tcBorders>
            <w:shd w:val="clear" w:color="auto" w:fill="auto"/>
            <w:vAlign w:val="center"/>
          </w:tcPr>
          <w:p w14:paraId="6E6A66B7" w14:textId="2554CEF6" w:rsidR="003B1C98" w:rsidRPr="00FF2A2B" w:rsidRDefault="003B1C98" w:rsidP="003B1C98">
            <w:pPr>
              <w:spacing w:line="240" w:lineRule="auto"/>
              <w:jc w:val="right"/>
              <w:rPr>
                <w:color w:val="000000"/>
                <w:szCs w:val="22"/>
                <w:lang w:val="lv-LV" w:eastAsia="en-GB"/>
              </w:rPr>
            </w:pPr>
            <w:r w:rsidRPr="00FF2A2B">
              <w:rPr>
                <w:color w:val="000000"/>
                <w:szCs w:val="22"/>
                <w:lang w:val="lv-LV" w:eastAsia="en-GB"/>
              </w:rPr>
              <w:t>793 206</w:t>
            </w:r>
          </w:p>
        </w:tc>
      </w:tr>
      <w:tr w:rsidR="003B1C98" w:rsidRPr="00FF2A2B" w14:paraId="14318B5C" w14:textId="77777777" w:rsidTr="000E5116">
        <w:trPr>
          <w:trHeight w:val="300"/>
        </w:trPr>
        <w:tc>
          <w:tcPr>
            <w:tcW w:w="5272" w:type="dxa"/>
            <w:tcBorders>
              <w:top w:val="nil"/>
              <w:left w:val="nil"/>
              <w:bottom w:val="nil"/>
              <w:right w:val="nil"/>
            </w:tcBorders>
            <w:shd w:val="clear" w:color="auto" w:fill="auto"/>
            <w:vAlign w:val="center"/>
            <w:hideMark/>
          </w:tcPr>
          <w:p w14:paraId="3D50453C" w14:textId="77777777" w:rsidR="003B1C98" w:rsidRPr="00FF2A2B" w:rsidRDefault="003B1C98" w:rsidP="003B1C98">
            <w:pPr>
              <w:spacing w:line="240" w:lineRule="auto"/>
              <w:rPr>
                <w:color w:val="000000"/>
                <w:szCs w:val="22"/>
                <w:lang w:val="lv-LV" w:eastAsia="en-GB"/>
              </w:rPr>
            </w:pPr>
            <w:bookmarkStart w:id="14" w:name="_Hlk68613320"/>
            <w:r w:rsidRPr="00FF2A2B">
              <w:rPr>
                <w:color w:val="000000"/>
                <w:szCs w:val="22"/>
                <w:lang w:val="lv-LV" w:eastAsia="en-GB"/>
              </w:rPr>
              <w:t>Raidījumu veidošanas izdevumi</w:t>
            </w:r>
            <w:bookmarkEnd w:id="14"/>
          </w:p>
        </w:tc>
        <w:tc>
          <w:tcPr>
            <w:tcW w:w="1945" w:type="dxa"/>
            <w:tcBorders>
              <w:top w:val="nil"/>
              <w:left w:val="nil"/>
              <w:bottom w:val="nil"/>
              <w:right w:val="nil"/>
            </w:tcBorders>
            <w:shd w:val="clear" w:color="auto" w:fill="auto"/>
            <w:vAlign w:val="center"/>
          </w:tcPr>
          <w:p w14:paraId="4B7CED48" w14:textId="6ECF562B" w:rsidR="003B1C98" w:rsidRPr="00FF2A2B" w:rsidRDefault="00BB08AA" w:rsidP="003B1C98">
            <w:pPr>
              <w:spacing w:line="240" w:lineRule="auto"/>
              <w:jc w:val="right"/>
              <w:rPr>
                <w:color w:val="000000"/>
                <w:szCs w:val="22"/>
                <w:lang w:val="lv-LV" w:eastAsia="en-GB"/>
              </w:rPr>
            </w:pPr>
            <w:r w:rsidRPr="00FF2A2B">
              <w:rPr>
                <w:color w:val="000000"/>
                <w:szCs w:val="22"/>
                <w:lang w:val="lv-LV" w:eastAsia="en-GB"/>
              </w:rPr>
              <w:t>1 984 584</w:t>
            </w:r>
          </w:p>
        </w:tc>
        <w:tc>
          <w:tcPr>
            <w:tcW w:w="336" w:type="dxa"/>
            <w:tcBorders>
              <w:top w:val="nil"/>
              <w:left w:val="nil"/>
              <w:bottom w:val="nil"/>
              <w:right w:val="nil"/>
            </w:tcBorders>
            <w:shd w:val="clear" w:color="auto" w:fill="auto"/>
            <w:vAlign w:val="center"/>
            <w:hideMark/>
          </w:tcPr>
          <w:p w14:paraId="12A7BEDF" w14:textId="77777777" w:rsidR="003B1C98" w:rsidRPr="00FF2A2B" w:rsidRDefault="003B1C98" w:rsidP="003B1C98">
            <w:pPr>
              <w:spacing w:line="240" w:lineRule="auto"/>
              <w:jc w:val="right"/>
              <w:rPr>
                <w:color w:val="000000"/>
                <w:szCs w:val="22"/>
                <w:lang w:val="lv-LV" w:eastAsia="en-GB"/>
              </w:rPr>
            </w:pPr>
          </w:p>
        </w:tc>
        <w:tc>
          <w:tcPr>
            <w:tcW w:w="1945" w:type="dxa"/>
            <w:tcBorders>
              <w:top w:val="nil"/>
              <w:left w:val="nil"/>
              <w:bottom w:val="nil"/>
              <w:right w:val="nil"/>
            </w:tcBorders>
            <w:shd w:val="clear" w:color="auto" w:fill="auto"/>
            <w:vAlign w:val="center"/>
          </w:tcPr>
          <w:p w14:paraId="48523113" w14:textId="41947A40" w:rsidR="003B1C98" w:rsidRPr="00FF2A2B" w:rsidRDefault="003B1C98" w:rsidP="003B1C98">
            <w:pPr>
              <w:spacing w:line="240" w:lineRule="auto"/>
              <w:jc w:val="right"/>
              <w:rPr>
                <w:color w:val="000000"/>
                <w:szCs w:val="22"/>
                <w:lang w:val="lv-LV" w:eastAsia="en-GB"/>
              </w:rPr>
            </w:pPr>
            <w:r w:rsidRPr="00FF2A2B">
              <w:rPr>
                <w:color w:val="000000"/>
                <w:szCs w:val="22"/>
                <w:lang w:val="lv-LV" w:eastAsia="en-GB"/>
              </w:rPr>
              <w:t>1 365 862</w:t>
            </w:r>
          </w:p>
        </w:tc>
      </w:tr>
      <w:tr w:rsidR="003B1C98" w:rsidRPr="00FF2A2B" w14:paraId="500D4267" w14:textId="77777777" w:rsidTr="000E5116">
        <w:trPr>
          <w:trHeight w:val="300"/>
        </w:trPr>
        <w:tc>
          <w:tcPr>
            <w:tcW w:w="5272" w:type="dxa"/>
            <w:tcBorders>
              <w:top w:val="nil"/>
              <w:left w:val="nil"/>
              <w:bottom w:val="nil"/>
              <w:right w:val="nil"/>
            </w:tcBorders>
            <w:shd w:val="clear" w:color="auto" w:fill="auto"/>
            <w:vAlign w:val="center"/>
          </w:tcPr>
          <w:p w14:paraId="4BBBF9A6" w14:textId="77777777" w:rsidR="003B1C98" w:rsidRPr="00FF2A2B" w:rsidRDefault="003B1C98" w:rsidP="003B1C98">
            <w:pPr>
              <w:spacing w:line="240" w:lineRule="auto"/>
              <w:rPr>
                <w:color w:val="000000"/>
                <w:szCs w:val="22"/>
                <w:lang w:val="lv-LV" w:eastAsia="en-GB"/>
              </w:rPr>
            </w:pPr>
            <w:r w:rsidRPr="00FF2A2B">
              <w:rPr>
                <w:color w:val="000000"/>
                <w:szCs w:val="22"/>
                <w:lang w:val="lv-LV" w:eastAsia="en-GB"/>
              </w:rPr>
              <w:t>Materiālu izmaksas</w:t>
            </w:r>
          </w:p>
        </w:tc>
        <w:tc>
          <w:tcPr>
            <w:tcW w:w="1945" w:type="dxa"/>
            <w:tcBorders>
              <w:top w:val="nil"/>
              <w:left w:val="nil"/>
              <w:bottom w:val="nil"/>
              <w:right w:val="nil"/>
            </w:tcBorders>
            <w:shd w:val="clear" w:color="auto" w:fill="auto"/>
            <w:vAlign w:val="center"/>
          </w:tcPr>
          <w:p w14:paraId="05653C1C" w14:textId="5237FDD0" w:rsidR="003B1C98" w:rsidRPr="00FF2A2B" w:rsidRDefault="00DF1D5E" w:rsidP="003B1C98">
            <w:pPr>
              <w:spacing w:line="240" w:lineRule="auto"/>
              <w:jc w:val="right"/>
              <w:rPr>
                <w:color w:val="000000"/>
                <w:szCs w:val="22"/>
                <w:lang w:val="lv-LV" w:eastAsia="en-GB"/>
              </w:rPr>
            </w:pPr>
            <w:r w:rsidRPr="00FF2A2B">
              <w:rPr>
                <w:color w:val="000000"/>
                <w:szCs w:val="22"/>
                <w:lang w:val="lv-LV" w:eastAsia="en-GB"/>
              </w:rPr>
              <w:t>328 960</w:t>
            </w:r>
          </w:p>
        </w:tc>
        <w:tc>
          <w:tcPr>
            <w:tcW w:w="336" w:type="dxa"/>
            <w:tcBorders>
              <w:top w:val="nil"/>
              <w:left w:val="nil"/>
              <w:bottom w:val="nil"/>
              <w:right w:val="nil"/>
            </w:tcBorders>
            <w:shd w:val="clear" w:color="auto" w:fill="auto"/>
            <w:vAlign w:val="center"/>
          </w:tcPr>
          <w:p w14:paraId="17BFB9BE" w14:textId="77777777" w:rsidR="003B1C98" w:rsidRPr="00FF2A2B" w:rsidRDefault="003B1C98" w:rsidP="003B1C98">
            <w:pPr>
              <w:spacing w:line="240" w:lineRule="auto"/>
              <w:jc w:val="right"/>
              <w:rPr>
                <w:color w:val="000000"/>
                <w:szCs w:val="22"/>
                <w:lang w:val="lv-LV" w:eastAsia="en-GB"/>
              </w:rPr>
            </w:pPr>
          </w:p>
        </w:tc>
        <w:tc>
          <w:tcPr>
            <w:tcW w:w="1945" w:type="dxa"/>
            <w:tcBorders>
              <w:top w:val="nil"/>
              <w:left w:val="nil"/>
              <w:bottom w:val="nil"/>
              <w:right w:val="nil"/>
            </w:tcBorders>
            <w:shd w:val="clear" w:color="auto" w:fill="auto"/>
            <w:vAlign w:val="center"/>
          </w:tcPr>
          <w:p w14:paraId="31457103" w14:textId="57434740" w:rsidR="003B1C98" w:rsidRPr="00FF2A2B" w:rsidRDefault="00D97C21" w:rsidP="003B1C98">
            <w:pPr>
              <w:spacing w:line="240" w:lineRule="auto"/>
              <w:jc w:val="right"/>
              <w:rPr>
                <w:color w:val="000000"/>
                <w:szCs w:val="22"/>
                <w:lang w:val="lv-LV" w:eastAsia="en-GB"/>
              </w:rPr>
            </w:pPr>
            <w:r w:rsidRPr="00FF2A2B">
              <w:rPr>
                <w:color w:val="000000"/>
                <w:szCs w:val="22"/>
                <w:lang w:val="lv-LV" w:eastAsia="en-GB"/>
              </w:rPr>
              <w:t>267 242</w:t>
            </w:r>
          </w:p>
        </w:tc>
      </w:tr>
      <w:tr w:rsidR="003B1C98" w:rsidRPr="00FF2A2B" w14:paraId="74BB74EC" w14:textId="77777777" w:rsidTr="000E5116">
        <w:trPr>
          <w:trHeight w:val="300"/>
        </w:trPr>
        <w:tc>
          <w:tcPr>
            <w:tcW w:w="5272" w:type="dxa"/>
            <w:tcBorders>
              <w:top w:val="nil"/>
              <w:left w:val="nil"/>
              <w:bottom w:val="nil"/>
              <w:right w:val="nil"/>
            </w:tcBorders>
            <w:shd w:val="clear" w:color="auto" w:fill="auto"/>
            <w:vAlign w:val="center"/>
          </w:tcPr>
          <w:p w14:paraId="516E621F" w14:textId="18933728" w:rsidR="003B1C98" w:rsidRPr="00FF2A2B" w:rsidRDefault="003B1C98" w:rsidP="003B1C98">
            <w:pPr>
              <w:spacing w:line="240" w:lineRule="auto"/>
              <w:rPr>
                <w:color w:val="000000"/>
                <w:szCs w:val="22"/>
                <w:lang w:val="lv-LV" w:eastAsia="en-GB"/>
              </w:rPr>
            </w:pPr>
            <w:r w:rsidRPr="00FF2A2B">
              <w:rPr>
                <w:color w:val="000000"/>
                <w:szCs w:val="22"/>
                <w:lang w:val="lv-LV" w:eastAsia="en-GB"/>
              </w:rPr>
              <w:t>Televīziju programmu pārraides izmaksas</w:t>
            </w:r>
          </w:p>
        </w:tc>
        <w:tc>
          <w:tcPr>
            <w:tcW w:w="1945" w:type="dxa"/>
            <w:tcBorders>
              <w:top w:val="nil"/>
              <w:left w:val="nil"/>
              <w:bottom w:val="nil"/>
              <w:right w:val="nil"/>
            </w:tcBorders>
            <w:shd w:val="clear" w:color="auto" w:fill="auto"/>
            <w:vAlign w:val="center"/>
          </w:tcPr>
          <w:p w14:paraId="12B72F35" w14:textId="6EA4E426" w:rsidR="003B1C98" w:rsidRPr="00FF2A2B" w:rsidRDefault="00DF1D5E" w:rsidP="003B1C98">
            <w:pPr>
              <w:spacing w:line="240" w:lineRule="auto"/>
              <w:jc w:val="right"/>
              <w:rPr>
                <w:color w:val="000000"/>
                <w:szCs w:val="22"/>
                <w:lang w:val="lv-LV" w:eastAsia="en-GB"/>
              </w:rPr>
            </w:pPr>
            <w:r w:rsidRPr="00FF2A2B">
              <w:rPr>
                <w:color w:val="000000"/>
                <w:szCs w:val="22"/>
                <w:lang w:val="lv-LV" w:eastAsia="en-GB"/>
              </w:rPr>
              <w:t>148 409</w:t>
            </w:r>
          </w:p>
        </w:tc>
        <w:tc>
          <w:tcPr>
            <w:tcW w:w="336" w:type="dxa"/>
            <w:tcBorders>
              <w:top w:val="nil"/>
              <w:left w:val="nil"/>
              <w:bottom w:val="nil"/>
              <w:right w:val="nil"/>
            </w:tcBorders>
            <w:shd w:val="clear" w:color="auto" w:fill="auto"/>
            <w:vAlign w:val="center"/>
          </w:tcPr>
          <w:p w14:paraId="189AC5F8" w14:textId="77777777" w:rsidR="003B1C98" w:rsidRPr="00FF2A2B" w:rsidRDefault="003B1C98" w:rsidP="003B1C98">
            <w:pPr>
              <w:spacing w:line="240" w:lineRule="auto"/>
              <w:jc w:val="right"/>
              <w:rPr>
                <w:color w:val="000000"/>
                <w:szCs w:val="22"/>
                <w:lang w:val="lv-LV" w:eastAsia="en-GB"/>
              </w:rPr>
            </w:pPr>
          </w:p>
        </w:tc>
        <w:tc>
          <w:tcPr>
            <w:tcW w:w="1945" w:type="dxa"/>
            <w:tcBorders>
              <w:top w:val="nil"/>
              <w:left w:val="nil"/>
              <w:bottom w:val="nil"/>
              <w:right w:val="nil"/>
            </w:tcBorders>
            <w:shd w:val="clear" w:color="auto" w:fill="auto"/>
            <w:vAlign w:val="center"/>
          </w:tcPr>
          <w:p w14:paraId="04A97A0A" w14:textId="3F4B6716" w:rsidR="003B1C98" w:rsidRPr="00FF2A2B" w:rsidRDefault="003B1C98" w:rsidP="003B1C98">
            <w:pPr>
              <w:spacing w:line="240" w:lineRule="auto"/>
              <w:jc w:val="right"/>
              <w:rPr>
                <w:color w:val="000000"/>
                <w:szCs w:val="22"/>
                <w:lang w:val="lv-LV" w:eastAsia="en-GB"/>
              </w:rPr>
            </w:pPr>
            <w:r w:rsidRPr="00FF2A2B">
              <w:rPr>
                <w:color w:val="000000"/>
                <w:szCs w:val="22"/>
                <w:lang w:val="lv-LV" w:eastAsia="en-GB"/>
              </w:rPr>
              <w:t>83 442</w:t>
            </w:r>
          </w:p>
        </w:tc>
      </w:tr>
      <w:tr w:rsidR="003B1C98" w:rsidRPr="00FF2A2B" w14:paraId="2300AB8E" w14:textId="77777777" w:rsidTr="000E5116">
        <w:trPr>
          <w:trHeight w:val="300"/>
        </w:trPr>
        <w:tc>
          <w:tcPr>
            <w:tcW w:w="5272" w:type="dxa"/>
            <w:tcBorders>
              <w:top w:val="nil"/>
              <w:left w:val="nil"/>
              <w:bottom w:val="nil"/>
              <w:right w:val="nil"/>
            </w:tcBorders>
            <w:shd w:val="clear" w:color="auto" w:fill="auto"/>
            <w:vAlign w:val="center"/>
            <w:hideMark/>
          </w:tcPr>
          <w:p w14:paraId="336160D2" w14:textId="77777777" w:rsidR="003B1C98" w:rsidRPr="00FF2A2B" w:rsidRDefault="003B1C98" w:rsidP="003B1C98">
            <w:pPr>
              <w:spacing w:line="240" w:lineRule="auto"/>
              <w:rPr>
                <w:color w:val="000000"/>
                <w:szCs w:val="22"/>
                <w:lang w:val="lv-LV" w:eastAsia="en-GB"/>
              </w:rPr>
            </w:pPr>
            <w:r w:rsidRPr="00FF2A2B">
              <w:rPr>
                <w:color w:val="000000"/>
                <w:szCs w:val="22"/>
                <w:lang w:val="lv-LV" w:eastAsia="en-GB"/>
              </w:rPr>
              <w:t>Informācijas iegāde</w:t>
            </w:r>
          </w:p>
        </w:tc>
        <w:tc>
          <w:tcPr>
            <w:tcW w:w="1945" w:type="dxa"/>
            <w:tcBorders>
              <w:top w:val="nil"/>
              <w:left w:val="nil"/>
              <w:bottom w:val="nil"/>
              <w:right w:val="nil"/>
            </w:tcBorders>
            <w:shd w:val="clear" w:color="auto" w:fill="auto"/>
            <w:vAlign w:val="center"/>
          </w:tcPr>
          <w:p w14:paraId="39CC1F66" w14:textId="633426C4" w:rsidR="003B1C98" w:rsidRPr="00FF2A2B" w:rsidRDefault="00DF1D5E" w:rsidP="003B1C98">
            <w:pPr>
              <w:spacing w:line="240" w:lineRule="auto"/>
              <w:jc w:val="right"/>
              <w:rPr>
                <w:color w:val="000000"/>
                <w:szCs w:val="22"/>
                <w:lang w:val="lv-LV" w:eastAsia="en-GB"/>
              </w:rPr>
            </w:pPr>
            <w:r w:rsidRPr="00FF2A2B">
              <w:rPr>
                <w:color w:val="000000"/>
                <w:szCs w:val="22"/>
                <w:lang w:val="lv-LV" w:eastAsia="en-GB"/>
              </w:rPr>
              <w:t>336 776</w:t>
            </w:r>
          </w:p>
        </w:tc>
        <w:tc>
          <w:tcPr>
            <w:tcW w:w="336" w:type="dxa"/>
            <w:tcBorders>
              <w:top w:val="nil"/>
              <w:left w:val="nil"/>
              <w:bottom w:val="nil"/>
              <w:right w:val="nil"/>
            </w:tcBorders>
            <w:shd w:val="clear" w:color="auto" w:fill="auto"/>
            <w:vAlign w:val="center"/>
            <w:hideMark/>
          </w:tcPr>
          <w:p w14:paraId="66DD4DFD" w14:textId="77777777" w:rsidR="003B1C98" w:rsidRPr="00FF2A2B" w:rsidRDefault="003B1C98" w:rsidP="003B1C98">
            <w:pPr>
              <w:spacing w:line="240" w:lineRule="auto"/>
              <w:jc w:val="right"/>
              <w:rPr>
                <w:color w:val="000000"/>
                <w:szCs w:val="22"/>
                <w:lang w:val="lv-LV" w:eastAsia="en-GB"/>
              </w:rPr>
            </w:pPr>
          </w:p>
        </w:tc>
        <w:tc>
          <w:tcPr>
            <w:tcW w:w="1945" w:type="dxa"/>
            <w:tcBorders>
              <w:top w:val="nil"/>
              <w:left w:val="nil"/>
              <w:bottom w:val="nil"/>
              <w:right w:val="nil"/>
            </w:tcBorders>
            <w:shd w:val="clear" w:color="auto" w:fill="auto"/>
            <w:vAlign w:val="center"/>
          </w:tcPr>
          <w:p w14:paraId="5305DD1E" w14:textId="4ABE8631" w:rsidR="003B1C98" w:rsidRPr="00FF2A2B" w:rsidRDefault="003B1C98" w:rsidP="003B1C98">
            <w:pPr>
              <w:spacing w:line="240" w:lineRule="auto"/>
              <w:jc w:val="right"/>
              <w:rPr>
                <w:color w:val="000000"/>
                <w:szCs w:val="22"/>
                <w:lang w:val="lv-LV" w:eastAsia="en-GB"/>
              </w:rPr>
            </w:pPr>
            <w:r w:rsidRPr="00FF2A2B">
              <w:rPr>
                <w:color w:val="000000"/>
                <w:szCs w:val="22"/>
                <w:lang w:val="lv-LV" w:eastAsia="en-GB"/>
              </w:rPr>
              <w:t>345 018</w:t>
            </w:r>
          </w:p>
        </w:tc>
      </w:tr>
      <w:tr w:rsidR="003B1C98" w:rsidRPr="00FF2A2B" w14:paraId="3382B9B9" w14:textId="77777777" w:rsidTr="000E5116">
        <w:trPr>
          <w:trHeight w:val="300"/>
        </w:trPr>
        <w:tc>
          <w:tcPr>
            <w:tcW w:w="5272" w:type="dxa"/>
            <w:tcBorders>
              <w:top w:val="nil"/>
              <w:left w:val="nil"/>
              <w:bottom w:val="nil"/>
              <w:right w:val="nil"/>
            </w:tcBorders>
            <w:shd w:val="clear" w:color="auto" w:fill="auto"/>
            <w:vAlign w:val="center"/>
            <w:hideMark/>
          </w:tcPr>
          <w:p w14:paraId="6BC23063" w14:textId="77777777" w:rsidR="003B1C98" w:rsidRPr="00FF2A2B" w:rsidRDefault="003B1C98" w:rsidP="003B1C98">
            <w:pPr>
              <w:spacing w:line="240" w:lineRule="auto"/>
              <w:rPr>
                <w:color w:val="000000"/>
                <w:szCs w:val="22"/>
                <w:lang w:val="lv-LV" w:eastAsia="en-GB"/>
              </w:rPr>
            </w:pPr>
            <w:r w:rsidRPr="00FF2A2B">
              <w:rPr>
                <w:color w:val="000000"/>
                <w:szCs w:val="22"/>
                <w:lang w:val="lv-LV" w:eastAsia="en-GB"/>
              </w:rPr>
              <w:t>Komandējumu izmaksas</w:t>
            </w:r>
          </w:p>
        </w:tc>
        <w:tc>
          <w:tcPr>
            <w:tcW w:w="1945" w:type="dxa"/>
            <w:tcBorders>
              <w:top w:val="nil"/>
              <w:left w:val="nil"/>
              <w:bottom w:val="nil"/>
              <w:right w:val="nil"/>
            </w:tcBorders>
            <w:shd w:val="clear" w:color="auto" w:fill="auto"/>
            <w:vAlign w:val="center"/>
          </w:tcPr>
          <w:p w14:paraId="13C742F3" w14:textId="0990F3D8" w:rsidR="003B1C98" w:rsidRPr="00FF2A2B" w:rsidRDefault="00DF1D5E" w:rsidP="003B1C98">
            <w:pPr>
              <w:spacing w:line="240" w:lineRule="auto"/>
              <w:jc w:val="right"/>
              <w:rPr>
                <w:color w:val="000000"/>
                <w:szCs w:val="22"/>
                <w:lang w:val="lv-LV" w:eastAsia="en-GB"/>
              </w:rPr>
            </w:pPr>
            <w:r w:rsidRPr="00FF2A2B">
              <w:rPr>
                <w:color w:val="000000"/>
                <w:szCs w:val="22"/>
                <w:lang w:val="lv-LV" w:eastAsia="en-GB"/>
              </w:rPr>
              <w:t>187 256</w:t>
            </w:r>
          </w:p>
        </w:tc>
        <w:tc>
          <w:tcPr>
            <w:tcW w:w="336" w:type="dxa"/>
            <w:tcBorders>
              <w:top w:val="nil"/>
              <w:left w:val="nil"/>
              <w:bottom w:val="nil"/>
              <w:right w:val="nil"/>
            </w:tcBorders>
            <w:shd w:val="clear" w:color="auto" w:fill="auto"/>
            <w:vAlign w:val="center"/>
            <w:hideMark/>
          </w:tcPr>
          <w:p w14:paraId="5E6016DA" w14:textId="77777777" w:rsidR="003B1C98" w:rsidRPr="00FF2A2B" w:rsidRDefault="003B1C98" w:rsidP="003B1C98">
            <w:pPr>
              <w:spacing w:line="240" w:lineRule="auto"/>
              <w:jc w:val="right"/>
              <w:rPr>
                <w:color w:val="000000"/>
                <w:szCs w:val="22"/>
                <w:lang w:val="lv-LV" w:eastAsia="en-GB"/>
              </w:rPr>
            </w:pPr>
          </w:p>
        </w:tc>
        <w:tc>
          <w:tcPr>
            <w:tcW w:w="1945" w:type="dxa"/>
            <w:tcBorders>
              <w:top w:val="nil"/>
              <w:left w:val="nil"/>
              <w:bottom w:val="nil"/>
              <w:right w:val="nil"/>
            </w:tcBorders>
            <w:shd w:val="clear" w:color="auto" w:fill="auto"/>
            <w:vAlign w:val="center"/>
          </w:tcPr>
          <w:p w14:paraId="27599A57" w14:textId="0A2EDF6B" w:rsidR="003B1C98" w:rsidRPr="00FF2A2B" w:rsidRDefault="003B1C98" w:rsidP="003B1C98">
            <w:pPr>
              <w:spacing w:line="240" w:lineRule="auto"/>
              <w:jc w:val="right"/>
              <w:rPr>
                <w:color w:val="000000"/>
                <w:szCs w:val="22"/>
                <w:lang w:val="lv-LV" w:eastAsia="en-GB"/>
              </w:rPr>
            </w:pPr>
            <w:r w:rsidRPr="00FF2A2B">
              <w:rPr>
                <w:color w:val="000000"/>
                <w:szCs w:val="22"/>
                <w:lang w:val="lv-LV" w:eastAsia="en-GB"/>
              </w:rPr>
              <w:t>85 158</w:t>
            </w:r>
          </w:p>
        </w:tc>
      </w:tr>
      <w:tr w:rsidR="003B1C98" w:rsidRPr="00FF2A2B" w14:paraId="03F053E8" w14:textId="77777777" w:rsidTr="000E5116">
        <w:trPr>
          <w:trHeight w:val="300"/>
        </w:trPr>
        <w:tc>
          <w:tcPr>
            <w:tcW w:w="5272" w:type="dxa"/>
            <w:tcBorders>
              <w:top w:val="nil"/>
              <w:left w:val="nil"/>
              <w:bottom w:val="nil"/>
              <w:right w:val="nil"/>
            </w:tcBorders>
            <w:shd w:val="clear" w:color="auto" w:fill="auto"/>
            <w:vAlign w:val="center"/>
            <w:hideMark/>
          </w:tcPr>
          <w:p w14:paraId="391BB7F0" w14:textId="77777777" w:rsidR="003B1C98" w:rsidRPr="00FF2A2B" w:rsidRDefault="003B1C98" w:rsidP="003B1C98">
            <w:pPr>
              <w:spacing w:line="240" w:lineRule="auto"/>
              <w:rPr>
                <w:color w:val="000000"/>
                <w:szCs w:val="22"/>
                <w:lang w:val="lv-LV" w:eastAsia="en-GB"/>
              </w:rPr>
            </w:pPr>
            <w:r w:rsidRPr="00FF2A2B">
              <w:rPr>
                <w:color w:val="000000"/>
                <w:szCs w:val="22"/>
                <w:lang w:val="lv-LV" w:eastAsia="en-GB"/>
              </w:rPr>
              <w:t>Transporta izmaksas</w:t>
            </w:r>
          </w:p>
        </w:tc>
        <w:tc>
          <w:tcPr>
            <w:tcW w:w="1945" w:type="dxa"/>
            <w:tcBorders>
              <w:top w:val="nil"/>
              <w:left w:val="nil"/>
              <w:bottom w:val="nil"/>
              <w:right w:val="nil"/>
            </w:tcBorders>
            <w:shd w:val="clear" w:color="auto" w:fill="auto"/>
            <w:vAlign w:val="center"/>
          </w:tcPr>
          <w:p w14:paraId="776C41D5" w14:textId="0C3F46A2" w:rsidR="003B1C98" w:rsidRPr="00FF2A2B" w:rsidRDefault="00DF1D5E" w:rsidP="003B1C98">
            <w:pPr>
              <w:spacing w:line="240" w:lineRule="auto"/>
              <w:jc w:val="right"/>
              <w:rPr>
                <w:color w:val="000000"/>
                <w:szCs w:val="22"/>
                <w:lang w:val="lv-LV" w:eastAsia="en-GB"/>
              </w:rPr>
            </w:pPr>
            <w:r w:rsidRPr="00FF2A2B">
              <w:rPr>
                <w:color w:val="000000"/>
                <w:szCs w:val="22"/>
                <w:lang w:val="lv-LV" w:eastAsia="en-GB"/>
              </w:rPr>
              <w:t>191 802</w:t>
            </w:r>
          </w:p>
        </w:tc>
        <w:tc>
          <w:tcPr>
            <w:tcW w:w="336" w:type="dxa"/>
            <w:tcBorders>
              <w:top w:val="nil"/>
              <w:left w:val="nil"/>
              <w:bottom w:val="nil"/>
              <w:right w:val="nil"/>
            </w:tcBorders>
            <w:shd w:val="clear" w:color="auto" w:fill="auto"/>
            <w:vAlign w:val="center"/>
            <w:hideMark/>
          </w:tcPr>
          <w:p w14:paraId="0F268BCE" w14:textId="77777777" w:rsidR="003B1C98" w:rsidRPr="00FF2A2B" w:rsidRDefault="003B1C98" w:rsidP="003B1C98">
            <w:pPr>
              <w:spacing w:line="240" w:lineRule="auto"/>
              <w:jc w:val="right"/>
              <w:rPr>
                <w:color w:val="000000"/>
                <w:szCs w:val="22"/>
                <w:lang w:val="lv-LV" w:eastAsia="en-GB"/>
              </w:rPr>
            </w:pPr>
          </w:p>
        </w:tc>
        <w:tc>
          <w:tcPr>
            <w:tcW w:w="1945" w:type="dxa"/>
            <w:tcBorders>
              <w:top w:val="nil"/>
              <w:left w:val="nil"/>
              <w:bottom w:val="nil"/>
              <w:right w:val="nil"/>
            </w:tcBorders>
            <w:shd w:val="clear" w:color="auto" w:fill="auto"/>
            <w:vAlign w:val="center"/>
          </w:tcPr>
          <w:p w14:paraId="54CE2863" w14:textId="433DC8A3" w:rsidR="003B1C98" w:rsidRPr="00FF2A2B" w:rsidRDefault="003B1C98" w:rsidP="003B1C98">
            <w:pPr>
              <w:spacing w:line="240" w:lineRule="auto"/>
              <w:jc w:val="right"/>
              <w:rPr>
                <w:color w:val="000000"/>
                <w:szCs w:val="22"/>
                <w:lang w:val="lv-LV" w:eastAsia="en-GB"/>
              </w:rPr>
            </w:pPr>
            <w:r w:rsidRPr="00FF2A2B">
              <w:rPr>
                <w:color w:val="000000"/>
                <w:szCs w:val="22"/>
                <w:lang w:val="lv-LV" w:eastAsia="en-GB"/>
              </w:rPr>
              <w:t>169 838</w:t>
            </w:r>
          </w:p>
        </w:tc>
      </w:tr>
      <w:tr w:rsidR="00DF1D5E" w:rsidRPr="00FF2A2B" w14:paraId="5FFC2644" w14:textId="77777777" w:rsidTr="000E5116">
        <w:trPr>
          <w:trHeight w:val="300"/>
        </w:trPr>
        <w:tc>
          <w:tcPr>
            <w:tcW w:w="5272" w:type="dxa"/>
            <w:tcBorders>
              <w:top w:val="nil"/>
              <w:left w:val="nil"/>
              <w:bottom w:val="nil"/>
              <w:right w:val="nil"/>
            </w:tcBorders>
            <w:shd w:val="clear" w:color="auto" w:fill="auto"/>
            <w:vAlign w:val="center"/>
          </w:tcPr>
          <w:p w14:paraId="42B7853E" w14:textId="26357760" w:rsidR="00DF1D5E" w:rsidRPr="00FF2A2B" w:rsidRDefault="00DF1D5E" w:rsidP="003B1C98">
            <w:pPr>
              <w:spacing w:line="240" w:lineRule="auto"/>
              <w:rPr>
                <w:color w:val="000000"/>
                <w:szCs w:val="22"/>
                <w:lang w:val="lv-LV" w:eastAsia="en-GB"/>
              </w:rPr>
            </w:pPr>
            <w:r w:rsidRPr="00FF2A2B">
              <w:rPr>
                <w:color w:val="000000"/>
                <w:szCs w:val="22"/>
                <w:lang w:val="lv-LV" w:eastAsia="en-GB"/>
              </w:rPr>
              <w:t>Komunālie pakalpojumi un telpu uzturēšanas izmaksas*</w:t>
            </w:r>
          </w:p>
        </w:tc>
        <w:tc>
          <w:tcPr>
            <w:tcW w:w="1945" w:type="dxa"/>
            <w:tcBorders>
              <w:top w:val="nil"/>
              <w:left w:val="nil"/>
              <w:bottom w:val="nil"/>
              <w:right w:val="nil"/>
            </w:tcBorders>
            <w:shd w:val="clear" w:color="auto" w:fill="auto"/>
            <w:vAlign w:val="center"/>
          </w:tcPr>
          <w:p w14:paraId="157F6688" w14:textId="7E415023" w:rsidR="00DF1D5E" w:rsidRPr="00FF2A2B" w:rsidRDefault="00DF1D5E" w:rsidP="003B1C98">
            <w:pPr>
              <w:spacing w:line="240" w:lineRule="auto"/>
              <w:jc w:val="right"/>
              <w:rPr>
                <w:color w:val="000000"/>
                <w:szCs w:val="22"/>
                <w:lang w:val="lv-LV" w:eastAsia="en-GB"/>
              </w:rPr>
            </w:pPr>
            <w:r w:rsidRPr="00FF2A2B">
              <w:rPr>
                <w:color w:val="000000"/>
                <w:szCs w:val="22"/>
                <w:lang w:val="lv-LV" w:eastAsia="en-GB"/>
              </w:rPr>
              <w:t>818 273</w:t>
            </w:r>
          </w:p>
        </w:tc>
        <w:tc>
          <w:tcPr>
            <w:tcW w:w="336" w:type="dxa"/>
            <w:tcBorders>
              <w:top w:val="nil"/>
              <w:left w:val="nil"/>
              <w:bottom w:val="nil"/>
              <w:right w:val="nil"/>
            </w:tcBorders>
            <w:shd w:val="clear" w:color="auto" w:fill="auto"/>
            <w:vAlign w:val="center"/>
          </w:tcPr>
          <w:p w14:paraId="538D1C10" w14:textId="77777777" w:rsidR="00DF1D5E" w:rsidRPr="00FF2A2B" w:rsidRDefault="00DF1D5E" w:rsidP="003B1C98">
            <w:pPr>
              <w:spacing w:line="240" w:lineRule="auto"/>
              <w:jc w:val="right"/>
              <w:rPr>
                <w:color w:val="000000"/>
                <w:szCs w:val="22"/>
                <w:lang w:val="lv-LV" w:eastAsia="en-GB"/>
              </w:rPr>
            </w:pPr>
          </w:p>
        </w:tc>
        <w:tc>
          <w:tcPr>
            <w:tcW w:w="1945" w:type="dxa"/>
            <w:tcBorders>
              <w:top w:val="nil"/>
              <w:left w:val="nil"/>
              <w:bottom w:val="nil"/>
              <w:right w:val="nil"/>
            </w:tcBorders>
            <w:shd w:val="clear" w:color="auto" w:fill="auto"/>
            <w:vAlign w:val="center"/>
          </w:tcPr>
          <w:p w14:paraId="677A758A" w14:textId="24CA6A4E" w:rsidR="00DF1D5E" w:rsidRPr="00FF2A2B" w:rsidRDefault="00D97C21" w:rsidP="003B1C98">
            <w:pPr>
              <w:spacing w:line="240" w:lineRule="auto"/>
              <w:jc w:val="right"/>
              <w:rPr>
                <w:color w:val="000000"/>
                <w:szCs w:val="22"/>
                <w:lang w:val="lv-LV" w:eastAsia="en-GB"/>
              </w:rPr>
            </w:pPr>
            <w:r w:rsidRPr="00FF2A2B">
              <w:rPr>
                <w:color w:val="000000"/>
                <w:szCs w:val="22"/>
                <w:lang w:val="lv-LV" w:eastAsia="en-GB"/>
              </w:rPr>
              <w:t>527 822</w:t>
            </w:r>
          </w:p>
        </w:tc>
      </w:tr>
      <w:tr w:rsidR="003B1C98" w:rsidRPr="00FF2A2B" w14:paraId="358DC881" w14:textId="77777777" w:rsidTr="000E5116">
        <w:trPr>
          <w:trHeight w:val="300"/>
        </w:trPr>
        <w:tc>
          <w:tcPr>
            <w:tcW w:w="5272" w:type="dxa"/>
            <w:tcBorders>
              <w:top w:val="nil"/>
              <w:left w:val="nil"/>
              <w:bottom w:val="nil"/>
              <w:right w:val="nil"/>
            </w:tcBorders>
            <w:shd w:val="clear" w:color="auto" w:fill="auto"/>
            <w:vAlign w:val="center"/>
            <w:hideMark/>
          </w:tcPr>
          <w:p w14:paraId="35CF9B03" w14:textId="77777777" w:rsidR="003B1C98" w:rsidRPr="00FF2A2B" w:rsidRDefault="003B1C98" w:rsidP="003B1C98">
            <w:pPr>
              <w:spacing w:line="240" w:lineRule="auto"/>
              <w:rPr>
                <w:color w:val="000000"/>
                <w:szCs w:val="22"/>
                <w:lang w:val="lv-LV" w:eastAsia="en-GB"/>
              </w:rPr>
            </w:pPr>
            <w:bookmarkStart w:id="15" w:name="_Hlk68613734"/>
            <w:r w:rsidRPr="00FF2A2B">
              <w:rPr>
                <w:color w:val="000000"/>
                <w:szCs w:val="22"/>
                <w:lang w:val="lv-LV" w:eastAsia="en-GB"/>
              </w:rPr>
              <w:t>Citas izmaksas</w:t>
            </w:r>
            <w:bookmarkEnd w:id="15"/>
          </w:p>
        </w:tc>
        <w:tc>
          <w:tcPr>
            <w:tcW w:w="1945" w:type="dxa"/>
            <w:tcBorders>
              <w:top w:val="nil"/>
              <w:left w:val="nil"/>
              <w:bottom w:val="nil"/>
              <w:right w:val="nil"/>
            </w:tcBorders>
            <w:shd w:val="clear" w:color="auto" w:fill="auto"/>
            <w:vAlign w:val="center"/>
          </w:tcPr>
          <w:p w14:paraId="787A909D" w14:textId="5666854B" w:rsidR="003B1C98" w:rsidRPr="00FF2A2B" w:rsidRDefault="00DF1D5E" w:rsidP="003B1C98">
            <w:pPr>
              <w:spacing w:line="240" w:lineRule="auto"/>
              <w:jc w:val="right"/>
              <w:rPr>
                <w:color w:val="000000"/>
                <w:szCs w:val="22"/>
                <w:lang w:val="lv-LV" w:eastAsia="en-GB"/>
              </w:rPr>
            </w:pPr>
            <w:r w:rsidRPr="00FF2A2B">
              <w:rPr>
                <w:color w:val="000000"/>
                <w:szCs w:val="22"/>
                <w:lang w:val="lv-LV" w:eastAsia="en-GB"/>
              </w:rPr>
              <w:t>313 82</w:t>
            </w:r>
            <w:r w:rsidR="005E326C" w:rsidRPr="00FF2A2B">
              <w:rPr>
                <w:color w:val="000000"/>
                <w:szCs w:val="22"/>
                <w:lang w:val="lv-LV" w:eastAsia="en-GB"/>
              </w:rPr>
              <w:t>6</w:t>
            </w:r>
          </w:p>
        </w:tc>
        <w:tc>
          <w:tcPr>
            <w:tcW w:w="336" w:type="dxa"/>
            <w:tcBorders>
              <w:top w:val="nil"/>
              <w:left w:val="nil"/>
              <w:bottom w:val="nil"/>
              <w:right w:val="nil"/>
            </w:tcBorders>
            <w:shd w:val="clear" w:color="auto" w:fill="auto"/>
            <w:vAlign w:val="center"/>
            <w:hideMark/>
          </w:tcPr>
          <w:p w14:paraId="110ABEAA" w14:textId="77777777" w:rsidR="003B1C98" w:rsidRPr="00FF2A2B" w:rsidRDefault="003B1C98" w:rsidP="003B1C98">
            <w:pPr>
              <w:spacing w:line="240" w:lineRule="auto"/>
              <w:jc w:val="right"/>
              <w:rPr>
                <w:color w:val="000000"/>
                <w:szCs w:val="22"/>
                <w:lang w:val="lv-LV" w:eastAsia="en-GB"/>
              </w:rPr>
            </w:pPr>
          </w:p>
        </w:tc>
        <w:tc>
          <w:tcPr>
            <w:tcW w:w="1945" w:type="dxa"/>
            <w:tcBorders>
              <w:top w:val="nil"/>
              <w:left w:val="nil"/>
              <w:bottom w:val="nil"/>
              <w:right w:val="nil"/>
            </w:tcBorders>
            <w:shd w:val="clear" w:color="auto" w:fill="auto"/>
            <w:vAlign w:val="center"/>
          </w:tcPr>
          <w:p w14:paraId="64413B53" w14:textId="6C555B27" w:rsidR="003B1C98" w:rsidRPr="00FF2A2B" w:rsidRDefault="00D97C21" w:rsidP="003B1C98">
            <w:pPr>
              <w:spacing w:line="240" w:lineRule="auto"/>
              <w:jc w:val="right"/>
              <w:rPr>
                <w:color w:val="000000"/>
                <w:szCs w:val="22"/>
                <w:lang w:val="lv-LV" w:eastAsia="en-GB"/>
              </w:rPr>
            </w:pPr>
            <w:r w:rsidRPr="00FF2A2B">
              <w:rPr>
                <w:color w:val="000000"/>
                <w:szCs w:val="22"/>
                <w:lang w:val="lv-LV" w:eastAsia="en-GB"/>
              </w:rPr>
              <w:t>215 300</w:t>
            </w:r>
          </w:p>
        </w:tc>
      </w:tr>
      <w:tr w:rsidR="003B1C98" w:rsidRPr="00FF2A2B" w14:paraId="4ABED9C9" w14:textId="77777777" w:rsidTr="000E5116">
        <w:trPr>
          <w:trHeight w:val="285"/>
        </w:trPr>
        <w:tc>
          <w:tcPr>
            <w:tcW w:w="5272" w:type="dxa"/>
            <w:tcBorders>
              <w:top w:val="nil"/>
              <w:left w:val="nil"/>
              <w:bottom w:val="nil"/>
              <w:right w:val="nil"/>
            </w:tcBorders>
            <w:shd w:val="clear" w:color="auto" w:fill="auto"/>
            <w:vAlign w:val="center"/>
            <w:hideMark/>
          </w:tcPr>
          <w:p w14:paraId="1B51BF2D" w14:textId="77777777" w:rsidR="003B1C98" w:rsidRPr="00FF2A2B" w:rsidRDefault="003B1C98" w:rsidP="003B1C98">
            <w:pPr>
              <w:spacing w:line="240" w:lineRule="auto"/>
              <w:jc w:val="right"/>
              <w:rPr>
                <w:color w:val="000000"/>
                <w:szCs w:val="22"/>
                <w:lang w:val="lv-LV" w:eastAsia="en-GB"/>
              </w:rPr>
            </w:pPr>
          </w:p>
        </w:tc>
        <w:tc>
          <w:tcPr>
            <w:tcW w:w="1945" w:type="dxa"/>
            <w:tcBorders>
              <w:top w:val="single" w:sz="4" w:space="0" w:color="auto"/>
              <w:left w:val="nil"/>
              <w:bottom w:val="double" w:sz="6" w:space="0" w:color="auto"/>
              <w:right w:val="nil"/>
            </w:tcBorders>
            <w:shd w:val="clear" w:color="auto" w:fill="auto"/>
            <w:vAlign w:val="center"/>
          </w:tcPr>
          <w:p w14:paraId="2A1FF1AC" w14:textId="29DA4EAE" w:rsidR="003B1C98" w:rsidRPr="00FF2A2B" w:rsidRDefault="005E326C" w:rsidP="003B1C98">
            <w:pPr>
              <w:spacing w:line="240" w:lineRule="auto"/>
              <w:jc w:val="right"/>
              <w:rPr>
                <w:b/>
                <w:bCs/>
                <w:color w:val="000000"/>
                <w:sz w:val="21"/>
                <w:szCs w:val="21"/>
                <w:lang w:val="lv-LV" w:eastAsia="en-GB"/>
              </w:rPr>
            </w:pPr>
            <w:r w:rsidRPr="00FF2A2B">
              <w:rPr>
                <w:b/>
                <w:bCs/>
                <w:color w:val="000000"/>
                <w:sz w:val="21"/>
                <w:szCs w:val="21"/>
                <w:lang w:val="lv-LV" w:eastAsia="en-GB"/>
              </w:rPr>
              <w:t>23</w:t>
            </w:r>
            <w:r w:rsidR="00E0159B" w:rsidRPr="00FF2A2B">
              <w:rPr>
                <w:b/>
                <w:bCs/>
                <w:color w:val="000000"/>
                <w:sz w:val="21"/>
                <w:szCs w:val="21"/>
                <w:lang w:val="lv-LV" w:eastAsia="en-GB"/>
              </w:rPr>
              <w:t> 762 875</w:t>
            </w:r>
          </w:p>
        </w:tc>
        <w:tc>
          <w:tcPr>
            <w:tcW w:w="336" w:type="dxa"/>
            <w:tcBorders>
              <w:top w:val="nil"/>
              <w:left w:val="nil"/>
              <w:bottom w:val="nil"/>
              <w:right w:val="nil"/>
            </w:tcBorders>
            <w:shd w:val="clear" w:color="auto" w:fill="auto"/>
            <w:vAlign w:val="center"/>
            <w:hideMark/>
          </w:tcPr>
          <w:p w14:paraId="26872289" w14:textId="77777777" w:rsidR="003B1C98" w:rsidRPr="00FF2A2B" w:rsidRDefault="003B1C98" w:rsidP="003B1C98">
            <w:pPr>
              <w:spacing w:line="240" w:lineRule="auto"/>
              <w:jc w:val="right"/>
              <w:rPr>
                <w:b/>
                <w:bCs/>
                <w:color w:val="000000"/>
                <w:sz w:val="21"/>
                <w:szCs w:val="21"/>
                <w:lang w:val="lv-LV" w:eastAsia="en-GB"/>
              </w:rPr>
            </w:pPr>
          </w:p>
        </w:tc>
        <w:tc>
          <w:tcPr>
            <w:tcW w:w="1945" w:type="dxa"/>
            <w:tcBorders>
              <w:top w:val="single" w:sz="4" w:space="0" w:color="auto"/>
              <w:left w:val="nil"/>
              <w:bottom w:val="double" w:sz="6" w:space="0" w:color="auto"/>
              <w:right w:val="nil"/>
            </w:tcBorders>
            <w:shd w:val="clear" w:color="auto" w:fill="auto"/>
            <w:vAlign w:val="center"/>
          </w:tcPr>
          <w:p w14:paraId="2944AD73" w14:textId="33C62B7E" w:rsidR="003B1C98" w:rsidRPr="00FF2A2B" w:rsidRDefault="00DF1D5E" w:rsidP="003B1C98">
            <w:pPr>
              <w:spacing w:line="240" w:lineRule="auto"/>
              <w:jc w:val="right"/>
              <w:rPr>
                <w:b/>
                <w:bCs/>
                <w:color w:val="000000"/>
                <w:sz w:val="21"/>
                <w:szCs w:val="21"/>
                <w:lang w:val="lv-LV" w:eastAsia="en-GB"/>
              </w:rPr>
            </w:pPr>
            <w:r w:rsidRPr="00FF2A2B">
              <w:rPr>
                <w:b/>
                <w:bCs/>
                <w:color w:val="000000"/>
                <w:sz w:val="21"/>
                <w:szCs w:val="21"/>
                <w:lang w:val="lv-LV" w:eastAsia="en-GB"/>
              </w:rPr>
              <w:t>17 823 452</w:t>
            </w:r>
          </w:p>
        </w:tc>
      </w:tr>
    </w:tbl>
    <w:p w14:paraId="1F6CB66D" w14:textId="77777777" w:rsidR="009471A3" w:rsidRPr="00FF2A2B" w:rsidRDefault="009471A3" w:rsidP="009471A3">
      <w:pPr>
        <w:jc w:val="both"/>
        <w:rPr>
          <w:lang w:val="lv-LV"/>
        </w:rPr>
      </w:pPr>
    </w:p>
    <w:p w14:paraId="6BD16F88" w14:textId="63B11B60" w:rsidR="005D4B33" w:rsidRPr="00FF2A2B" w:rsidRDefault="005E326C" w:rsidP="005D4B33">
      <w:pPr>
        <w:jc w:val="both"/>
        <w:rPr>
          <w:szCs w:val="22"/>
          <w:lang w:val="lv-LV"/>
        </w:rPr>
      </w:pPr>
      <w:r w:rsidRPr="00FF2A2B">
        <w:rPr>
          <w:szCs w:val="22"/>
          <w:lang w:val="lv-LV"/>
        </w:rPr>
        <w:t>*</w:t>
      </w:r>
      <w:r w:rsidR="005D4B33" w:rsidRPr="00FF2A2B">
        <w:rPr>
          <w:szCs w:val="22"/>
          <w:lang w:val="lv-LV"/>
        </w:rPr>
        <w:t xml:space="preserve"> Pārskata gadā ir veikta 2020. gada salīdzinošo rādītāju pārklasifikācija. Detalizēts skaidrojums par veikto pārklasifikāciju ir sniegts gada pārskata sadaļā “(1) Informācija par Sabiedrības darbību un uzskaites un novērtēšanas metodes – vispārīgie principi”, apakšsadaļā “Grāmatvedības uzskaites datu atspoguļošanas pārklasifikācija” augstāk.</w:t>
      </w:r>
    </w:p>
    <w:p w14:paraId="5CB09D74" w14:textId="77777777" w:rsidR="005D4B33" w:rsidRPr="00FF2A2B" w:rsidRDefault="005D4B33" w:rsidP="005D4B33">
      <w:pPr>
        <w:pStyle w:val="BodyText"/>
      </w:pPr>
    </w:p>
    <w:p w14:paraId="37A4D565" w14:textId="7E955E74" w:rsidR="008152D5" w:rsidRPr="00FF2A2B" w:rsidRDefault="008152D5">
      <w:pPr>
        <w:pStyle w:val="BodyText"/>
        <w:rPr>
          <w:szCs w:val="22"/>
        </w:rPr>
      </w:pPr>
    </w:p>
    <w:p w14:paraId="5E6FA787" w14:textId="7C7AC86C" w:rsidR="004A7F44" w:rsidRPr="00FF2A2B" w:rsidRDefault="004A7F44">
      <w:pPr>
        <w:pStyle w:val="BodyText"/>
        <w:rPr>
          <w:szCs w:val="22"/>
        </w:rPr>
      </w:pPr>
    </w:p>
    <w:p w14:paraId="0D67C409" w14:textId="31570B33" w:rsidR="004A7F44" w:rsidRPr="00FF2A2B" w:rsidRDefault="004A7F44">
      <w:pPr>
        <w:pStyle w:val="BodyText"/>
        <w:rPr>
          <w:szCs w:val="22"/>
        </w:rPr>
      </w:pPr>
    </w:p>
    <w:p w14:paraId="73556B61" w14:textId="77777777" w:rsidR="00E9718C" w:rsidRPr="00FF2A2B" w:rsidRDefault="00E9718C">
      <w:pPr>
        <w:pStyle w:val="BodyText"/>
        <w:rPr>
          <w:szCs w:val="22"/>
        </w:rPr>
      </w:pPr>
    </w:p>
    <w:p w14:paraId="0C9D580B" w14:textId="04005F72" w:rsidR="00E54155" w:rsidRPr="00FF2A2B" w:rsidRDefault="00922B2E" w:rsidP="00922B2E">
      <w:pPr>
        <w:pStyle w:val="BodyText"/>
        <w:numPr>
          <w:ilvl w:val="0"/>
          <w:numId w:val="2"/>
        </w:numPr>
        <w:rPr>
          <w:b/>
          <w:sz w:val="24"/>
          <w:szCs w:val="24"/>
        </w:rPr>
      </w:pPr>
      <w:r w:rsidRPr="00FF2A2B">
        <w:rPr>
          <w:b/>
          <w:sz w:val="24"/>
          <w:szCs w:val="24"/>
        </w:rPr>
        <w:t xml:space="preserve">Pārdošanas izmaksas  </w:t>
      </w:r>
    </w:p>
    <w:tbl>
      <w:tblPr>
        <w:tblW w:w="9639" w:type="dxa"/>
        <w:tblLook w:val="04A0" w:firstRow="1" w:lastRow="0" w:firstColumn="1" w:lastColumn="0" w:noHBand="0" w:noVBand="1"/>
      </w:tblPr>
      <w:tblGrid>
        <w:gridCol w:w="5812"/>
        <w:gridCol w:w="1701"/>
        <w:gridCol w:w="425"/>
        <w:gridCol w:w="1701"/>
      </w:tblGrid>
      <w:tr w:rsidR="00E030E7" w:rsidRPr="00FF2A2B" w14:paraId="205A1EA3" w14:textId="77777777" w:rsidTr="00A63C4A">
        <w:trPr>
          <w:trHeight w:val="300"/>
        </w:trPr>
        <w:tc>
          <w:tcPr>
            <w:tcW w:w="5812" w:type="dxa"/>
            <w:vMerge w:val="restart"/>
            <w:tcBorders>
              <w:top w:val="nil"/>
              <w:left w:val="nil"/>
              <w:bottom w:val="nil"/>
              <w:right w:val="nil"/>
            </w:tcBorders>
            <w:shd w:val="clear" w:color="auto" w:fill="auto"/>
            <w:vAlign w:val="center"/>
            <w:hideMark/>
          </w:tcPr>
          <w:p w14:paraId="77C0C501" w14:textId="77777777" w:rsidR="00E030E7" w:rsidRPr="00FF2A2B" w:rsidRDefault="00E030E7" w:rsidP="00E42305">
            <w:pPr>
              <w:spacing w:line="240" w:lineRule="auto"/>
              <w:rPr>
                <w:sz w:val="20"/>
                <w:szCs w:val="24"/>
                <w:lang w:val="lv-LV" w:eastAsia="en-GB"/>
              </w:rPr>
            </w:pPr>
          </w:p>
        </w:tc>
        <w:tc>
          <w:tcPr>
            <w:tcW w:w="1701" w:type="dxa"/>
            <w:tcBorders>
              <w:top w:val="nil"/>
              <w:left w:val="nil"/>
              <w:bottom w:val="nil"/>
              <w:right w:val="nil"/>
            </w:tcBorders>
            <w:shd w:val="clear" w:color="auto" w:fill="auto"/>
            <w:vAlign w:val="center"/>
            <w:hideMark/>
          </w:tcPr>
          <w:p w14:paraId="3952B817" w14:textId="6DDEBF2D" w:rsidR="00E030E7" w:rsidRPr="00FF2A2B" w:rsidRDefault="00E030E7" w:rsidP="00E42305">
            <w:pPr>
              <w:spacing w:line="240" w:lineRule="auto"/>
              <w:jc w:val="right"/>
              <w:rPr>
                <w:b/>
                <w:bCs/>
                <w:color w:val="000000"/>
                <w:szCs w:val="22"/>
                <w:lang w:val="lv-LV" w:eastAsia="en-GB"/>
              </w:rPr>
            </w:pPr>
            <w:r w:rsidRPr="00FF2A2B">
              <w:rPr>
                <w:b/>
                <w:bCs/>
                <w:color w:val="000000"/>
                <w:szCs w:val="22"/>
                <w:lang w:val="lv-LV" w:eastAsia="en-GB"/>
              </w:rPr>
              <w:t>20</w:t>
            </w:r>
            <w:r w:rsidR="00E7165D" w:rsidRPr="00FF2A2B">
              <w:rPr>
                <w:b/>
                <w:bCs/>
                <w:color w:val="000000"/>
                <w:szCs w:val="22"/>
                <w:lang w:val="lv-LV" w:eastAsia="en-GB"/>
              </w:rPr>
              <w:t>2</w:t>
            </w:r>
            <w:r w:rsidR="005E326C" w:rsidRPr="00FF2A2B">
              <w:rPr>
                <w:b/>
                <w:bCs/>
                <w:color w:val="000000"/>
                <w:szCs w:val="22"/>
                <w:lang w:val="lv-LV" w:eastAsia="en-GB"/>
              </w:rPr>
              <w:t>1</w:t>
            </w:r>
          </w:p>
        </w:tc>
        <w:tc>
          <w:tcPr>
            <w:tcW w:w="425" w:type="dxa"/>
            <w:tcBorders>
              <w:top w:val="nil"/>
              <w:left w:val="nil"/>
              <w:bottom w:val="nil"/>
              <w:right w:val="nil"/>
            </w:tcBorders>
            <w:shd w:val="clear" w:color="auto" w:fill="auto"/>
            <w:vAlign w:val="center"/>
            <w:hideMark/>
          </w:tcPr>
          <w:p w14:paraId="356D2698" w14:textId="77777777" w:rsidR="00E030E7" w:rsidRPr="00FF2A2B" w:rsidRDefault="00E030E7" w:rsidP="00E42305">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vAlign w:val="center"/>
            <w:hideMark/>
          </w:tcPr>
          <w:p w14:paraId="376E5FB3" w14:textId="40459D3B" w:rsidR="00E030E7" w:rsidRPr="00FF2A2B" w:rsidRDefault="00E030E7" w:rsidP="00E42305">
            <w:pPr>
              <w:spacing w:line="240" w:lineRule="auto"/>
              <w:jc w:val="right"/>
              <w:rPr>
                <w:b/>
                <w:bCs/>
                <w:color w:val="000000"/>
                <w:szCs w:val="22"/>
                <w:lang w:val="lv-LV" w:eastAsia="en-GB"/>
              </w:rPr>
            </w:pPr>
            <w:r w:rsidRPr="00FF2A2B">
              <w:rPr>
                <w:b/>
                <w:bCs/>
                <w:color w:val="000000"/>
                <w:szCs w:val="22"/>
                <w:lang w:val="lv-LV" w:eastAsia="en-GB"/>
              </w:rPr>
              <w:t>20</w:t>
            </w:r>
            <w:r w:rsidR="003B1C98" w:rsidRPr="00FF2A2B">
              <w:rPr>
                <w:b/>
                <w:bCs/>
                <w:color w:val="000000"/>
                <w:szCs w:val="22"/>
                <w:lang w:val="lv-LV" w:eastAsia="en-GB"/>
              </w:rPr>
              <w:t>20</w:t>
            </w:r>
          </w:p>
        </w:tc>
      </w:tr>
      <w:tr w:rsidR="00E030E7" w:rsidRPr="00FF2A2B" w14:paraId="6705310B" w14:textId="77777777" w:rsidTr="00A63C4A">
        <w:trPr>
          <w:trHeight w:val="300"/>
        </w:trPr>
        <w:tc>
          <w:tcPr>
            <w:tcW w:w="5812" w:type="dxa"/>
            <w:vMerge/>
            <w:tcBorders>
              <w:top w:val="nil"/>
              <w:left w:val="nil"/>
              <w:bottom w:val="nil"/>
              <w:right w:val="nil"/>
            </w:tcBorders>
            <w:vAlign w:val="center"/>
            <w:hideMark/>
          </w:tcPr>
          <w:p w14:paraId="3C560711" w14:textId="77777777" w:rsidR="00E030E7" w:rsidRPr="00FF2A2B" w:rsidRDefault="00E030E7" w:rsidP="00E42305">
            <w:pPr>
              <w:spacing w:line="240" w:lineRule="auto"/>
              <w:rPr>
                <w:sz w:val="20"/>
                <w:szCs w:val="24"/>
                <w:lang w:val="lv-LV" w:eastAsia="en-GB"/>
              </w:rPr>
            </w:pPr>
          </w:p>
        </w:tc>
        <w:tc>
          <w:tcPr>
            <w:tcW w:w="1701" w:type="dxa"/>
            <w:tcBorders>
              <w:top w:val="nil"/>
              <w:left w:val="nil"/>
              <w:bottom w:val="nil"/>
              <w:right w:val="nil"/>
            </w:tcBorders>
            <w:shd w:val="clear" w:color="auto" w:fill="auto"/>
            <w:vAlign w:val="center"/>
            <w:hideMark/>
          </w:tcPr>
          <w:p w14:paraId="4B59E553" w14:textId="77777777" w:rsidR="00E030E7" w:rsidRPr="00FF2A2B" w:rsidRDefault="00E030E7" w:rsidP="00E42305">
            <w:pPr>
              <w:spacing w:line="240" w:lineRule="auto"/>
              <w:jc w:val="right"/>
              <w:rPr>
                <w:b/>
                <w:bCs/>
                <w:color w:val="000000"/>
                <w:szCs w:val="22"/>
                <w:lang w:val="lv-LV" w:eastAsia="en-GB"/>
              </w:rPr>
            </w:pPr>
            <w:r w:rsidRPr="00FF2A2B">
              <w:rPr>
                <w:b/>
                <w:bCs/>
                <w:color w:val="000000"/>
                <w:szCs w:val="22"/>
                <w:lang w:val="lv-LV" w:eastAsia="en-GB"/>
              </w:rPr>
              <w:t>EUR</w:t>
            </w:r>
          </w:p>
        </w:tc>
        <w:tc>
          <w:tcPr>
            <w:tcW w:w="425" w:type="dxa"/>
            <w:tcBorders>
              <w:top w:val="nil"/>
              <w:left w:val="nil"/>
              <w:bottom w:val="nil"/>
              <w:right w:val="nil"/>
            </w:tcBorders>
            <w:shd w:val="clear" w:color="auto" w:fill="auto"/>
            <w:vAlign w:val="center"/>
            <w:hideMark/>
          </w:tcPr>
          <w:p w14:paraId="52BF8C4D" w14:textId="77777777" w:rsidR="00E030E7" w:rsidRPr="00FF2A2B" w:rsidRDefault="00E030E7" w:rsidP="00E42305">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vAlign w:val="center"/>
            <w:hideMark/>
          </w:tcPr>
          <w:p w14:paraId="19763613" w14:textId="77777777" w:rsidR="00E030E7" w:rsidRPr="00FF2A2B" w:rsidRDefault="00E030E7" w:rsidP="00E42305">
            <w:pPr>
              <w:spacing w:line="240" w:lineRule="auto"/>
              <w:jc w:val="right"/>
              <w:rPr>
                <w:b/>
                <w:bCs/>
                <w:color w:val="000000"/>
                <w:szCs w:val="22"/>
                <w:lang w:val="lv-LV" w:eastAsia="en-GB"/>
              </w:rPr>
            </w:pPr>
            <w:r w:rsidRPr="00FF2A2B">
              <w:rPr>
                <w:b/>
                <w:bCs/>
                <w:color w:val="000000"/>
                <w:szCs w:val="22"/>
                <w:lang w:val="lv-LV" w:eastAsia="en-GB"/>
              </w:rPr>
              <w:t>EUR</w:t>
            </w:r>
          </w:p>
        </w:tc>
      </w:tr>
      <w:tr w:rsidR="00E030E7" w:rsidRPr="00FF2A2B" w14:paraId="22BEAF7C" w14:textId="77777777" w:rsidTr="00A63C4A">
        <w:trPr>
          <w:trHeight w:val="300"/>
        </w:trPr>
        <w:tc>
          <w:tcPr>
            <w:tcW w:w="5812" w:type="dxa"/>
            <w:tcBorders>
              <w:top w:val="nil"/>
              <w:left w:val="nil"/>
              <w:bottom w:val="nil"/>
              <w:right w:val="nil"/>
            </w:tcBorders>
            <w:shd w:val="clear" w:color="auto" w:fill="auto"/>
            <w:vAlign w:val="center"/>
            <w:hideMark/>
          </w:tcPr>
          <w:p w14:paraId="4D377166" w14:textId="77777777" w:rsidR="00E030E7" w:rsidRPr="00FF2A2B" w:rsidRDefault="00E030E7" w:rsidP="00E42305">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vAlign w:val="center"/>
            <w:hideMark/>
          </w:tcPr>
          <w:p w14:paraId="6306404D" w14:textId="77777777" w:rsidR="00E030E7" w:rsidRPr="00FF2A2B" w:rsidRDefault="00E030E7" w:rsidP="00E42305">
            <w:pPr>
              <w:spacing w:line="240" w:lineRule="auto"/>
              <w:ind w:firstLineChars="100" w:firstLine="200"/>
              <w:jc w:val="right"/>
              <w:rPr>
                <w:sz w:val="20"/>
                <w:lang w:val="lv-LV" w:eastAsia="en-GB"/>
              </w:rPr>
            </w:pPr>
          </w:p>
        </w:tc>
        <w:tc>
          <w:tcPr>
            <w:tcW w:w="425" w:type="dxa"/>
            <w:tcBorders>
              <w:top w:val="nil"/>
              <w:left w:val="nil"/>
              <w:bottom w:val="nil"/>
              <w:right w:val="nil"/>
            </w:tcBorders>
            <w:shd w:val="clear" w:color="auto" w:fill="auto"/>
            <w:vAlign w:val="center"/>
            <w:hideMark/>
          </w:tcPr>
          <w:p w14:paraId="01DDB98C" w14:textId="77777777" w:rsidR="00E030E7" w:rsidRPr="00FF2A2B" w:rsidRDefault="00E030E7" w:rsidP="00E42305">
            <w:pPr>
              <w:spacing w:line="240" w:lineRule="auto"/>
              <w:jc w:val="right"/>
              <w:rPr>
                <w:sz w:val="20"/>
                <w:lang w:val="lv-LV" w:eastAsia="en-GB"/>
              </w:rPr>
            </w:pPr>
          </w:p>
        </w:tc>
        <w:tc>
          <w:tcPr>
            <w:tcW w:w="1701" w:type="dxa"/>
            <w:tcBorders>
              <w:top w:val="nil"/>
              <w:left w:val="nil"/>
              <w:bottom w:val="nil"/>
              <w:right w:val="nil"/>
            </w:tcBorders>
            <w:shd w:val="clear" w:color="auto" w:fill="auto"/>
            <w:vAlign w:val="center"/>
            <w:hideMark/>
          </w:tcPr>
          <w:p w14:paraId="3223CEBB" w14:textId="77777777" w:rsidR="00E030E7" w:rsidRPr="00FF2A2B" w:rsidRDefault="00E030E7" w:rsidP="00E42305">
            <w:pPr>
              <w:spacing w:line="240" w:lineRule="auto"/>
              <w:jc w:val="right"/>
              <w:rPr>
                <w:sz w:val="20"/>
                <w:lang w:val="lv-LV" w:eastAsia="en-GB"/>
              </w:rPr>
            </w:pPr>
          </w:p>
        </w:tc>
      </w:tr>
      <w:tr w:rsidR="003B1C98" w:rsidRPr="00FF2A2B" w14:paraId="194FF774" w14:textId="77777777" w:rsidTr="00F97EA5">
        <w:trPr>
          <w:trHeight w:val="300"/>
        </w:trPr>
        <w:tc>
          <w:tcPr>
            <w:tcW w:w="5812" w:type="dxa"/>
            <w:tcBorders>
              <w:top w:val="nil"/>
              <w:left w:val="nil"/>
              <w:bottom w:val="nil"/>
              <w:right w:val="nil"/>
            </w:tcBorders>
            <w:shd w:val="clear" w:color="auto" w:fill="auto"/>
            <w:vAlign w:val="center"/>
            <w:hideMark/>
          </w:tcPr>
          <w:p w14:paraId="085EE079" w14:textId="038DC92C" w:rsidR="003B1C98" w:rsidRPr="00FF2A2B" w:rsidRDefault="003B1C98" w:rsidP="003B1C98">
            <w:pPr>
              <w:spacing w:line="240" w:lineRule="auto"/>
              <w:rPr>
                <w:color w:val="000000"/>
                <w:szCs w:val="22"/>
                <w:lang w:val="lv-LV" w:eastAsia="en-GB"/>
              </w:rPr>
            </w:pPr>
            <w:r w:rsidRPr="00FF2A2B">
              <w:rPr>
                <w:color w:val="000000"/>
                <w:szCs w:val="22"/>
                <w:lang w:val="lv-LV" w:eastAsia="en-GB"/>
              </w:rPr>
              <w:t>Personāla izmaksas</w:t>
            </w:r>
          </w:p>
        </w:tc>
        <w:tc>
          <w:tcPr>
            <w:tcW w:w="1701" w:type="dxa"/>
            <w:tcBorders>
              <w:top w:val="nil"/>
              <w:left w:val="nil"/>
              <w:bottom w:val="nil"/>
              <w:right w:val="nil"/>
            </w:tcBorders>
            <w:shd w:val="clear" w:color="auto" w:fill="auto"/>
            <w:vAlign w:val="center"/>
          </w:tcPr>
          <w:p w14:paraId="3AD62CD1" w14:textId="2050E69D" w:rsidR="003B1C98" w:rsidRPr="00FF2A2B" w:rsidRDefault="005E326C" w:rsidP="003B1C98">
            <w:pPr>
              <w:spacing w:line="240" w:lineRule="auto"/>
              <w:jc w:val="right"/>
              <w:rPr>
                <w:color w:val="000000"/>
                <w:szCs w:val="22"/>
                <w:lang w:val="lv-LV" w:eastAsia="en-GB"/>
              </w:rPr>
            </w:pPr>
            <w:r w:rsidRPr="00FF2A2B">
              <w:rPr>
                <w:color w:val="000000"/>
                <w:szCs w:val="22"/>
                <w:lang w:val="lv-LV" w:eastAsia="en-GB"/>
              </w:rPr>
              <w:t>29 715</w:t>
            </w:r>
          </w:p>
        </w:tc>
        <w:tc>
          <w:tcPr>
            <w:tcW w:w="425" w:type="dxa"/>
            <w:tcBorders>
              <w:top w:val="nil"/>
              <w:left w:val="nil"/>
              <w:bottom w:val="nil"/>
              <w:right w:val="nil"/>
            </w:tcBorders>
            <w:shd w:val="clear" w:color="auto" w:fill="auto"/>
            <w:vAlign w:val="center"/>
            <w:hideMark/>
          </w:tcPr>
          <w:p w14:paraId="458223DE" w14:textId="77777777" w:rsidR="003B1C98" w:rsidRPr="00FF2A2B" w:rsidRDefault="003B1C98" w:rsidP="003B1C98">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vAlign w:val="center"/>
          </w:tcPr>
          <w:p w14:paraId="2CA6E29A" w14:textId="3EA40388" w:rsidR="003B1C98" w:rsidRPr="00FF2A2B" w:rsidRDefault="003B1C98" w:rsidP="003B1C98">
            <w:pPr>
              <w:spacing w:line="240" w:lineRule="auto"/>
              <w:jc w:val="right"/>
              <w:rPr>
                <w:color w:val="000000"/>
                <w:szCs w:val="22"/>
                <w:lang w:val="lv-LV" w:eastAsia="en-GB"/>
              </w:rPr>
            </w:pPr>
            <w:r w:rsidRPr="00FF2A2B">
              <w:rPr>
                <w:color w:val="000000"/>
                <w:szCs w:val="22"/>
                <w:lang w:val="lv-LV" w:eastAsia="en-GB"/>
              </w:rPr>
              <w:t>191 513</w:t>
            </w:r>
          </w:p>
        </w:tc>
      </w:tr>
      <w:tr w:rsidR="003B1C98" w:rsidRPr="00FF2A2B" w14:paraId="3EB3CC7C" w14:textId="77777777" w:rsidTr="00F97EA5">
        <w:trPr>
          <w:trHeight w:val="300"/>
        </w:trPr>
        <w:tc>
          <w:tcPr>
            <w:tcW w:w="5812" w:type="dxa"/>
            <w:tcBorders>
              <w:top w:val="nil"/>
              <w:left w:val="nil"/>
              <w:bottom w:val="nil"/>
              <w:right w:val="nil"/>
            </w:tcBorders>
            <w:shd w:val="clear" w:color="auto" w:fill="auto"/>
            <w:vAlign w:val="center"/>
            <w:hideMark/>
          </w:tcPr>
          <w:p w14:paraId="2BD4D7E3" w14:textId="53526522" w:rsidR="003B1C98" w:rsidRPr="00FF2A2B" w:rsidRDefault="003B1C98" w:rsidP="003B1C98">
            <w:pPr>
              <w:spacing w:line="240" w:lineRule="auto"/>
              <w:rPr>
                <w:color w:val="000000"/>
                <w:szCs w:val="22"/>
                <w:lang w:val="lv-LV" w:eastAsia="en-GB"/>
              </w:rPr>
            </w:pPr>
            <w:r w:rsidRPr="00FF2A2B">
              <w:rPr>
                <w:color w:val="000000"/>
                <w:szCs w:val="22"/>
                <w:lang w:val="lv-LV" w:eastAsia="en-GB"/>
              </w:rPr>
              <w:t>Reklāmas izmaksas</w:t>
            </w:r>
          </w:p>
        </w:tc>
        <w:tc>
          <w:tcPr>
            <w:tcW w:w="1701" w:type="dxa"/>
            <w:tcBorders>
              <w:top w:val="nil"/>
              <w:left w:val="nil"/>
              <w:bottom w:val="nil"/>
              <w:right w:val="nil"/>
            </w:tcBorders>
            <w:shd w:val="clear" w:color="auto" w:fill="auto"/>
            <w:vAlign w:val="center"/>
          </w:tcPr>
          <w:p w14:paraId="1F6AE287" w14:textId="163899B5" w:rsidR="003B1C98" w:rsidRPr="00FF2A2B" w:rsidRDefault="005E326C" w:rsidP="003B1C98">
            <w:pPr>
              <w:spacing w:line="240" w:lineRule="auto"/>
              <w:jc w:val="right"/>
              <w:rPr>
                <w:color w:val="000000"/>
                <w:szCs w:val="22"/>
                <w:lang w:val="lv-LV" w:eastAsia="en-GB"/>
              </w:rPr>
            </w:pPr>
            <w:r w:rsidRPr="00FF2A2B">
              <w:rPr>
                <w:color w:val="000000"/>
                <w:szCs w:val="22"/>
                <w:lang w:val="lv-LV" w:eastAsia="en-GB"/>
              </w:rPr>
              <w:t>60 916</w:t>
            </w:r>
          </w:p>
        </w:tc>
        <w:tc>
          <w:tcPr>
            <w:tcW w:w="425" w:type="dxa"/>
            <w:tcBorders>
              <w:top w:val="nil"/>
              <w:left w:val="nil"/>
              <w:bottom w:val="nil"/>
              <w:right w:val="nil"/>
            </w:tcBorders>
            <w:shd w:val="clear" w:color="auto" w:fill="auto"/>
            <w:vAlign w:val="center"/>
            <w:hideMark/>
          </w:tcPr>
          <w:p w14:paraId="62811E52" w14:textId="77777777" w:rsidR="003B1C98" w:rsidRPr="00FF2A2B" w:rsidRDefault="003B1C98" w:rsidP="003B1C98">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vAlign w:val="center"/>
          </w:tcPr>
          <w:p w14:paraId="0E75225C" w14:textId="35285731" w:rsidR="003B1C98" w:rsidRPr="00FF2A2B" w:rsidRDefault="003B1C98" w:rsidP="003B1C98">
            <w:pPr>
              <w:spacing w:line="240" w:lineRule="auto"/>
              <w:jc w:val="right"/>
              <w:rPr>
                <w:color w:val="000000"/>
                <w:szCs w:val="22"/>
                <w:lang w:val="lv-LV" w:eastAsia="en-GB"/>
              </w:rPr>
            </w:pPr>
            <w:r w:rsidRPr="00FF2A2B">
              <w:rPr>
                <w:color w:val="000000"/>
                <w:szCs w:val="22"/>
                <w:lang w:val="lv-LV" w:eastAsia="en-GB"/>
              </w:rPr>
              <w:t>115 380</w:t>
            </w:r>
          </w:p>
        </w:tc>
      </w:tr>
      <w:tr w:rsidR="003B1C98" w:rsidRPr="00FF2A2B" w14:paraId="37B520F4" w14:textId="77777777" w:rsidTr="00F97EA5">
        <w:trPr>
          <w:trHeight w:val="300"/>
        </w:trPr>
        <w:tc>
          <w:tcPr>
            <w:tcW w:w="5812" w:type="dxa"/>
            <w:tcBorders>
              <w:top w:val="nil"/>
              <w:left w:val="nil"/>
              <w:bottom w:val="nil"/>
              <w:right w:val="nil"/>
            </w:tcBorders>
            <w:shd w:val="clear" w:color="auto" w:fill="auto"/>
            <w:vAlign w:val="center"/>
          </w:tcPr>
          <w:p w14:paraId="4E0F762B" w14:textId="77441917" w:rsidR="003B1C98" w:rsidRPr="00FF2A2B" w:rsidRDefault="003B1C98" w:rsidP="003B1C98">
            <w:pPr>
              <w:spacing w:line="240" w:lineRule="auto"/>
              <w:rPr>
                <w:color w:val="000000"/>
                <w:szCs w:val="22"/>
                <w:lang w:val="lv-LV" w:eastAsia="en-GB"/>
              </w:rPr>
            </w:pPr>
            <w:r w:rsidRPr="00FF2A2B">
              <w:rPr>
                <w:color w:val="000000"/>
                <w:szCs w:val="22"/>
                <w:lang w:val="lv-LV" w:eastAsia="en-GB"/>
              </w:rPr>
              <w:t>Reprezentācijas izmaksas</w:t>
            </w:r>
          </w:p>
        </w:tc>
        <w:tc>
          <w:tcPr>
            <w:tcW w:w="1701" w:type="dxa"/>
            <w:tcBorders>
              <w:top w:val="nil"/>
              <w:left w:val="nil"/>
              <w:bottom w:val="nil"/>
              <w:right w:val="nil"/>
            </w:tcBorders>
            <w:shd w:val="clear" w:color="auto" w:fill="auto"/>
            <w:vAlign w:val="center"/>
          </w:tcPr>
          <w:p w14:paraId="42351FDF" w14:textId="042B77D9" w:rsidR="003B1C98" w:rsidRPr="00FF2A2B" w:rsidRDefault="005E326C" w:rsidP="003B1C98">
            <w:pPr>
              <w:spacing w:line="240" w:lineRule="auto"/>
              <w:jc w:val="right"/>
              <w:rPr>
                <w:color w:val="000000"/>
                <w:szCs w:val="22"/>
                <w:lang w:val="lv-LV" w:eastAsia="en-GB"/>
              </w:rPr>
            </w:pPr>
            <w:r w:rsidRPr="00FF2A2B">
              <w:rPr>
                <w:color w:val="000000"/>
                <w:szCs w:val="22"/>
                <w:lang w:val="lv-LV" w:eastAsia="en-GB"/>
              </w:rPr>
              <w:t>15 540</w:t>
            </w:r>
          </w:p>
        </w:tc>
        <w:tc>
          <w:tcPr>
            <w:tcW w:w="425" w:type="dxa"/>
            <w:tcBorders>
              <w:top w:val="nil"/>
              <w:left w:val="nil"/>
              <w:bottom w:val="nil"/>
              <w:right w:val="nil"/>
            </w:tcBorders>
            <w:shd w:val="clear" w:color="auto" w:fill="auto"/>
            <w:vAlign w:val="center"/>
          </w:tcPr>
          <w:p w14:paraId="0B147619" w14:textId="77777777" w:rsidR="003B1C98" w:rsidRPr="00FF2A2B" w:rsidRDefault="003B1C98" w:rsidP="003B1C98">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vAlign w:val="center"/>
          </w:tcPr>
          <w:p w14:paraId="2B034685" w14:textId="67A5C405" w:rsidR="003B1C98" w:rsidRPr="00FF2A2B" w:rsidRDefault="003B1C98" w:rsidP="003B1C98">
            <w:pPr>
              <w:spacing w:line="240" w:lineRule="auto"/>
              <w:jc w:val="right"/>
              <w:rPr>
                <w:color w:val="000000"/>
                <w:szCs w:val="22"/>
                <w:lang w:val="lv-LV" w:eastAsia="en-GB"/>
              </w:rPr>
            </w:pPr>
            <w:r w:rsidRPr="00FF2A2B">
              <w:rPr>
                <w:color w:val="000000"/>
                <w:szCs w:val="22"/>
                <w:lang w:val="lv-LV" w:eastAsia="en-GB"/>
              </w:rPr>
              <w:t>-</w:t>
            </w:r>
          </w:p>
        </w:tc>
      </w:tr>
      <w:tr w:rsidR="003B1C98" w:rsidRPr="00FF2A2B" w14:paraId="0D2460FA" w14:textId="77777777" w:rsidTr="00F97EA5">
        <w:trPr>
          <w:trHeight w:val="315"/>
        </w:trPr>
        <w:tc>
          <w:tcPr>
            <w:tcW w:w="5812" w:type="dxa"/>
            <w:tcBorders>
              <w:top w:val="nil"/>
              <w:left w:val="nil"/>
              <w:bottom w:val="nil"/>
              <w:right w:val="nil"/>
            </w:tcBorders>
            <w:shd w:val="clear" w:color="auto" w:fill="auto"/>
            <w:vAlign w:val="center"/>
            <w:hideMark/>
          </w:tcPr>
          <w:p w14:paraId="03378F51" w14:textId="77777777" w:rsidR="003B1C98" w:rsidRPr="00FF2A2B" w:rsidRDefault="003B1C98" w:rsidP="003B1C98">
            <w:pPr>
              <w:spacing w:line="240" w:lineRule="auto"/>
              <w:jc w:val="right"/>
              <w:rPr>
                <w:color w:val="000000"/>
                <w:szCs w:val="22"/>
                <w:lang w:val="lv-LV" w:eastAsia="en-GB"/>
              </w:rPr>
            </w:pPr>
          </w:p>
        </w:tc>
        <w:tc>
          <w:tcPr>
            <w:tcW w:w="1701" w:type="dxa"/>
            <w:tcBorders>
              <w:top w:val="single" w:sz="4" w:space="0" w:color="auto"/>
              <w:left w:val="nil"/>
              <w:bottom w:val="double" w:sz="6" w:space="0" w:color="auto"/>
              <w:right w:val="nil"/>
            </w:tcBorders>
            <w:shd w:val="clear" w:color="auto" w:fill="auto"/>
            <w:vAlign w:val="center"/>
          </w:tcPr>
          <w:p w14:paraId="0581C3D6" w14:textId="531127FD" w:rsidR="003B1C98" w:rsidRPr="00FF2A2B" w:rsidRDefault="005E326C" w:rsidP="003B1C98">
            <w:pPr>
              <w:spacing w:line="240" w:lineRule="auto"/>
              <w:jc w:val="right"/>
              <w:rPr>
                <w:b/>
                <w:bCs/>
                <w:color w:val="000000"/>
                <w:szCs w:val="22"/>
                <w:lang w:val="lv-LV" w:eastAsia="en-GB"/>
              </w:rPr>
            </w:pPr>
            <w:r w:rsidRPr="00FF2A2B">
              <w:rPr>
                <w:b/>
                <w:bCs/>
                <w:color w:val="000000"/>
                <w:szCs w:val="22"/>
                <w:lang w:val="lv-LV" w:eastAsia="en-GB"/>
              </w:rPr>
              <w:t>106 171</w:t>
            </w:r>
          </w:p>
        </w:tc>
        <w:tc>
          <w:tcPr>
            <w:tcW w:w="425" w:type="dxa"/>
            <w:tcBorders>
              <w:top w:val="nil"/>
              <w:left w:val="nil"/>
              <w:bottom w:val="nil"/>
              <w:right w:val="nil"/>
            </w:tcBorders>
            <w:shd w:val="clear" w:color="auto" w:fill="auto"/>
            <w:vAlign w:val="center"/>
            <w:hideMark/>
          </w:tcPr>
          <w:p w14:paraId="5E429F11" w14:textId="77777777" w:rsidR="003B1C98" w:rsidRPr="00FF2A2B" w:rsidRDefault="003B1C98" w:rsidP="003B1C98">
            <w:pPr>
              <w:spacing w:line="240" w:lineRule="auto"/>
              <w:jc w:val="right"/>
              <w:rPr>
                <w:b/>
                <w:bCs/>
                <w:color w:val="000000"/>
                <w:szCs w:val="22"/>
                <w:lang w:val="lv-LV" w:eastAsia="en-GB"/>
              </w:rPr>
            </w:pPr>
          </w:p>
        </w:tc>
        <w:tc>
          <w:tcPr>
            <w:tcW w:w="1701" w:type="dxa"/>
            <w:tcBorders>
              <w:top w:val="single" w:sz="4" w:space="0" w:color="auto"/>
              <w:left w:val="nil"/>
              <w:bottom w:val="double" w:sz="6" w:space="0" w:color="auto"/>
              <w:right w:val="nil"/>
            </w:tcBorders>
            <w:shd w:val="clear" w:color="auto" w:fill="auto"/>
            <w:vAlign w:val="center"/>
          </w:tcPr>
          <w:p w14:paraId="3CDD3418" w14:textId="5D5DF01F" w:rsidR="003B1C98" w:rsidRPr="00FF2A2B" w:rsidRDefault="003B1C98" w:rsidP="003B1C98">
            <w:pPr>
              <w:spacing w:line="240" w:lineRule="auto"/>
              <w:jc w:val="right"/>
              <w:rPr>
                <w:b/>
                <w:bCs/>
                <w:color w:val="000000"/>
                <w:szCs w:val="22"/>
                <w:lang w:val="lv-LV" w:eastAsia="en-GB"/>
              </w:rPr>
            </w:pPr>
            <w:r w:rsidRPr="00FF2A2B">
              <w:rPr>
                <w:b/>
                <w:bCs/>
                <w:color w:val="000000"/>
                <w:szCs w:val="22"/>
                <w:lang w:val="lv-LV" w:eastAsia="en-GB"/>
              </w:rPr>
              <w:t>306 893</w:t>
            </w:r>
          </w:p>
        </w:tc>
      </w:tr>
    </w:tbl>
    <w:p w14:paraId="1D5A534F" w14:textId="4A13443A" w:rsidR="00922B2E" w:rsidRPr="00FF2A2B" w:rsidRDefault="00922B2E" w:rsidP="00922B2E">
      <w:pPr>
        <w:pStyle w:val="BodyText"/>
        <w:ind w:left="705"/>
        <w:rPr>
          <w:b/>
          <w:sz w:val="24"/>
          <w:szCs w:val="24"/>
        </w:rPr>
      </w:pPr>
    </w:p>
    <w:p w14:paraId="602D32B2" w14:textId="40FEB766" w:rsidR="004A7F44" w:rsidRPr="00FF2A2B" w:rsidRDefault="004A7F44" w:rsidP="00922B2E">
      <w:pPr>
        <w:pStyle w:val="BodyText"/>
        <w:ind w:left="705"/>
        <w:rPr>
          <w:b/>
          <w:sz w:val="24"/>
          <w:szCs w:val="24"/>
        </w:rPr>
      </w:pPr>
    </w:p>
    <w:p w14:paraId="318BF973" w14:textId="1A977917" w:rsidR="0029715C" w:rsidRPr="00FF2A2B" w:rsidRDefault="0029715C" w:rsidP="003B1C98">
      <w:pPr>
        <w:pStyle w:val="BodyText"/>
        <w:rPr>
          <w:b/>
          <w:sz w:val="24"/>
          <w:szCs w:val="24"/>
        </w:rPr>
      </w:pPr>
    </w:p>
    <w:p w14:paraId="400D29E4" w14:textId="03DF2285" w:rsidR="00737527" w:rsidRPr="00FF2A2B" w:rsidRDefault="00737527" w:rsidP="003B1C98">
      <w:pPr>
        <w:pStyle w:val="BodyText"/>
        <w:rPr>
          <w:b/>
          <w:sz w:val="24"/>
          <w:szCs w:val="24"/>
        </w:rPr>
      </w:pPr>
    </w:p>
    <w:p w14:paraId="223C02C3" w14:textId="7342C063" w:rsidR="00737527" w:rsidRPr="00FF2A2B" w:rsidRDefault="00737527" w:rsidP="003B1C98">
      <w:pPr>
        <w:pStyle w:val="BodyText"/>
        <w:rPr>
          <w:b/>
          <w:sz w:val="24"/>
          <w:szCs w:val="24"/>
        </w:rPr>
      </w:pPr>
    </w:p>
    <w:p w14:paraId="62DB9617" w14:textId="1D19E193" w:rsidR="00737527" w:rsidRPr="00FF2A2B" w:rsidRDefault="00737527" w:rsidP="003B1C98">
      <w:pPr>
        <w:pStyle w:val="BodyText"/>
        <w:rPr>
          <w:b/>
          <w:sz w:val="24"/>
          <w:szCs w:val="24"/>
        </w:rPr>
      </w:pPr>
    </w:p>
    <w:p w14:paraId="04EF897D" w14:textId="77777777" w:rsidR="00737527" w:rsidRPr="00FF2A2B" w:rsidRDefault="00737527" w:rsidP="003B1C98">
      <w:pPr>
        <w:pStyle w:val="BodyText"/>
        <w:rPr>
          <w:b/>
          <w:sz w:val="24"/>
          <w:szCs w:val="24"/>
        </w:rPr>
      </w:pPr>
    </w:p>
    <w:p w14:paraId="272A5A6D" w14:textId="77777777" w:rsidR="004A7F44" w:rsidRPr="00FF2A2B" w:rsidRDefault="004A7F44" w:rsidP="009078B7">
      <w:pPr>
        <w:pStyle w:val="BodyText"/>
        <w:rPr>
          <w:b/>
          <w:sz w:val="24"/>
          <w:szCs w:val="24"/>
        </w:rPr>
      </w:pPr>
    </w:p>
    <w:p w14:paraId="7409374C" w14:textId="3509B85C" w:rsidR="00911BFC" w:rsidRPr="00FF2A2B" w:rsidRDefault="00133356" w:rsidP="00911BFC">
      <w:pPr>
        <w:pStyle w:val="Heading2"/>
        <w:numPr>
          <w:ilvl w:val="0"/>
          <w:numId w:val="2"/>
        </w:numPr>
        <w:rPr>
          <w:noProof/>
          <w:szCs w:val="24"/>
          <w:lang w:val="lv-LV"/>
        </w:rPr>
      </w:pPr>
      <w:bookmarkStart w:id="16" w:name="_Ref486134063"/>
      <w:r w:rsidRPr="00FF2A2B">
        <w:rPr>
          <w:noProof/>
          <w:szCs w:val="24"/>
          <w:lang w:val="lv-LV"/>
        </w:rPr>
        <w:t>Administrācijas izmaksas</w:t>
      </w:r>
      <w:bookmarkEnd w:id="16"/>
      <w:r w:rsidR="007866D7" w:rsidRPr="00FF2A2B">
        <w:rPr>
          <w:lang w:val="lv-LV"/>
        </w:rPr>
        <w:fldChar w:fldCharType="begin"/>
      </w:r>
      <w:r w:rsidR="007866D7" w:rsidRPr="00FF2A2B">
        <w:rPr>
          <w:lang w:val="lv-LV"/>
        </w:rPr>
        <w:instrText xml:space="preserve"> LINK </w:instrText>
      </w:r>
      <w:r w:rsidR="00054301" w:rsidRPr="00FF2A2B">
        <w:rPr>
          <w:lang w:val="lv-LV"/>
        </w:rPr>
        <w:instrText xml:space="preserve">Excel.Sheet.12 "\\\\Fs3\\Finanšu un grāmatvedības daļa\\1 kopējie faili\\GP_2017_Audits\\Gada_parskats_2017\\Darba_faili_2017.xlsx" piezīmes!R61C1:R75C4 </w:instrText>
      </w:r>
      <w:r w:rsidR="007866D7" w:rsidRPr="00FF2A2B">
        <w:rPr>
          <w:lang w:val="lv-LV"/>
        </w:rPr>
        <w:instrText xml:space="preserve">\a \f 4 \h </w:instrText>
      </w:r>
      <w:r w:rsidR="005623D4" w:rsidRPr="00FF2A2B">
        <w:rPr>
          <w:lang w:val="lv-LV"/>
        </w:rPr>
        <w:instrText xml:space="preserve"> \* MERGEFORMAT </w:instrText>
      </w:r>
      <w:r w:rsidR="007866D7" w:rsidRPr="00FF2A2B">
        <w:rPr>
          <w:lang w:val="lv-LV"/>
        </w:rPr>
        <w:fldChar w:fldCharType="separate"/>
      </w:r>
      <w:bookmarkStart w:id="17" w:name="_1585030442"/>
      <w:bookmarkEnd w:id="17"/>
    </w:p>
    <w:p w14:paraId="08913B10" w14:textId="77777777" w:rsidR="005F4045" w:rsidRPr="00FF2A2B" w:rsidRDefault="007866D7" w:rsidP="007866D7">
      <w:pPr>
        <w:pStyle w:val="BodyText"/>
      </w:pPr>
      <w:r w:rsidRPr="00FF2A2B">
        <w:fldChar w:fldCharType="end"/>
      </w:r>
    </w:p>
    <w:tbl>
      <w:tblPr>
        <w:tblW w:w="9639" w:type="dxa"/>
        <w:tblLook w:val="04A0" w:firstRow="1" w:lastRow="0" w:firstColumn="1" w:lastColumn="0" w:noHBand="0" w:noVBand="1"/>
      </w:tblPr>
      <w:tblGrid>
        <w:gridCol w:w="5812"/>
        <w:gridCol w:w="1701"/>
        <w:gridCol w:w="425"/>
        <w:gridCol w:w="1701"/>
      </w:tblGrid>
      <w:tr w:rsidR="005F4045" w:rsidRPr="00FF2A2B" w14:paraId="569E27C3" w14:textId="77777777" w:rsidTr="00A63C4A">
        <w:trPr>
          <w:trHeight w:val="284"/>
        </w:trPr>
        <w:tc>
          <w:tcPr>
            <w:tcW w:w="5812" w:type="dxa"/>
            <w:vMerge w:val="restart"/>
            <w:tcBorders>
              <w:top w:val="nil"/>
              <w:left w:val="nil"/>
              <w:bottom w:val="nil"/>
              <w:right w:val="nil"/>
            </w:tcBorders>
            <w:shd w:val="clear" w:color="auto" w:fill="auto"/>
            <w:vAlign w:val="center"/>
            <w:hideMark/>
          </w:tcPr>
          <w:p w14:paraId="46937D0D" w14:textId="77777777" w:rsidR="005F4045" w:rsidRPr="00FF2A2B" w:rsidRDefault="005F4045" w:rsidP="007F37E4">
            <w:pPr>
              <w:spacing w:line="240" w:lineRule="auto"/>
              <w:rPr>
                <w:sz w:val="24"/>
                <w:szCs w:val="24"/>
                <w:lang w:val="lv-LV" w:eastAsia="en-GB"/>
              </w:rPr>
            </w:pPr>
          </w:p>
        </w:tc>
        <w:tc>
          <w:tcPr>
            <w:tcW w:w="1701" w:type="dxa"/>
            <w:tcBorders>
              <w:top w:val="nil"/>
              <w:left w:val="nil"/>
              <w:bottom w:val="nil"/>
              <w:right w:val="nil"/>
            </w:tcBorders>
            <w:shd w:val="clear" w:color="auto" w:fill="auto"/>
            <w:vAlign w:val="center"/>
            <w:hideMark/>
          </w:tcPr>
          <w:p w14:paraId="233123F5" w14:textId="64A2888B" w:rsidR="005F4045" w:rsidRPr="00FF2A2B" w:rsidRDefault="005F4045" w:rsidP="007F37E4">
            <w:pPr>
              <w:spacing w:line="240" w:lineRule="auto"/>
              <w:jc w:val="right"/>
              <w:rPr>
                <w:b/>
                <w:bCs/>
                <w:color w:val="000000"/>
                <w:szCs w:val="22"/>
                <w:lang w:val="lv-LV" w:eastAsia="en-GB"/>
              </w:rPr>
            </w:pPr>
            <w:r w:rsidRPr="00FF2A2B">
              <w:rPr>
                <w:b/>
                <w:bCs/>
                <w:color w:val="000000"/>
                <w:szCs w:val="22"/>
                <w:lang w:val="lv-LV" w:eastAsia="en-GB"/>
              </w:rPr>
              <w:t>20</w:t>
            </w:r>
            <w:r w:rsidR="00E7165D" w:rsidRPr="00FF2A2B">
              <w:rPr>
                <w:b/>
                <w:bCs/>
                <w:color w:val="000000"/>
                <w:szCs w:val="22"/>
                <w:lang w:val="lv-LV" w:eastAsia="en-GB"/>
              </w:rPr>
              <w:t>2</w:t>
            </w:r>
            <w:r w:rsidR="006B341C" w:rsidRPr="00FF2A2B">
              <w:rPr>
                <w:b/>
                <w:bCs/>
                <w:color w:val="000000"/>
                <w:szCs w:val="22"/>
                <w:lang w:val="lv-LV" w:eastAsia="en-GB"/>
              </w:rPr>
              <w:t>1</w:t>
            </w:r>
          </w:p>
        </w:tc>
        <w:tc>
          <w:tcPr>
            <w:tcW w:w="425" w:type="dxa"/>
            <w:tcBorders>
              <w:top w:val="nil"/>
              <w:left w:val="nil"/>
              <w:bottom w:val="nil"/>
              <w:right w:val="nil"/>
            </w:tcBorders>
            <w:shd w:val="clear" w:color="auto" w:fill="auto"/>
            <w:vAlign w:val="center"/>
            <w:hideMark/>
          </w:tcPr>
          <w:p w14:paraId="2F3D2561" w14:textId="77777777" w:rsidR="005F4045" w:rsidRPr="00FF2A2B" w:rsidRDefault="005F4045" w:rsidP="007F37E4">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vAlign w:val="center"/>
            <w:hideMark/>
          </w:tcPr>
          <w:p w14:paraId="57CFB6A1" w14:textId="322D70DC" w:rsidR="005F4045" w:rsidRPr="00FF2A2B" w:rsidRDefault="005F4045" w:rsidP="007F37E4">
            <w:pPr>
              <w:spacing w:line="240" w:lineRule="auto"/>
              <w:jc w:val="right"/>
              <w:rPr>
                <w:b/>
                <w:bCs/>
                <w:color w:val="000000"/>
                <w:szCs w:val="22"/>
                <w:lang w:val="lv-LV" w:eastAsia="en-GB"/>
              </w:rPr>
            </w:pPr>
            <w:r w:rsidRPr="00FF2A2B">
              <w:rPr>
                <w:b/>
                <w:bCs/>
                <w:color w:val="000000"/>
                <w:szCs w:val="22"/>
                <w:lang w:val="lv-LV" w:eastAsia="en-GB"/>
              </w:rPr>
              <w:t>20</w:t>
            </w:r>
            <w:r w:rsidR="0082387C" w:rsidRPr="00FF2A2B">
              <w:rPr>
                <w:b/>
                <w:bCs/>
                <w:color w:val="000000"/>
                <w:szCs w:val="22"/>
                <w:lang w:val="lv-LV" w:eastAsia="en-GB"/>
              </w:rPr>
              <w:t>20</w:t>
            </w:r>
          </w:p>
        </w:tc>
      </w:tr>
      <w:tr w:rsidR="005F4045" w:rsidRPr="00FF2A2B" w14:paraId="46F8017F" w14:textId="77777777" w:rsidTr="00A63C4A">
        <w:trPr>
          <w:trHeight w:val="284"/>
        </w:trPr>
        <w:tc>
          <w:tcPr>
            <w:tcW w:w="5812" w:type="dxa"/>
            <w:vMerge/>
            <w:tcBorders>
              <w:top w:val="nil"/>
              <w:left w:val="nil"/>
              <w:bottom w:val="nil"/>
              <w:right w:val="nil"/>
            </w:tcBorders>
            <w:vAlign w:val="center"/>
            <w:hideMark/>
          </w:tcPr>
          <w:p w14:paraId="0C68458D" w14:textId="77777777" w:rsidR="005F4045" w:rsidRPr="00FF2A2B" w:rsidRDefault="005F4045" w:rsidP="007F37E4">
            <w:pPr>
              <w:spacing w:line="240" w:lineRule="auto"/>
              <w:rPr>
                <w:sz w:val="24"/>
                <w:szCs w:val="24"/>
                <w:lang w:val="lv-LV" w:eastAsia="en-GB"/>
              </w:rPr>
            </w:pPr>
          </w:p>
        </w:tc>
        <w:tc>
          <w:tcPr>
            <w:tcW w:w="1701" w:type="dxa"/>
            <w:tcBorders>
              <w:top w:val="nil"/>
              <w:left w:val="nil"/>
              <w:bottom w:val="nil"/>
              <w:right w:val="nil"/>
            </w:tcBorders>
            <w:shd w:val="clear" w:color="auto" w:fill="auto"/>
            <w:vAlign w:val="center"/>
            <w:hideMark/>
          </w:tcPr>
          <w:p w14:paraId="1740E04E" w14:textId="77777777" w:rsidR="005F4045" w:rsidRPr="00FF2A2B" w:rsidRDefault="005F4045" w:rsidP="007F37E4">
            <w:pPr>
              <w:spacing w:line="240" w:lineRule="auto"/>
              <w:jc w:val="right"/>
              <w:rPr>
                <w:b/>
                <w:bCs/>
                <w:color w:val="000000"/>
                <w:szCs w:val="22"/>
                <w:lang w:val="lv-LV" w:eastAsia="en-GB"/>
              </w:rPr>
            </w:pPr>
            <w:r w:rsidRPr="00FF2A2B">
              <w:rPr>
                <w:b/>
                <w:bCs/>
                <w:color w:val="000000"/>
                <w:szCs w:val="22"/>
                <w:lang w:val="lv-LV" w:eastAsia="en-GB"/>
              </w:rPr>
              <w:t>EUR</w:t>
            </w:r>
          </w:p>
        </w:tc>
        <w:tc>
          <w:tcPr>
            <w:tcW w:w="425" w:type="dxa"/>
            <w:tcBorders>
              <w:top w:val="nil"/>
              <w:left w:val="nil"/>
              <w:bottom w:val="nil"/>
              <w:right w:val="nil"/>
            </w:tcBorders>
            <w:shd w:val="clear" w:color="auto" w:fill="auto"/>
            <w:vAlign w:val="center"/>
            <w:hideMark/>
          </w:tcPr>
          <w:p w14:paraId="2EE9DF03" w14:textId="77777777" w:rsidR="005F4045" w:rsidRPr="00FF2A2B" w:rsidRDefault="005F4045" w:rsidP="007F37E4">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vAlign w:val="center"/>
            <w:hideMark/>
          </w:tcPr>
          <w:p w14:paraId="5D1D454A" w14:textId="77777777" w:rsidR="005F4045" w:rsidRPr="00FF2A2B" w:rsidRDefault="005F4045" w:rsidP="007F37E4">
            <w:pPr>
              <w:spacing w:line="240" w:lineRule="auto"/>
              <w:jc w:val="right"/>
              <w:rPr>
                <w:b/>
                <w:bCs/>
                <w:color w:val="000000"/>
                <w:szCs w:val="22"/>
                <w:lang w:val="lv-LV" w:eastAsia="en-GB"/>
              </w:rPr>
            </w:pPr>
            <w:r w:rsidRPr="00FF2A2B">
              <w:rPr>
                <w:b/>
                <w:bCs/>
                <w:color w:val="000000"/>
                <w:szCs w:val="22"/>
                <w:lang w:val="lv-LV" w:eastAsia="en-GB"/>
              </w:rPr>
              <w:t>EUR</w:t>
            </w:r>
          </w:p>
        </w:tc>
      </w:tr>
      <w:tr w:rsidR="005F4045" w:rsidRPr="00FF2A2B" w14:paraId="7DC4A08D" w14:textId="77777777" w:rsidTr="00A63C4A">
        <w:trPr>
          <w:trHeight w:val="284"/>
        </w:trPr>
        <w:tc>
          <w:tcPr>
            <w:tcW w:w="5812" w:type="dxa"/>
            <w:tcBorders>
              <w:top w:val="nil"/>
              <w:left w:val="nil"/>
              <w:bottom w:val="nil"/>
              <w:right w:val="nil"/>
            </w:tcBorders>
            <w:shd w:val="clear" w:color="auto" w:fill="auto"/>
            <w:hideMark/>
          </w:tcPr>
          <w:p w14:paraId="335E4845" w14:textId="77777777" w:rsidR="005F4045" w:rsidRPr="00FF2A2B" w:rsidRDefault="005F4045" w:rsidP="007F37E4">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hideMark/>
          </w:tcPr>
          <w:p w14:paraId="43073E75" w14:textId="77777777" w:rsidR="005F4045" w:rsidRPr="00FF2A2B" w:rsidRDefault="005F4045" w:rsidP="007F37E4">
            <w:pPr>
              <w:spacing w:line="240" w:lineRule="auto"/>
              <w:rPr>
                <w:sz w:val="20"/>
                <w:lang w:val="lv-LV" w:eastAsia="en-GB"/>
              </w:rPr>
            </w:pPr>
          </w:p>
        </w:tc>
        <w:tc>
          <w:tcPr>
            <w:tcW w:w="425" w:type="dxa"/>
            <w:tcBorders>
              <w:top w:val="nil"/>
              <w:left w:val="nil"/>
              <w:bottom w:val="nil"/>
              <w:right w:val="nil"/>
            </w:tcBorders>
            <w:shd w:val="clear" w:color="auto" w:fill="auto"/>
            <w:hideMark/>
          </w:tcPr>
          <w:p w14:paraId="07F3DB9C" w14:textId="77777777" w:rsidR="005F4045" w:rsidRPr="00FF2A2B" w:rsidRDefault="005F4045" w:rsidP="007F37E4">
            <w:pPr>
              <w:spacing w:line="240" w:lineRule="auto"/>
              <w:jc w:val="right"/>
              <w:rPr>
                <w:sz w:val="20"/>
                <w:lang w:val="lv-LV" w:eastAsia="en-GB"/>
              </w:rPr>
            </w:pPr>
          </w:p>
        </w:tc>
        <w:tc>
          <w:tcPr>
            <w:tcW w:w="1701" w:type="dxa"/>
            <w:tcBorders>
              <w:top w:val="nil"/>
              <w:left w:val="nil"/>
              <w:bottom w:val="nil"/>
              <w:right w:val="nil"/>
            </w:tcBorders>
            <w:shd w:val="clear" w:color="auto" w:fill="auto"/>
            <w:hideMark/>
          </w:tcPr>
          <w:p w14:paraId="313C9FA1" w14:textId="77777777" w:rsidR="005F4045" w:rsidRPr="00FF2A2B" w:rsidRDefault="005F4045" w:rsidP="007F37E4">
            <w:pPr>
              <w:spacing w:line="240" w:lineRule="auto"/>
              <w:jc w:val="right"/>
              <w:rPr>
                <w:sz w:val="20"/>
                <w:lang w:val="lv-LV" w:eastAsia="en-GB"/>
              </w:rPr>
            </w:pPr>
          </w:p>
        </w:tc>
      </w:tr>
      <w:tr w:rsidR="0082387C" w:rsidRPr="00FF2A2B" w14:paraId="261B99FF" w14:textId="77777777" w:rsidTr="00F97EA5">
        <w:trPr>
          <w:trHeight w:val="284"/>
        </w:trPr>
        <w:tc>
          <w:tcPr>
            <w:tcW w:w="5812" w:type="dxa"/>
            <w:tcBorders>
              <w:top w:val="nil"/>
              <w:left w:val="nil"/>
              <w:bottom w:val="nil"/>
              <w:right w:val="nil"/>
            </w:tcBorders>
            <w:shd w:val="clear" w:color="auto" w:fill="auto"/>
            <w:hideMark/>
          </w:tcPr>
          <w:p w14:paraId="7B5042D8" w14:textId="77777777" w:rsidR="0082387C" w:rsidRPr="00FF2A2B" w:rsidRDefault="0082387C" w:rsidP="0082387C">
            <w:pPr>
              <w:spacing w:line="240" w:lineRule="auto"/>
              <w:rPr>
                <w:color w:val="000000"/>
                <w:szCs w:val="22"/>
                <w:lang w:val="lv-LV" w:eastAsia="en-GB"/>
              </w:rPr>
            </w:pPr>
            <w:r w:rsidRPr="00FF2A2B">
              <w:rPr>
                <w:color w:val="000000"/>
                <w:szCs w:val="22"/>
                <w:lang w:val="lv-LV" w:eastAsia="en-GB"/>
              </w:rPr>
              <w:t>Personāla izmaksas</w:t>
            </w:r>
          </w:p>
        </w:tc>
        <w:tc>
          <w:tcPr>
            <w:tcW w:w="1701" w:type="dxa"/>
            <w:tcBorders>
              <w:top w:val="nil"/>
              <w:left w:val="nil"/>
              <w:bottom w:val="nil"/>
              <w:right w:val="nil"/>
            </w:tcBorders>
            <w:shd w:val="clear" w:color="auto" w:fill="auto"/>
          </w:tcPr>
          <w:p w14:paraId="512161F6" w14:textId="047E9346" w:rsidR="0082387C" w:rsidRPr="00FF2A2B" w:rsidRDefault="006B341C" w:rsidP="0082387C">
            <w:pPr>
              <w:spacing w:line="240" w:lineRule="auto"/>
              <w:jc w:val="right"/>
              <w:rPr>
                <w:color w:val="000000"/>
                <w:szCs w:val="22"/>
                <w:lang w:val="lv-LV" w:eastAsia="en-GB"/>
              </w:rPr>
            </w:pPr>
            <w:r w:rsidRPr="00FF2A2B">
              <w:rPr>
                <w:color w:val="000000"/>
                <w:szCs w:val="22"/>
                <w:lang w:val="lv-LV" w:eastAsia="en-GB"/>
              </w:rPr>
              <w:t>1 085 968</w:t>
            </w:r>
          </w:p>
        </w:tc>
        <w:tc>
          <w:tcPr>
            <w:tcW w:w="425" w:type="dxa"/>
            <w:tcBorders>
              <w:top w:val="nil"/>
              <w:left w:val="nil"/>
              <w:bottom w:val="nil"/>
              <w:right w:val="nil"/>
            </w:tcBorders>
            <w:shd w:val="clear" w:color="auto" w:fill="auto"/>
            <w:hideMark/>
          </w:tcPr>
          <w:p w14:paraId="08B80033"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15EC523D" w14:textId="6173DDBB"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940 430</w:t>
            </w:r>
          </w:p>
        </w:tc>
      </w:tr>
      <w:tr w:rsidR="0082387C" w:rsidRPr="00FF2A2B" w14:paraId="49B154B3" w14:textId="77777777" w:rsidTr="001C6D31">
        <w:trPr>
          <w:trHeight w:val="284"/>
        </w:trPr>
        <w:tc>
          <w:tcPr>
            <w:tcW w:w="5812" w:type="dxa"/>
            <w:tcBorders>
              <w:top w:val="nil"/>
              <w:left w:val="nil"/>
              <w:bottom w:val="nil"/>
              <w:right w:val="nil"/>
            </w:tcBorders>
            <w:shd w:val="clear" w:color="auto" w:fill="auto"/>
          </w:tcPr>
          <w:p w14:paraId="49C25470" w14:textId="7ACF7B2B" w:rsidR="0082387C" w:rsidRPr="00FF2A2B" w:rsidRDefault="0082387C" w:rsidP="0082387C">
            <w:pPr>
              <w:spacing w:line="240" w:lineRule="auto"/>
              <w:rPr>
                <w:color w:val="000000"/>
                <w:szCs w:val="22"/>
                <w:lang w:val="lv-LV" w:eastAsia="en-GB"/>
              </w:rPr>
            </w:pPr>
            <w:r w:rsidRPr="00FF2A2B">
              <w:rPr>
                <w:color w:val="000000"/>
                <w:szCs w:val="22"/>
                <w:lang w:val="lv-LV" w:eastAsia="en-GB"/>
              </w:rPr>
              <w:t>Datortehnikas un programmatūru uzturēšanas izmaksas</w:t>
            </w:r>
          </w:p>
        </w:tc>
        <w:tc>
          <w:tcPr>
            <w:tcW w:w="1701" w:type="dxa"/>
            <w:tcBorders>
              <w:top w:val="nil"/>
              <w:left w:val="nil"/>
              <w:bottom w:val="nil"/>
              <w:right w:val="nil"/>
            </w:tcBorders>
            <w:shd w:val="clear" w:color="auto" w:fill="auto"/>
          </w:tcPr>
          <w:p w14:paraId="3F2E386F" w14:textId="3C015F5B" w:rsidR="0082387C" w:rsidRPr="00FF2A2B" w:rsidRDefault="006B341C" w:rsidP="0082387C">
            <w:pPr>
              <w:spacing w:line="240" w:lineRule="auto"/>
              <w:jc w:val="right"/>
              <w:rPr>
                <w:lang w:val="lv-LV"/>
              </w:rPr>
            </w:pPr>
            <w:r w:rsidRPr="00FF2A2B">
              <w:rPr>
                <w:lang w:val="lv-LV"/>
              </w:rPr>
              <w:t>395 545</w:t>
            </w:r>
          </w:p>
        </w:tc>
        <w:tc>
          <w:tcPr>
            <w:tcW w:w="425" w:type="dxa"/>
            <w:tcBorders>
              <w:top w:val="nil"/>
              <w:left w:val="nil"/>
              <w:bottom w:val="nil"/>
              <w:right w:val="nil"/>
            </w:tcBorders>
            <w:shd w:val="clear" w:color="auto" w:fill="auto"/>
          </w:tcPr>
          <w:p w14:paraId="6B37DBCE"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58F853BD" w14:textId="350E3A28" w:rsidR="0082387C" w:rsidRPr="00FF2A2B" w:rsidRDefault="0082387C" w:rsidP="0082387C">
            <w:pPr>
              <w:spacing w:line="240" w:lineRule="auto"/>
              <w:jc w:val="right"/>
              <w:rPr>
                <w:lang w:val="lv-LV"/>
              </w:rPr>
            </w:pPr>
            <w:r w:rsidRPr="00FF2A2B">
              <w:rPr>
                <w:lang w:val="lv-LV"/>
              </w:rPr>
              <w:t>385 467</w:t>
            </w:r>
          </w:p>
        </w:tc>
      </w:tr>
      <w:tr w:rsidR="0082387C" w:rsidRPr="00FF2A2B" w14:paraId="56B56431" w14:textId="77777777" w:rsidTr="00F97EA5">
        <w:trPr>
          <w:trHeight w:val="284"/>
        </w:trPr>
        <w:tc>
          <w:tcPr>
            <w:tcW w:w="5812" w:type="dxa"/>
            <w:tcBorders>
              <w:top w:val="nil"/>
              <w:left w:val="nil"/>
              <w:bottom w:val="nil"/>
              <w:right w:val="nil"/>
            </w:tcBorders>
            <w:shd w:val="clear" w:color="auto" w:fill="auto"/>
            <w:hideMark/>
          </w:tcPr>
          <w:p w14:paraId="0BEF8915" w14:textId="4B48614E" w:rsidR="0082387C" w:rsidRPr="00FF2A2B" w:rsidRDefault="0082387C" w:rsidP="0082387C">
            <w:pPr>
              <w:spacing w:line="240" w:lineRule="auto"/>
              <w:rPr>
                <w:color w:val="000000"/>
                <w:szCs w:val="22"/>
                <w:lang w:val="lv-LV" w:eastAsia="en-GB"/>
              </w:rPr>
            </w:pPr>
            <w:r w:rsidRPr="00FF2A2B">
              <w:rPr>
                <w:color w:val="000000"/>
                <w:szCs w:val="22"/>
                <w:lang w:val="lv-LV" w:eastAsia="en-GB"/>
              </w:rPr>
              <w:t xml:space="preserve">EBU biedru naudas </w:t>
            </w:r>
          </w:p>
        </w:tc>
        <w:tc>
          <w:tcPr>
            <w:tcW w:w="1701" w:type="dxa"/>
            <w:tcBorders>
              <w:top w:val="nil"/>
              <w:left w:val="nil"/>
              <w:bottom w:val="nil"/>
              <w:right w:val="nil"/>
            </w:tcBorders>
            <w:shd w:val="clear" w:color="auto" w:fill="auto"/>
          </w:tcPr>
          <w:p w14:paraId="7F6A9C01" w14:textId="3A392059" w:rsidR="0082387C" w:rsidRPr="00FF2A2B" w:rsidRDefault="006B341C" w:rsidP="0082387C">
            <w:pPr>
              <w:spacing w:line="240" w:lineRule="auto"/>
              <w:jc w:val="right"/>
              <w:rPr>
                <w:color w:val="000000"/>
                <w:szCs w:val="22"/>
                <w:lang w:val="lv-LV" w:eastAsia="en-GB"/>
              </w:rPr>
            </w:pPr>
            <w:r w:rsidRPr="00FF2A2B">
              <w:rPr>
                <w:color w:val="000000"/>
                <w:szCs w:val="22"/>
                <w:lang w:val="lv-LV" w:eastAsia="en-GB"/>
              </w:rPr>
              <w:t>149 419</w:t>
            </w:r>
          </w:p>
        </w:tc>
        <w:tc>
          <w:tcPr>
            <w:tcW w:w="425" w:type="dxa"/>
            <w:tcBorders>
              <w:top w:val="nil"/>
              <w:left w:val="nil"/>
              <w:bottom w:val="nil"/>
              <w:right w:val="nil"/>
            </w:tcBorders>
            <w:shd w:val="clear" w:color="auto" w:fill="auto"/>
            <w:hideMark/>
          </w:tcPr>
          <w:p w14:paraId="37EFC71A"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04B60A4A" w14:textId="7DD9E798"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164 029</w:t>
            </w:r>
          </w:p>
        </w:tc>
      </w:tr>
      <w:tr w:rsidR="0082387C" w:rsidRPr="00FF2A2B" w14:paraId="24188816" w14:textId="77777777" w:rsidTr="00436F0B">
        <w:trPr>
          <w:trHeight w:val="284"/>
        </w:trPr>
        <w:tc>
          <w:tcPr>
            <w:tcW w:w="5812" w:type="dxa"/>
            <w:tcBorders>
              <w:top w:val="nil"/>
              <w:left w:val="nil"/>
              <w:bottom w:val="nil"/>
              <w:right w:val="nil"/>
            </w:tcBorders>
            <w:shd w:val="clear" w:color="auto" w:fill="auto"/>
          </w:tcPr>
          <w:p w14:paraId="3F914C36" w14:textId="0F921B53" w:rsidR="0082387C" w:rsidRPr="00FF2A2B" w:rsidRDefault="0082387C" w:rsidP="0082387C">
            <w:pPr>
              <w:spacing w:line="240" w:lineRule="auto"/>
              <w:rPr>
                <w:color w:val="000000"/>
                <w:szCs w:val="22"/>
                <w:lang w:val="lv-LV" w:eastAsia="en-GB"/>
              </w:rPr>
            </w:pPr>
            <w:bookmarkStart w:id="18" w:name="_Hlk68613837"/>
            <w:r w:rsidRPr="00FF2A2B">
              <w:rPr>
                <w:color w:val="000000"/>
                <w:szCs w:val="22"/>
                <w:lang w:val="lv-LV" w:eastAsia="en-GB"/>
              </w:rPr>
              <w:t>Biedru nauda LR sabiedriskajās organizācijās</w:t>
            </w:r>
          </w:p>
        </w:tc>
        <w:tc>
          <w:tcPr>
            <w:tcW w:w="1701" w:type="dxa"/>
            <w:tcBorders>
              <w:top w:val="nil"/>
              <w:left w:val="nil"/>
              <w:bottom w:val="nil"/>
              <w:right w:val="nil"/>
            </w:tcBorders>
            <w:shd w:val="clear" w:color="auto" w:fill="auto"/>
          </w:tcPr>
          <w:p w14:paraId="442587FD" w14:textId="2BCBCCE7"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 xml:space="preserve">1 </w:t>
            </w:r>
            <w:r w:rsidR="006B341C" w:rsidRPr="00FF2A2B">
              <w:rPr>
                <w:color w:val="000000"/>
                <w:szCs w:val="22"/>
                <w:lang w:val="lv-LV" w:eastAsia="en-GB"/>
              </w:rPr>
              <w:t>400</w:t>
            </w:r>
          </w:p>
        </w:tc>
        <w:tc>
          <w:tcPr>
            <w:tcW w:w="425" w:type="dxa"/>
            <w:tcBorders>
              <w:top w:val="nil"/>
              <w:left w:val="nil"/>
              <w:bottom w:val="nil"/>
              <w:right w:val="nil"/>
            </w:tcBorders>
            <w:shd w:val="clear" w:color="auto" w:fill="auto"/>
          </w:tcPr>
          <w:p w14:paraId="6EDEBC9D"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71F6CCB7" w14:textId="2B96B4F8"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1 500</w:t>
            </w:r>
          </w:p>
        </w:tc>
      </w:tr>
      <w:bookmarkEnd w:id="18"/>
      <w:tr w:rsidR="0082387C" w:rsidRPr="00FF2A2B" w14:paraId="65D3C322" w14:textId="77777777" w:rsidTr="00F97EA5">
        <w:trPr>
          <w:trHeight w:val="284"/>
        </w:trPr>
        <w:tc>
          <w:tcPr>
            <w:tcW w:w="5812" w:type="dxa"/>
            <w:tcBorders>
              <w:top w:val="nil"/>
              <w:left w:val="nil"/>
              <w:bottom w:val="nil"/>
              <w:right w:val="nil"/>
            </w:tcBorders>
            <w:shd w:val="clear" w:color="auto" w:fill="auto"/>
            <w:hideMark/>
          </w:tcPr>
          <w:p w14:paraId="5C29745B" w14:textId="77777777" w:rsidR="0082387C" w:rsidRPr="00FF2A2B" w:rsidRDefault="0082387C" w:rsidP="0082387C">
            <w:pPr>
              <w:spacing w:line="240" w:lineRule="auto"/>
              <w:rPr>
                <w:color w:val="000000"/>
                <w:szCs w:val="22"/>
                <w:lang w:val="lv-LV" w:eastAsia="en-GB"/>
              </w:rPr>
            </w:pPr>
            <w:r w:rsidRPr="00FF2A2B">
              <w:rPr>
                <w:color w:val="000000"/>
                <w:szCs w:val="22"/>
                <w:lang w:val="lv-LV" w:eastAsia="en-GB"/>
              </w:rPr>
              <w:t>Juristu pakalpojumi</w:t>
            </w:r>
          </w:p>
        </w:tc>
        <w:tc>
          <w:tcPr>
            <w:tcW w:w="1701" w:type="dxa"/>
            <w:tcBorders>
              <w:top w:val="nil"/>
              <w:left w:val="nil"/>
              <w:bottom w:val="nil"/>
              <w:right w:val="nil"/>
            </w:tcBorders>
            <w:shd w:val="clear" w:color="auto" w:fill="auto"/>
          </w:tcPr>
          <w:p w14:paraId="3D61A206" w14:textId="31DF1EF7" w:rsidR="0082387C" w:rsidRPr="00FF2A2B" w:rsidRDefault="006B341C" w:rsidP="0082387C">
            <w:pPr>
              <w:spacing w:line="240" w:lineRule="auto"/>
              <w:jc w:val="right"/>
              <w:rPr>
                <w:color w:val="000000"/>
                <w:szCs w:val="22"/>
                <w:lang w:val="lv-LV" w:eastAsia="en-GB"/>
              </w:rPr>
            </w:pPr>
            <w:r w:rsidRPr="00FF2A2B">
              <w:rPr>
                <w:color w:val="000000"/>
                <w:szCs w:val="22"/>
                <w:lang w:val="lv-LV" w:eastAsia="en-GB"/>
              </w:rPr>
              <w:t>48 385</w:t>
            </w:r>
          </w:p>
        </w:tc>
        <w:tc>
          <w:tcPr>
            <w:tcW w:w="425" w:type="dxa"/>
            <w:tcBorders>
              <w:top w:val="nil"/>
              <w:left w:val="nil"/>
              <w:bottom w:val="nil"/>
              <w:right w:val="nil"/>
            </w:tcBorders>
            <w:shd w:val="clear" w:color="auto" w:fill="auto"/>
            <w:hideMark/>
          </w:tcPr>
          <w:p w14:paraId="65918749"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1AFFE3D3" w14:textId="4FA96695"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38 191</w:t>
            </w:r>
          </w:p>
        </w:tc>
      </w:tr>
      <w:tr w:rsidR="0082387C" w:rsidRPr="00FF2A2B" w14:paraId="6AFA2BD3" w14:textId="77777777" w:rsidTr="00F97EA5">
        <w:trPr>
          <w:trHeight w:val="284"/>
        </w:trPr>
        <w:tc>
          <w:tcPr>
            <w:tcW w:w="5812" w:type="dxa"/>
            <w:tcBorders>
              <w:top w:val="nil"/>
              <w:left w:val="nil"/>
              <w:bottom w:val="nil"/>
              <w:right w:val="nil"/>
            </w:tcBorders>
            <w:shd w:val="clear" w:color="auto" w:fill="auto"/>
            <w:hideMark/>
          </w:tcPr>
          <w:p w14:paraId="0495701E" w14:textId="77777777" w:rsidR="0082387C" w:rsidRPr="00FF2A2B" w:rsidRDefault="0082387C" w:rsidP="0082387C">
            <w:pPr>
              <w:spacing w:line="240" w:lineRule="auto"/>
              <w:rPr>
                <w:color w:val="000000"/>
                <w:szCs w:val="22"/>
                <w:lang w:val="lv-LV" w:eastAsia="en-GB"/>
              </w:rPr>
            </w:pPr>
            <w:r w:rsidRPr="00FF2A2B">
              <w:rPr>
                <w:color w:val="000000"/>
                <w:szCs w:val="22"/>
                <w:lang w:val="lv-LV" w:eastAsia="en-GB"/>
              </w:rPr>
              <w:t>Darbinieku apmācības izdevumi</w:t>
            </w:r>
          </w:p>
        </w:tc>
        <w:tc>
          <w:tcPr>
            <w:tcW w:w="1701" w:type="dxa"/>
            <w:tcBorders>
              <w:top w:val="nil"/>
              <w:left w:val="nil"/>
              <w:bottom w:val="nil"/>
              <w:right w:val="nil"/>
            </w:tcBorders>
            <w:shd w:val="clear" w:color="auto" w:fill="auto"/>
          </w:tcPr>
          <w:p w14:paraId="73FAD243" w14:textId="7883A78D" w:rsidR="0082387C" w:rsidRPr="00FF2A2B" w:rsidRDefault="006B341C" w:rsidP="0082387C">
            <w:pPr>
              <w:spacing w:line="240" w:lineRule="auto"/>
              <w:jc w:val="right"/>
              <w:rPr>
                <w:color w:val="000000"/>
                <w:szCs w:val="22"/>
                <w:lang w:val="lv-LV" w:eastAsia="en-GB"/>
              </w:rPr>
            </w:pPr>
            <w:r w:rsidRPr="00FF2A2B">
              <w:rPr>
                <w:color w:val="000000"/>
                <w:szCs w:val="22"/>
                <w:lang w:val="lv-LV" w:eastAsia="en-GB"/>
              </w:rPr>
              <w:t>27 564</w:t>
            </w:r>
          </w:p>
        </w:tc>
        <w:tc>
          <w:tcPr>
            <w:tcW w:w="425" w:type="dxa"/>
            <w:tcBorders>
              <w:top w:val="nil"/>
              <w:left w:val="nil"/>
              <w:bottom w:val="nil"/>
              <w:right w:val="nil"/>
            </w:tcBorders>
            <w:shd w:val="clear" w:color="auto" w:fill="auto"/>
            <w:hideMark/>
          </w:tcPr>
          <w:p w14:paraId="78614A59"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476E3BD5" w14:textId="30D14FD3"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9 938</w:t>
            </w:r>
          </w:p>
        </w:tc>
      </w:tr>
      <w:tr w:rsidR="0082387C" w:rsidRPr="00FF2A2B" w14:paraId="3AC508AB" w14:textId="77777777" w:rsidTr="00F97EA5">
        <w:trPr>
          <w:trHeight w:val="284"/>
        </w:trPr>
        <w:tc>
          <w:tcPr>
            <w:tcW w:w="5812" w:type="dxa"/>
            <w:tcBorders>
              <w:top w:val="nil"/>
              <w:left w:val="nil"/>
              <w:bottom w:val="nil"/>
              <w:right w:val="nil"/>
            </w:tcBorders>
            <w:shd w:val="clear" w:color="auto" w:fill="auto"/>
            <w:hideMark/>
          </w:tcPr>
          <w:p w14:paraId="29F90CDD" w14:textId="77777777" w:rsidR="0082387C" w:rsidRPr="00FF2A2B" w:rsidRDefault="0082387C" w:rsidP="0082387C">
            <w:pPr>
              <w:spacing w:line="240" w:lineRule="auto"/>
              <w:rPr>
                <w:color w:val="000000"/>
                <w:szCs w:val="22"/>
                <w:lang w:val="lv-LV" w:eastAsia="en-GB"/>
              </w:rPr>
            </w:pPr>
            <w:r w:rsidRPr="00FF2A2B">
              <w:rPr>
                <w:color w:val="000000"/>
                <w:szCs w:val="22"/>
                <w:lang w:val="lv-LV" w:eastAsia="en-GB"/>
              </w:rPr>
              <w:t>Revīzijas izmaksas</w:t>
            </w:r>
          </w:p>
        </w:tc>
        <w:tc>
          <w:tcPr>
            <w:tcW w:w="1701" w:type="dxa"/>
            <w:tcBorders>
              <w:top w:val="nil"/>
              <w:left w:val="nil"/>
              <w:bottom w:val="nil"/>
              <w:right w:val="nil"/>
            </w:tcBorders>
            <w:shd w:val="clear" w:color="auto" w:fill="auto"/>
          </w:tcPr>
          <w:p w14:paraId="526F3F98" w14:textId="24B7106A" w:rsidR="0082387C" w:rsidRPr="00FF2A2B" w:rsidRDefault="006B341C" w:rsidP="0082387C">
            <w:pPr>
              <w:spacing w:line="240" w:lineRule="auto"/>
              <w:jc w:val="right"/>
              <w:rPr>
                <w:color w:val="000000"/>
                <w:szCs w:val="22"/>
                <w:lang w:val="lv-LV" w:eastAsia="en-GB"/>
              </w:rPr>
            </w:pPr>
            <w:r w:rsidRPr="00FF2A2B">
              <w:rPr>
                <w:color w:val="000000"/>
                <w:szCs w:val="22"/>
                <w:lang w:val="lv-LV" w:eastAsia="en-GB"/>
              </w:rPr>
              <w:t>7 020</w:t>
            </w:r>
          </w:p>
        </w:tc>
        <w:tc>
          <w:tcPr>
            <w:tcW w:w="425" w:type="dxa"/>
            <w:tcBorders>
              <w:top w:val="nil"/>
              <w:left w:val="nil"/>
              <w:bottom w:val="nil"/>
              <w:right w:val="nil"/>
            </w:tcBorders>
            <w:shd w:val="clear" w:color="auto" w:fill="auto"/>
            <w:hideMark/>
          </w:tcPr>
          <w:p w14:paraId="10E784BC"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1CDBE3F6" w14:textId="68F0287E"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7 845</w:t>
            </w:r>
          </w:p>
        </w:tc>
      </w:tr>
      <w:tr w:rsidR="0082387C" w:rsidRPr="00FF2A2B" w14:paraId="2BA5F2D8" w14:textId="77777777" w:rsidTr="001C6D31">
        <w:trPr>
          <w:trHeight w:val="284"/>
        </w:trPr>
        <w:tc>
          <w:tcPr>
            <w:tcW w:w="5812" w:type="dxa"/>
            <w:tcBorders>
              <w:top w:val="nil"/>
              <w:left w:val="nil"/>
              <w:bottom w:val="nil"/>
              <w:right w:val="nil"/>
            </w:tcBorders>
            <w:shd w:val="clear" w:color="auto" w:fill="auto"/>
          </w:tcPr>
          <w:p w14:paraId="5FE5CD27" w14:textId="32C9CCB9" w:rsidR="0082387C" w:rsidRPr="00FF2A2B" w:rsidRDefault="0082387C" w:rsidP="0082387C">
            <w:pPr>
              <w:spacing w:line="240" w:lineRule="auto"/>
              <w:rPr>
                <w:color w:val="000000"/>
                <w:szCs w:val="22"/>
                <w:lang w:val="lv-LV" w:eastAsia="en-GB"/>
              </w:rPr>
            </w:pPr>
            <w:bookmarkStart w:id="19" w:name="_Hlk68613895"/>
            <w:r w:rsidRPr="00FF2A2B">
              <w:rPr>
                <w:color w:val="000000"/>
                <w:szCs w:val="22"/>
                <w:lang w:val="lv-LV" w:eastAsia="en-GB"/>
              </w:rPr>
              <w:t xml:space="preserve">Dalības maksa starptautiskajos projektos </w:t>
            </w:r>
            <w:bookmarkEnd w:id="19"/>
          </w:p>
        </w:tc>
        <w:tc>
          <w:tcPr>
            <w:tcW w:w="1701" w:type="dxa"/>
            <w:tcBorders>
              <w:top w:val="nil"/>
              <w:left w:val="nil"/>
              <w:bottom w:val="nil"/>
              <w:right w:val="nil"/>
            </w:tcBorders>
            <w:shd w:val="clear" w:color="auto" w:fill="auto"/>
          </w:tcPr>
          <w:p w14:paraId="0DFC2B16" w14:textId="41061787" w:rsidR="0082387C" w:rsidRPr="00FF2A2B" w:rsidRDefault="006B341C" w:rsidP="0082387C">
            <w:pPr>
              <w:spacing w:line="240" w:lineRule="auto"/>
              <w:jc w:val="right"/>
              <w:rPr>
                <w:lang w:val="lv-LV"/>
              </w:rPr>
            </w:pPr>
            <w:r w:rsidRPr="00FF2A2B">
              <w:rPr>
                <w:lang w:val="lv-LV"/>
              </w:rPr>
              <w:t>9 121</w:t>
            </w:r>
          </w:p>
        </w:tc>
        <w:tc>
          <w:tcPr>
            <w:tcW w:w="425" w:type="dxa"/>
            <w:tcBorders>
              <w:top w:val="nil"/>
              <w:left w:val="nil"/>
              <w:bottom w:val="nil"/>
              <w:right w:val="nil"/>
            </w:tcBorders>
            <w:shd w:val="clear" w:color="auto" w:fill="auto"/>
          </w:tcPr>
          <w:p w14:paraId="1E0D9D45"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0B573557" w14:textId="604E579E" w:rsidR="0082387C" w:rsidRPr="00FF2A2B" w:rsidRDefault="0082387C" w:rsidP="0082387C">
            <w:pPr>
              <w:spacing w:line="240" w:lineRule="auto"/>
              <w:jc w:val="right"/>
              <w:rPr>
                <w:lang w:val="lv-LV"/>
              </w:rPr>
            </w:pPr>
            <w:r w:rsidRPr="00FF2A2B">
              <w:rPr>
                <w:lang w:val="lv-LV"/>
              </w:rPr>
              <w:t>8 305</w:t>
            </w:r>
          </w:p>
        </w:tc>
      </w:tr>
      <w:tr w:rsidR="0082387C" w:rsidRPr="00FF2A2B" w14:paraId="0875B491" w14:textId="77777777" w:rsidTr="001C6D31">
        <w:trPr>
          <w:trHeight w:val="284"/>
        </w:trPr>
        <w:tc>
          <w:tcPr>
            <w:tcW w:w="5812" w:type="dxa"/>
            <w:tcBorders>
              <w:top w:val="nil"/>
              <w:left w:val="nil"/>
              <w:bottom w:val="nil"/>
              <w:right w:val="nil"/>
            </w:tcBorders>
            <w:shd w:val="clear" w:color="auto" w:fill="auto"/>
          </w:tcPr>
          <w:p w14:paraId="39265AD9" w14:textId="7F1F5DF2" w:rsidR="0082387C" w:rsidRPr="00FF2A2B" w:rsidRDefault="0082387C" w:rsidP="0082387C">
            <w:pPr>
              <w:spacing w:line="240" w:lineRule="auto"/>
              <w:rPr>
                <w:color w:val="000000"/>
                <w:szCs w:val="22"/>
                <w:lang w:val="lv-LV" w:eastAsia="en-GB"/>
              </w:rPr>
            </w:pPr>
            <w:r w:rsidRPr="00FF2A2B">
              <w:rPr>
                <w:color w:val="000000"/>
                <w:szCs w:val="22"/>
                <w:lang w:val="lv-LV" w:eastAsia="en-GB"/>
              </w:rPr>
              <w:t>Sakaru izdevumi</w:t>
            </w:r>
          </w:p>
        </w:tc>
        <w:tc>
          <w:tcPr>
            <w:tcW w:w="1701" w:type="dxa"/>
            <w:tcBorders>
              <w:top w:val="nil"/>
              <w:left w:val="nil"/>
              <w:bottom w:val="nil"/>
              <w:right w:val="nil"/>
            </w:tcBorders>
            <w:shd w:val="clear" w:color="auto" w:fill="auto"/>
          </w:tcPr>
          <w:p w14:paraId="0F77FB18" w14:textId="067469EA" w:rsidR="0082387C" w:rsidRPr="00FF2A2B" w:rsidRDefault="006B341C" w:rsidP="0082387C">
            <w:pPr>
              <w:spacing w:line="240" w:lineRule="auto"/>
              <w:jc w:val="right"/>
              <w:rPr>
                <w:lang w:val="lv-LV"/>
              </w:rPr>
            </w:pPr>
            <w:r w:rsidRPr="00FF2A2B">
              <w:rPr>
                <w:lang w:val="lv-LV"/>
              </w:rPr>
              <w:t>2 756</w:t>
            </w:r>
          </w:p>
        </w:tc>
        <w:tc>
          <w:tcPr>
            <w:tcW w:w="425" w:type="dxa"/>
            <w:tcBorders>
              <w:top w:val="nil"/>
              <w:left w:val="nil"/>
              <w:bottom w:val="nil"/>
              <w:right w:val="nil"/>
            </w:tcBorders>
            <w:shd w:val="clear" w:color="auto" w:fill="auto"/>
          </w:tcPr>
          <w:p w14:paraId="08E88D68"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5C857F69" w14:textId="38842D2E" w:rsidR="0082387C" w:rsidRPr="00FF2A2B" w:rsidRDefault="0082387C" w:rsidP="0082387C">
            <w:pPr>
              <w:spacing w:line="240" w:lineRule="auto"/>
              <w:jc w:val="right"/>
              <w:rPr>
                <w:lang w:val="lv-LV"/>
              </w:rPr>
            </w:pPr>
            <w:r w:rsidRPr="00FF2A2B">
              <w:rPr>
                <w:lang w:val="lv-LV"/>
              </w:rPr>
              <w:t>3 598</w:t>
            </w:r>
          </w:p>
        </w:tc>
      </w:tr>
      <w:tr w:rsidR="0082387C" w:rsidRPr="00FF2A2B" w14:paraId="2C4A5498" w14:textId="77777777" w:rsidTr="00F97EA5">
        <w:trPr>
          <w:trHeight w:val="284"/>
        </w:trPr>
        <w:tc>
          <w:tcPr>
            <w:tcW w:w="5812" w:type="dxa"/>
            <w:tcBorders>
              <w:top w:val="nil"/>
              <w:left w:val="nil"/>
              <w:bottom w:val="nil"/>
              <w:right w:val="nil"/>
            </w:tcBorders>
            <w:shd w:val="clear" w:color="auto" w:fill="auto"/>
            <w:hideMark/>
          </w:tcPr>
          <w:p w14:paraId="0C84529F" w14:textId="77777777" w:rsidR="0082387C" w:rsidRPr="00FF2A2B" w:rsidRDefault="0082387C" w:rsidP="0082387C">
            <w:pPr>
              <w:spacing w:line="240" w:lineRule="auto"/>
              <w:rPr>
                <w:color w:val="000000"/>
                <w:szCs w:val="22"/>
                <w:lang w:val="lv-LV" w:eastAsia="en-GB"/>
              </w:rPr>
            </w:pPr>
            <w:r w:rsidRPr="00FF2A2B">
              <w:rPr>
                <w:color w:val="000000"/>
                <w:szCs w:val="22"/>
                <w:lang w:val="lv-LV" w:eastAsia="en-GB"/>
              </w:rPr>
              <w:t>Bankas pakalpojumi</w:t>
            </w:r>
          </w:p>
        </w:tc>
        <w:tc>
          <w:tcPr>
            <w:tcW w:w="1701" w:type="dxa"/>
            <w:tcBorders>
              <w:top w:val="nil"/>
              <w:left w:val="nil"/>
              <w:bottom w:val="nil"/>
              <w:right w:val="nil"/>
            </w:tcBorders>
            <w:shd w:val="clear" w:color="auto" w:fill="auto"/>
          </w:tcPr>
          <w:p w14:paraId="4B6266F7" w14:textId="0C8A10E1" w:rsidR="0082387C" w:rsidRPr="00FF2A2B" w:rsidRDefault="006B341C" w:rsidP="0082387C">
            <w:pPr>
              <w:spacing w:line="240" w:lineRule="auto"/>
              <w:jc w:val="right"/>
              <w:rPr>
                <w:color w:val="000000"/>
                <w:szCs w:val="22"/>
                <w:lang w:val="lv-LV" w:eastAsia="en-GB"/>
              </w:rPr>
            </w:pPr>
            <w:r w:rsidRPr="00FF2A2B">
              <w:rPr>
                <w:color w:val="000000"/>
                <w:szCs w:val="22"/>
                <w:lang w:val="lv-LV" w:eastAsia="en-GB"/>
              </w:rPr>
              <w:t>4 272</w:t>
            </w:r>
          </w:p>
        </w:tc>
        <w:tc>
          <w:tcPr>
            <w:tcW w:w="425" w:type="dxa"/>
            <w:tcBorders>
              <w:top w:val="nil"/>
              <w:left w:val="nil"/>
              <w:bottom w:val="nil"/>
              <w:right w:val="nil"/>
            </w:tcBorders>
            <w:shd w:val="clear" w:color="auto" w:fill="auto"/>
            <w:hideMark/>
          </w:tcPr>
          <w:p w14:paraId="1914FD55"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5547530F" w14:textId="41C5FCF3"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1 522</w:t>
            </w:r>
          </w:p>
        </w:tc>
      </w:tr>
      <w:tr w:rsidR="006B341C" w:rsidRPr="00FF2A2B" w14:paraId="7A21CE2F" w14:textId="77777777" w:rsidTr="00E745E0">
        <w:trPr>
          <w:trHeight w:val="284"/>
        </w:trPr>
        <w:tc>
          <w:tcPr>
            <w:tcW w:w="5812" w:type="dxa"/>
            <w:tcBorders>
              <w:top w:val="nil"/>
              <w:left w:val="nil"/>
              <w:bottom w:val="nil"/>
              <w:right w:val="nil"/>
            </w:tcBorders>
            <w:shd w:val="clear" w:color="auto" w:fill="auto"/>
            <w:vAlign w:val="center"/>
          </w:tcPr>
          <w:p w14:paraId="4C54E567" w14:textId="570CE582" w:rsidR="006B341C" w:rsidRPr="00FF2A2B" w:rsidRDefault="006B341C" w:rsidP="006B341C">
            <w:pPr>
              <w:spacing w:line="240" w:lineRule="auto"/>
              <w:rPr>
                <w:color w:val="000000"/>
                <w:szCs w:val="22"/>
                <w:lang w:val="lv-LV" w:eastAsia="en-GB"/>
              </w:rPr>
            </w:pPr>
            <w:r w:rsidRPr="00FF2A2B">
              <w:rPr>
                <w:color w:val="000000"/>
                <w:szCs w:val="22"/>
                <w:lang w:val="lv-LV" w:eastAsia="en-GB"/>
              </w:rPr>
              <w:t>Komunālie pakalpojumi un telpu uzturēšanas izmaksas*</w:t>
            </w:r>
          </w:p>
        </w:tc>
        <w:tc>
          <w:tcPr>
            <w:tcW w:w="1701" w:type="dxa"/>
            <w:tcBorders>
              <w:top w:val="nil"/>
              <w:left w:val="nil"/>
              <w:bottom w:val="nil"/>
              <w:right w:val="nil"/>
            </w:tcBorders>
            <w:shd w:val="clear" w:color="auto" w:fill="auto"/>
          </w:tcPr>
          <w:p w14:paraId="6FF16E44" w14:textId="7A081E94" w:rsidR="006B341C" w:rsidRPr="00FF2A2B" w:rsidRDefault="006B341C" w:rsidP="006B341C">
            <w:pPr>
              <w:spacing w:line="240" w:lineRule="auto"/>
              <w:jc w:val="right"/>
              <w:rPr>
                <w:color w:val="000000"/>
                <w:szCs w:val="22"/>
                <w:lang w:val="lv-LV" w:eastAsia="en-GB"/>
              </w:rPr>
            </w:pPr>
            <w:r w:rsidRPr="00FF2A2B">
              <w:rPr>
                <w:color w:val="000000"/>
                <w:szCs w:val="22"/>
                <w:lang w:val="lv-LV" w:eastAsia="en-GB"/>
              </w:rPr>
              <w:t>101 135</w:t>
            </w:r>
          </w:p>
        </w:tc>
        <w:tc>
          <w:tcPr>
            <w:tcW w:w="425" w:type="dxa"/>
            <w:tcBorders>
              <w:top w:val="nil"/>
              <w:left w:val="nil"/>
              <w:bottom w:val="nil"/>
              <w:right w:val="nil"/>
            </w:tcBorders>
            <w:shd w:val="clear" w:color="auto" w:fill="auto"/>
          </w:tcPr>
          <w:p w14:paraId="1C201C58" w14:textId="77777777" w:rsidR="006B341C" w:rsidRPr="00FF2A2B" w:rsidRDefault="006B341C" w:rsidP="006B341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16EC1657" w14:textId="7F88EB00" w:rsidR="006B341C" w:rsidRPr="00FF2A2B" w:rsidRDefault="006B341C" w:rsidP="006B341C">
            <w:pPr>
              <w:spacing w:line="240" w:lineRule="auto"/>
              <w:jc w:val="right"/>
              <w:rPr>
                <w:color w:val="000000"/>
                <w:szCs w:val="22"/>
                <w:lang w:val="lv-LV" w:eastAsia="en-GB"/>
              </w:rPr>
            </w:pPr>
            <w:r w:rsidRPr="00FF2A2B">
              <w:rPr>
                <w:color w:val="000000"/>
                <w:szCs w:val="22"/>
                <w:lang w:val="lv-LV" w:eastAsia="en-GB"/>
              </w:rPr>
              <w:t>65 23</w:t>
            </w:r>
            <w:r w:rsidR="00D97C21" w:rsidRPr="00FF2A2B">
              <w:rPr>
                <w:color w:val="000000"/>
                <w:szCs w:val="22"/>
                <w:lang w:val="lv-LV" w:eastAsia="en-GB"/>
              </w:rPr>
              <w:t>8</w:t>
            </w:r>
          </w:p>
        </w:tc>
      </w:tr>
      <w:tr w:rsidR="006B341C" w:rsidRPr="00FF2A2B" w14:paraId="40BBB7F2" w14:textId="77777777" w:rsidTr="00F97EA5">
        <w:trPr>
          <w:trHeight w:val="284"/>
        </w:trPr>
        <w:tc>
          <w:tcPr>
            <w:tcW w:w="5812" w:type="dxa"/>
            <w:tcBorders>
              <w:top w:val="nil"/>
              <w:left w:val="nil"/>
              <w:bottom w:val="nil"/>
              <w:right w:val="nil"/>
            </w:tcBorders>
            <w:shd w:val="clear" w:color="auto" w:fill="auto"/>
            <w:hideMark/>
          </w:tcPr>
          <w:p w14:paraId="33EA59B8" w14:textId="77777777" w:rsidR="006B341C" w:rsidRPr="00FF2A2B" w:rsidRDefault="006B341C" w:rsidP="006B341C">
            <w:pPr>
              <w:spacing w:line="240" w:lineRule="auto"/>
              <w:rPr>
                <w:color w:val="000000"/>
                <w:szCs w:val="22"/>
                <w:lang w:val="lv-LV" w:eastAsia="en-GB"/>
              </w:rPr>
            </w:pPr>
            <w:bookmarkStart w:id="20" w:name="_Hlk68614610"/>
            <w:r w:rsidRPr="00FF2A2B">
              <w:rPr>
                <w:color w:val="000000"/>
                <w:szCs w:val="22"/>
                <w:lang w:val="lv-LV" w:eastAsia="en-GB"/>
              </w:rPr>
              <w:t>Citas izmaksas</w:t>
            </w:r>
            <w:bookmarkEnd w:id="20"/>
          </w:p>
        </w:tc>
        <w:tc>
          <w:tcPr>
            <w:tcW w:w="1701" w:type="dxa"/>
            <w:tcBorders>
              <w:top w:val="nil"/>
              <w:left w:val="nil"/>
              <w:bottom w:val="nil"/>
              <w:right w:val="nil"/>
            </w:tcBorders>
            <w:shd w:val="clear" w:color="auto" w:fill="auto"/>
          </w:tcPr>
          <w:p w14:paraId="4080BA44" w14:textId="0A8A0CEE" w:rsidR="006B341C" w:rsidRPr="00FF2A2B" w:rsidRDefault="006B341C" w:rsidP="006B341C">
            <w:pPr>
              <w:spacing w:line="240" w:lineRule="auto"/>
              <w:jc w:val="right"/>
              <w:rPr>
                <w:color w:val="000000"/>
                <w:szCs w:val="22"/>
                <w:lang w:val="lv-LV" w:eastAsia="en-GB"/>
              </w:rPr>
            </w:pPr>
            <w:r w:rsidRPr="00FF2A2B">
              <w:rPr>
                <w:color w:val="000000"/>
                <w:szCs w:val="22"/>
                <w:lang w:val="lv-LV" w:eastAsia="en-GB"/>
              </w:rPr>
              <w:t>94 403</w:t>
            </w:r>
          </w:p>
        </w:tc>
        <w:tc>
          <w:tcPr>
            <w:tcW w:w="425" w:type="dxa"/>
            <w:tcBorders>
              <w:top w:val="nil"/>
              <w:left w:val="nil"/>
              <w:bottom w:val="nil"/>
              <w:right w:val="nil"/>
            </w:tcBorders>
            <w:shd w:val="clear" w:color="auto" w:fill="auto"/>
            <w:hideMark/>
          </w:tcPr>
          <w:p w14:paraId="2576950D" w14:textId="77777777" w:rsidR="006B341C" w:rsidRPr="00FF2A2B" w:rsidRDefault="006B341C" w:rsidP="006B341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5140DF1A" w14:textId="48940C14" w:rsidR="006B341C" w:rsidRPr="00FF2A2B" w:rsidRDefault="004A602B" w:rsidP="006B341C">
            <w:pPr>
              <w:spacing w:line="240" w:lineRule="auto"/>
              <w:jc w:val="right"/>
              <w:rPr>
                <w:color w:val="000000"/>
                <w:szCs w:val="22"/>
                <w:lang w:val="lv-LV" w:eastAsia="en-GB"/>
              </w:rPr>
            </w:pPr>
            <w:r w:rsidRPr="00FF2A2B">
              <w:rPr>
                <w:color w:val="000000"/>
                <w:szCs w:val="22"/>
                <w:lang w:val="lv-LV" w:eastAsia="en-GB"/>
              </w:rPr>
              <w:t>66 483</w:t>
            </w:r>
          </w:p>
        </w:tc>
      </w:tr>
      <w:tr w:rsidR="006B341C" w:rsidRPr="00FF2A2B" w14:paraId="2BA0C764" w14:textId="77777777" w:rsidTr="00F97EA5">
        <w:trPr>
          <w:trHeight w:val="284"/>
        </w:trPr>
        <w:tc>
          <w:tcPr>
            <w:tcW w:w="5812" w:type="dxa"/>
            <w:tcBorders>
              <w:top w:val="nil"/>
              <w:left w:val="nil"/>
              <w:bottom w:val="nil"/>
              <w:right w:val="nil"/>
            </w:tcBorders>
            <w:shd w:val="clear" w:color="auto" w:fill="auto"/>
            <w:hideMark/>
          </w:tcPr>
          <w:p w14:paraId="7C8C8E09" w14:textId="77777777" w:rsidR="006B341C" w:rsidRPr="00FF2A2B" w:rsidRDefault="006B341C" w:rsidP="006B341C">
            <w:pPr>
              <w:spacing w:line="240" w:lineRule="auto"/>
              <w:jc w:val="right"/>
              <w:rPr>
                <w:color w:val="000000"/>
                <w:szCs w:val="22"/>
                <w:lang w:val="lv-LV" w:eastAsia="en-GB"/>
              </w:rPr>
            </w:pPr>
          </w:p>
        </w:tc>
        <w:tc>
          <w:tcPr>
            <w:tcW w:w="1701" w:type="dxa"/>
            <w:tcBorders>
              <w:top w:val="single" w:sz="4" w:space="0" w:color="auto"/>
              <w:left w:val="nil"/>
              <w:bottom w:val="double" w:sz="6" w:space="0" w:color="auto"/>
              <w:right w:val="nil"/>
            </w:tcBorders>
            <w:shd w:val="clear" w:color="auto" w:fill="auto"/>
          </w:tcPr>
          <w:p w14:paraId="3731E848" w14:textId="44A5547C" w:rsidR="006B341C" w:rsidRPr="00FF2A2B" w:rsidRDefault="006B341C" w:rsidP="006B341C">
            <w:pPr>
              <w:jc w:val="right"/>
              <w:rPr>
                <w:b/>
                <w:bCs/>
                <w:color w:val="000000"/>
                <w:szCs w:val="22"/>
                <w:lang w:val="lv-LV" w:eastAsia="en-GB"/>
              </w:rPr>
            </w:pPr>
            <w:r w:rsidRPr="00FF2A2B">
              <w:rPr>
                <w:b/>
                <w:bCs/>
                <w:color w:val="000000"/>
                <w:szCs w:val="22"/>
                <w:lang w:val="lv-LV" w:eastAsia="en-GB"/>
              </w:rPr>
              <w:t>1 926 988</w:t>
            </w:r>
          </w:p>
        </w:tc>
        <w:tc>
          <w:tcPr>
            <w:tcW w:w="425" w:type="dxa"/>
            <w:tcBorders>
              <w:top w:val="nil"/>
              <w:left w:val="nil"/>
              <w:bottom w:val="nil"/>
              <w:right w:val="nil"/>
            </w:tcBorders>
            <w:shd w:val="clear" w:color="auto" w:fill="auto"/>
            <w:hideMark/>
          </w:tcPr>
          <w:p w14:paraId="10A8D31F" w14:textId="77777777" w:rsidR="006B341C" w:rsidRPr="00FF2A2B" w:rsidRDefault="006B341C" w:rsidP="006B341C">
            <w:pPr>
              <w:spacing w:line="240" w:lineRule="auto"/>
              <w:jc w:val="right"/>
              <w:rPr>
                <w:b/>
                <w:bCs/>
                <w:color w:val="000000"/>
                <w:szCs w:val="22"/>
                <w:lang w:val="lv-LV" w:eastAsia="en-GB"/>
              </w:rPr>
            </w:pPr>
          </w:p>
        </w:tc>
        <w:tc>
          <w:tcPr>
            <w:tcW w:w="1701" w:type="dxa"/>
            <w:tcBorders>
              <w:top w:val="single" w:sz="4" w:space="0" w:color="auto"/>
              <w:left w:val="nil"/>
              <w:bottom w:val="double" w:sz="6" w:space="0" w:color="auto"/>
              <w:right w:val="nil"/>
            </w:tcBorders>
            <w:shd w:val="clear" w:color="auto" w:fill="auto"/>
          </w:tcPr>
          <w:p w14:paraId="37B8123F" w14:textId="66FBA005" w:rsidR="006B341C" w:rsidRPr="00FF2A2B" w:rsidRDefault="004A602B" w:rsidP="006B341C">
            <w:pPr>
              <w:jc w:val="right"/>
              <w:rPr>
                <w:b/>
                <w:bCs/>
                <w:color w:val="000000"/>
                <w:szCs w:val="22"/>
                <w:lang w:val="lv-LV" w:eastAsia="en-GB"/>
              </w:rPr>
            </w:pPr>
            <w:r w:rsidRPr="00FF2A2B">
              <w:rPr>
                <w:b/>
                <w:bCs/>
                <w:color w:val="000000"/>
                <w:szCs w:val="22"/>
                <w:lang w:val="lv-LV" w:eastAsia="en-GB"/>
              </w:rPr>
              <w:t>1 692 54</w:t>
            </w:r>
            <w:r w:rsidR="00D97C21" w:rsidRPr="00FF2A2B">
              <w:rPr>
                <w:b/>
                <w:bCs/>
                <w:color w:val="000000"/>
                <w:szCs w:val="22"/>
                <w:lang w:val="lv-LV" w:eastAsia="en-GB"/>
              </w:rPr>
              <w:t>6</w:t>
            </w:r>
          </w:p>
        </w:tc>
      </w:tr>
    </w:tbl>
    <w:p w14:paraId="30414D6D" w14:textId="22239156" w:rsidR="007866D7" w:rsidRPr="00FF2A2B" w:rsidRDefault="007866D7" w:rsidP="007866D7">
      <w:pPr>
        <w:pStyle w:val="BodyText"/>
      </w:pPr>
    </w:p>
    <w:p w14:paraId="7838A20B" w14:textId="066F7421" w:rsidR="005D4B33" w:rsidRPr="00FF2A2B" w:rsidRDefault="006B341C" w:rsidP="005D4B33">
      <w:pPr>
        <w:jc w:val="both"/>
        <w:rPr>
          <w:szCs w:val="22"/>
          <w:lang w:val="lv-LV"/>
        </w:rPr>
      </w:pPr>
      <w:r w:rsidRPr="00FF2A2B">
        <w:rPr>
          <w:lang w:val="lv-LV"/>
        </w:rPr>
        <w:t>*</w:t>
      </w:r>
      <w:r w:rsidR="005D4B33" w:rsidRPr="00FF2A2B">
        <w:rPr>
          <w:szCs w:val="22"/>
          <w:lang w:val="lv-LV"/>
        </w:rPr>
        <w:t xml:space="preserve"> Pārskata gadā ir veikta 2020. gada salīdzinošo rādītāju pārklasifikācija. Detalizēts skaidrojums par veikto pārklasifikāciju ir sniegts gada pārskata sadaļā “(1) Informācija par Sabiedrības darbību un uzskaites un novērtēšanas metodes – vispārīgie principi”, apakšsadaļā “Grāmatvedības uzskaites datu atspoguļošanas pārklasifikācija” augstāk.</w:t>
      </w:r>
    </w:p>
    <w:p w14:paraId="2FAD77E2" w14:textId="77777777" w:rsidR="005D4B33" w:rsidRPr="00FF2A2B" w:rsidRDefault="005D4B33" w:rsidP="005D4B33">
      <w:pPr>
        <w:pStyle w:val="BodyText"/>
      </w:pPr>
    </w:p>
    <w:p w14:paraId="011037DB" w14:textId="2CDCE48E" w:rsidR="00F82840" w:rsidRPr="00FF2A2B" w:rsidRDefault="00F82840" w:rsidP="007866D7">
      <w:pPr>
        <w:pStyle w:val="BodyText"/>
      </w:pPr>
    </w:p>
    <w:p w14:paraId="7EA11C11" w14:textId="05BEAD84" w:rsidR="00E9718C" w:rsidRPr="00FF2A2B" w:rsidRDefault="00E9718C" w:rsidP="007866D7">
      <w:pPr>
        <w:pStyle w:val="BodyText"/>
      </w:pPr>
    </w:p>
    <w:p w14:paraId="7F1365CF" w14:textId="77777777" w:rsidR="00E9718C" w:rsidRPr="00FF2A2B" w:rsidRDefault="00E9718C" w:rsidP="007866D7">
      <w:pPr>
        <w:pStyle w:val="BodyText"/>
      </w:pPr>
    </w:p>
    <w:p w14:paraId="49134BE1" w14:textId="1B901ABC" w:rsidR="00E54155" w:rsidRPr="00FF2A2B" w:rsidRDefault="00133356" w:rsidP="002502B6">
      <w:pPr>
        <w:pStyle w:val="BodyText"/>
        <w:numPr>
          <w:ilvl w:val="0"/>
          <w:numId w:val="2"/>
        </w:numPr>
        <w:rPr>
          <w:b/>
          <w:sz w:val="24"/>
          <w:szCs w:val="24"/>
        </w:rPr>
      </w:pPr>
      <w:bookmarkStart w:id="21" w:name="_Ref486134071"/>
      <w:bookmarkStart w:id="22" w:name="_Hlk68614882"/>
      <w:bookmarkStart w:id="23" w:name="_Hlk68613970"/>
      <w:r w:rsidRPr="00FF2A2B">
        <w:rPr>
          <w:b/>
          <w:noProof/>
          <w:sz w:val="24"/>
          <w:szCs w:val="24"/>
        </w:rPr>
        <w:t>Pārējie saimnieciskās darbības ieņēmumi</w:t>
      </w:r>
      <w:r w:rsidRPr="00FF2A2B">
        <w:rPr>
          <w:b/>
          <w:sz w:val="24"/>
          <w:szCs w:val="24"/>
        </w:rPr>
        <w:t xml:space="preserve"> </w:t>
      </w:r>
      <w:bookmarkEnd w:id="21"/>
    </w:p>
    <w:bookmarkEnd w:id="22"/>
    <w:p w14:paraId="013A7E65" w14:textId="17D37C04" w:rsidR="00E030E7" w:rsidRPr="00FF2A2B" w:rsidRDefault="00E030E7" w:rsidP="005623D4">
      <w:pPr>
        <w:pStyle w:val="BodyText"/>
      </w:pPr>
    </w:p>
    <w:bookmarkEnd w:id="23"/>
    <w:tbl>
      <w:tblPr>
        <w:tblW w:w="9639" w:type="dxa"/>
        <w:tblLook w:val="04A0" w:firstRow="1" w:lastRow="0" w:firstColumn="1" w:lastColumn="0" w:noHBand="0" w:noVBand="1"/>
      </w:tblPr>
      <w:tblGrid>
        <w:gridCol w:w="5954"/>
        <w:gridCol w:w="1701"/>
        <w:gridCol w:w="283"/>
        <w:gridCol w:w="1701"/>
      </w:tblGrid>
      <w:tr w:rsidR="00E030E7" w:rsidRPr="00FF2A2B" w14:paraId="7AFBCD45" w14:textId="77777777" w:rsidTr="00A63C4A">
        <w:trPr>
          <w:trHeight w:val="284"/>
        </w:trPr>
        <w:tc>
          <w:tcPr>
            <w:tcW w:w="5954" w:type="dxa"/>
            <w:vMerge w:val="restart"/>
            <w:tcBorders>
              <w:top w:val="nil"/>
              <w:left w:val="nil"/>
              <w:bottom w:val="nil"/>
              <w:right w:val="nil"/>
            </w:tcBorders>
            <w:shd w:val="clear" w:color="auto" w:fill="auto"/>
            <w:vAlign w:val="center"/>
            <w:hideMark/>
          </w:tcPr>
          <w:p w14:paraId="3C0F937A" w14:textId="77777777" w:rsidR="00E030E7" w:rsidRPr="00FF2A2B" w:rsidRDefault="00E030E7" w:rsidP="00E42305">
            <w:pPr>
              <w:rPr>
                <w:sz w:val="24"/>
                <w:szCs w:val="24"/>
                <w:lang w:val="lv-LV" w:eastAsia="en-GB"/>
              </w:rPr>
            </w:pPr>
          </w:p>
        </w:tc>
        <w:tc>
          <w:tcPr>
            <w:tcW w:w="1701" w:type="dxa"/>
            <w:tcBorders>
              <w:top w:val="nil"/>
              <w:left w:val="nil"/>
              <w:bottom w:val="nil"/>
              <w:right w:val="nil"/>
            </w:tcBorders>
            <w:shd w:val="clear" w:color="auto" w:fill="auto"/>
            <w:vAlign w:val="center"/>
            <w:hideMark/>
          </w:tcPr>
          <w:p w14:paraId="3C997E4C" w14:textId="271E0F82" w:rsidR="00E030E7" w:rsidRPr="00FF2A2B" w:rsidRDefault="00E030E7" w:rsidP="00E42305">
            <w:pPr>
              <w:spacing w:line="240" w:lineRule="auto"/>
              <w:jc w:val="right"/>
              <w:rPr>
                <w:b/>
                <w:bCs/>
                <w:color w:val="000000"/>
                <w:szCs w:val="22"/>
                <w:lang w:val="lv-LV" w:eastAsia="en-GB"/>
              </w:rPr>
            </w:pPr>
            <w:r w:rsidRPr="00FF2A2B">
              <w:rPr>
                <w:b/>
                <w:lang w:val="lv-LV"/>
              </w:rPr>
              <w:t>20</w:t>
            </w:r>
            <w:r w:rsidR="00E34C27" w:rsidRPr="00FF2A2B">
              <w:rPr>
                <w:b/>
                <w:lang w:val="lv-LV"/>
              </w:rPr>
              <w:t>2</w:t>
            </w:r>
            <w:r w:rsidR="00BF11E7" w:rsidRPr="00FF2A2B">
              <w:rPr>
                <w:b/>
                <w:lang w:val="lv-LV"/>
              </w:rPr>
              <w:t>1</w:t>
            </w:r>
          </w:p>
        </w:tc>
        <w:tc>
          <w:tcPr>
            <w:tcW w:w="283" w:type="dxa"/>
            <w:tcBorders>
              <w:top w:val="nil"/>
              <w:left w:val="nil"/>
              <w:bottom w:val="nil"/>
              <w:right w:val="nil"/>
            </w:tcBorders>
            <w:shd w:val="clear" w:color="auto" w:fill="auto"/>
            <w:vAlign w:val="center"/>
            <w:hideMark/>
          </w:tcPr>
          <w:p w14:paraId="678EF9C8" w14:textId="77777777" w:rsidR="00E030E7" w:rsidRPr="00FF2A2B" w:rsidRDefault="00E030E7" w:rsidP="00E42305">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vAlign w:val="center"/>
            <w:hideMark/>
          </w:tcPr>
          <w:p w14:paraId="73115521" w14:textId="3DFBC401" w:rsidR="00E030E7" w:rsidRPr="00FF2A2B" w:rsidRDefault="00E030E7" w:rsidP="00E42305">
            <w:pPr>
              <w:spacing w:line="240" w:lineRule="auto"/>
              <w:jc w:val="right"/>
              <w:rPr>
                <w:b/>
                <w:bCs/>
                <w:color w:val="000000"/>
                <w:szCs w:val="22"/>
                <w:lang w:val="lv-LV" w:eastAsia="en-GB"/>
              </w:rPr>
            </w:pPr>
            <w:r w:rsidRPr="00FF2A2B">
              <w:rPr>
                <w:b/>
                <w:lang w:val="lv-LV"/>
              </w:rPr>
              <w:t>20</w:t>
            </w:r>
            <w:r w:rsidR="0082387C" w:rsidRPr="00FF2A2B">
              <w:rPr>
                <w:b/>
                <w:lang w:val="lv-LV"/>
              </w:rPr>
              <w:t>20</w:t>
            </w:r>
          </w:p>
        </w:tc>
      </w:tr>
      <w:tr w:rsidR="00E030E7" w:rsidRPr="00FF2A2B" w14:paraId="4FA21FF6" w14:textId="77777777" w:rsidTr="00A63C4A">
        <w:trPr>
          <w:trHeight w:val="284"/>
        </w:trPr>
        <w:tc>
          <w:tcPr>
            <w:tcW w:w="5954" w:type="dxa"/>
            <w:vMerge/>
            <w:tcBorders>
              <w:top w:val="nil"/>
              <w:left w:val="nil"/>
              <w:bottom w:val="nil"/>
              <w:right w:val="nil"/>
            </w:tcBorders>
            <w:vAlign w:val="center"/>
            <w:hideMark/>
          </w:tcPr>
          <w:p w14:paraId="28FEBAB1" w14:textId="77777777" w:rsidR="00E030E7" w:rsidRPr="00FF2A2B" w:rsidRDefault="00E030E7" w:rsidP="00E42305">
            <w:pPr>
              <w:spacing w:line="240" w:lineRule="auto"/>
              <w:rPr>
                <w:sz w:val="24"/>
                <w:szCs w:val="24"/>
                <w:lang w:val="lv-LV" w:eastAsia="en-GB"/>
              </w:rPr>
            </w:pPr>
          </w:p>
        </w:tc>
        <w:tc>
          <w:tcPr>
            <w:tcW w:w="1701" w:type="dxa"/>
            <w:tcBorders>
              <w:top w:val="nil"/>
              <w:left w:val="nil"/>
              <w:bottom w:val="nil"/>
              <w:right w:val="nil"/>
            </w:tcBorders>
            <w:shd w:val="clear" w:color="auto" w:fill="auto"/>
            <w:vAlign w:val="center"/>
            <w:hideMark/>
          </w:tcPr>
          <w:p w14:paraId="4F4CDE0F" w14:textId="77777777" w:rsidR="00E030E7" w:rsidRPr="00FF2A2B" w:rsidRDefault="00E030E7" w:rsidP="00E42305">
            <w:pPr>
              <w:spacing w:line="240" w:lineRule="auto"/>
              <w:jc w:val="right"/>
              <w:rPr>
                <w:b/>
                <w:bCs/>
                <w:color w:val="000000"/>
                <w:szCs w:val="22"/>
                <w:lang w:val="lv-LV" w:eastAsia="en-GB"/>
              </w:rPr>
            </w:pPr>
            <w:r w:rsidRPr="00FF2A2B">
              <w:rPr>
                <w:b/>
                <w:lang w:val="lv-LV"/>
              </w:rPr>
              <w:t>EUR</w:t>
            </w:r>
          </w:p>
        </w:tc>
        <w:tc>
          <w:tcPr>
            <w:tcW w:w="283" w:type="dxa"/>
            <w:tcBorders>
              <w:top w:val="nil"/>
              <w:left w:val="nil"/>
              <w:bottom w:val="nil"/>
              <w:right w:val="nil"/>
            </w:tcBorders>
            <w:shd w:val="clear" w:color="auto" w:fill="auto"/>
            <w:vAlign w:val="center"/>
            <w:hideMark/>
          </w:tcPr>
          <w:p w14:paraId="52EFC369" w14:textId="77777777" w:rsidR="00E030E7" w:rsidRPr="00FF2A2B" w:rsidRDefault="00E030E7" w:rsidP="00E42305">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vAlign w:val="center"/>
            <w:hideMark/>
          </w:tcPr>
          <w:p w14:paraId="53286471" w14:textId="77777777" w:rsidR="00E030E7" w:rsidRPr="00FF2A2B" w:rsidRDefault="00E030E7" w:rsidP="00E42305">
            <w:pPr>
              <w:spacing w:line="240" w:lineRule="auto"/>
              <w:jc w:val="right"/>
              <w:rPr>
                <w:b/>
                <w:bCs/>
                <w:color w:val="000000"/>
                <w:szCs w:val="22"/>
                <w:lang w:val="lv-LV" w:eastAsia="en-GB"/>
              </w:rPr>
            </w:pPr>
            <w:r w:rsidRPr="00FF2A2B">
              <w:rPr>
                <w:b/>
                <w:lang w:val="lv-LV"/>
              </w:rPr>
              <w:t>EUR</w:t>
            </w:r>
          </w:p>
        </w:tc>
      </w:tr>
      <w:tr w:rsidR="00E030E7" w:rsidRPr="00FF2A2B" w14:paraId="4300DB3F" w14:textId="77777777" w:rsidTr="00A63C4A">
        <w:trPr>
          <w:trHeight w:val="284"/>
        </w:trPr>
        <w:tc>
          <w:tcPr>
            <w:tcW w:w="5954" w:type="dxa"/>
            <w:tcBorders>
              <w:top w:val="nil"/>
              <w:left w:val="nil"/>
              <w:bottom w:val="nil"/>
              <w:right w:val="nil"/>
            </w:tcBorders>
            <w:shd w:val="clear" w:color="auto" w:fill="auto"/>
            <w:vAlign w:val="center"/>
            <w:hideMark/>
          </w:tcPr>
          <w:p w14:paraId="19B10333" w14:textId="77777777" w:rsidR="00E030E7" w:rsidRPr="00FF2A2B" w:rsidRDefault="00E030E7" w:rsidP="00E42305">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vAlign w:val="center"/>
            <w:hideMark/>
          </w:tcPr>
          <w:p w14:paraId="36D48568" w14:textId="77777777" w:rsidR="00E030E7" w:rsidRPr="00FF2A2B" w:rsidRDefault="00E030E7" w:rsidP="00E42305">
            <w:pPr>
              <w:spacing w:line="240" w:lineRule="auto"/>
              <w:ind w:firstLineChars="100" w:firstLine="200"/>
              <w:rPr>
                <w:sz w:val="20"/>
                <w:lang w:val="lv-LV" w:eastAsia="en-GB"/>
              </w:rPr>
            </w:pPr>
          </w:p>
        </w:tc>
        <w:tc>
          <w:tcPr>
            <w:tcW w:w="283" w:type="dxa"/>
            <w:tcBorders>
              <w:top w:val="nil"/>
              <w:left w:val="nil"/>
              <w:bottom w:val="nil"/>
              <w:right w:val="nil"/>
            </w:tcBorders>
            <w:shd w:val="clear" w:color="auto" w:fill="auto"/>
            <w:vAlign w:val="center"/>
            <w:hideMark/>
          </w:tcPr>
          <w:p w14:paraId="120EC45F" w14:textId="77777777" w:rsidR="00E030E7" w:rsidRPr="00FF2A2B" w:rsidRDefault="00E030E7" w:rsidP="00E42305">
            <w:pPr>
              <w:spacing w:line="240" w:lineRule="auto"/>
              <w:jc w:val="right"/>
              <w:rPr>
                <w:sz w:val="20"/>
                <w:lang w:val="lv-LV" w:eastAsia="en-GB"/>
              </w:rPr>
            </w:pPr>
          </w:p>
        </w:tc>
        <w:tc>
          <w:tcPr>
            <w:tcW w:w="1701" w:type="dxa"/>
            <w:tcBorders>
              <w:top w:val="nil"/>
              <w:left w:val="nil"/>
              <w:bottom w:val="nil"/>
              <w:right w:val="nil"/>
            </w:tcBorders>
            <w:shd w:val="clear" w:color="auto" w:fill="auto"/>
            <w:vAlign w:val="center"/>
            <w:hideMark/>
          </w:tcPr>
          <w:p w14:paraId="5B901EF7" w14:textId="77777777" w:rsidR="00E030E7" w:rsidRPr="00FF2A2B" w:rsidRDefault="00E030E7" w:rsidP="00E42305">
            <w:pPr>
              <w:spacing w:line="240" w:lineRule="auto"/>
              <w:jc w:val="right"/>
              <w:rPr>
                <w:sz w:val="20"/>
                <w:lang w:val="lv-LV" w:eastAsia="en-GB"/>
              </w:rPr>
            </w:pPr>
          </w:p>
        </w:tc>
      </w:tr>
      <w:tr w:rsidR="0082387C" w:rsidRPr="00FF2A2B" w14:paraId="5226D19A" w14:textId="77777777" w:rsidTr="000D0661">
        <w:trPr>
          <w:trHeight w:val="284"/>
        </w:trPr>
        <w:tc>
          <w:tcPr>
            <w:tcW w:w="5954" w:type="dxa"/>
            <w:tcBorders>
              <w:top w:val="nil"/>
              <w:left w:val="nil"/>
              <w:bottom w:val="nil"/>
              <w:right w:val="nil"/>
            </w:tcBorders>
            <w:shd w:val="clear" w:color="auto" w:fill="auto"/>
            <w:vAlign w:val="center"/>
          </w:tcPr>
          <w:p w14:paraId="12E7E0D9" w14:textId="62D1A472" w:rsidR="0082387C" w:rsidRPr="00FF2A2B" w:rsidRDefault="0082387C" w:rsidP="0082387C">
            <w:pPr>
              <w:spacing w:line="240" w:lineRule="auto"/>
              <w:rPr>
                <w:color w:val="000000"/>
                <w:szCs w:val="22"/>
                <w:lang w:val="lv-LV" w:eastAsia="en-GB"/>
              </w:rPr>
            </w:pPr>
            <w:r w:rsidRPr="00FF2A2B">
              <w:rPr>
                <w:lang w:val="lv-LV"/>
              </w:rPr>
              <w:t>Saņemtie dāvinājumi*</w:t>
            </w:r>
          </w:p>
        </w:tc>
        <w:tc>
          <w:tcPr>
            <w:tcW w:w="1701" w:type="dxa"/>
            <w:tcBorders>
              <w:top w:val="nil"/>
              <w:left w:val="nil"/>
              <w:bottom w:val="nil"/>
              <w:right w:val="nil"/>
            </w:tcBorders>
            <w:shd w:val="clear" w:color="auto" w:fill="auto"/>
          </w:tcPr>
          <w:p w14:paraId="64A999F4" w14:textId="4FD84184" w:rsidR="0082387C" w:rsidRPr="00FF2A2B" w:rsidRDefault="00BF11E7" w:rsidP="0082387C">
            <w:pPr>
              <w:spacing w:line="240" w:lineRule="auto"/>
              <w:jc w:val="right"/>
              <w:rPr>
                <w:color w:val="000000"/>
                <w:szCs w:val="22"/>
                <w:lang w:val="lv-LV" w:eastAsia="en-GB"/>
              </w:rPr>
            </w:pPr>
            <w:r w:rsidRPr="00FF2A2B">
              <w:rPr>
                <w:color w:val="000000"/>
                <w:szCs w:val="22"/>
                <w:lang w:val="lv-LV" w:eastAsia="en-GB"/>
              </w:rPr>
              <w:t>164 811</w:t>
            </w:r>
          </w:p>
        </w:tc>
        <w:tc>
          <w:tcPr>
            <w:tcW w:w="283" w:type="dxa"/>
            <w:tcBorders>
              <w:top w:val="nil"/>
              <w:left w:val="nil"/>
              <w:bottom w:val="nil"/>
              <w:right w:val="nil"/>
            </w:tcBorders>
            <w:shd w:val="clear" w:color="auto" w:fill="auto"/>
            <w:vAlign w:val="center"/>
          </w:tcPr>
          <w:p w14:paraId="59841D86"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3C6D8F7F" w14:textId="19BD2568"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331 256</w:t>
            </w:r>
          </w:p>
        </w:tc>
      </w:tr>
      <w:tr w:rsidR="0082387C" w:rsidRPr="00FF2A2B" w14:paraId="486E06C1" w14:textId="77777777" w:rsidTr="009455CB">
        <w:trPr>
          <w:trHeight w:val="284"/>
        </w:trPr>
        <w:tc>
          <w:tcPr>
            <w:tcW w:w="5954" w:type="dxa"/>
            <w:tcBorders>
              <w:top w:val="nil"/>
              <w:left w:val="nil"/>
              <w:bottom w:val="nil"/>
              <w:right w:val="nil"/>
            </w:tcBorders>
            <w:shd w:val="clear" w:color="auto" w:fill="auto"/>
            <w:vAlign w:val="center"/>
          </w:tcPr>
          <w:p w14:paraId="7786803D" w14:textId="62FB02C9" w:rsidR="0082387C" w:rsidRPr="00FF2A2B" w:rsidRDefault="0082387C" w:rsidP="0082387C">
            <w:pPr>
              <w:spacing w:line="240" w:lineRule="auto"/>
              <w:rPr>
                <w:lang w:val="lv-LV"/>
              </w:rPr>
            </w:pPr>
            <w:r w:rsidRPr="00FF2A2B">
              <w:rPr>
                <w:lang w:val="lv-LV"/>
              </w:rPr>
              <w:t>Ar telpu izīrēšanu saistītie ieņēmumi</w:t>
            </w:r>
          </w:p>
        </w:tc>
        <w:tc>
          <w:tcPr>
            <w:tcW w:w="1701" w:type="dxa"/>
            <w:tcBorders>
              <w:top w:val="nil"/>
              <w:left w:val="nil"/>
              <w:bottom w:val="nil"/>
              <w:right w:val="nil"/>
            </w:tcBorders>
            <w:shd w:val="clear" w:color="auto" w:fill="auto"/>
          </w:tcPr>
          <w:p w14:paraId="7DF28E08" w14:textId="5607274B" w:rsidR="0082387C" w:rsidRPr="00FF2A2B" w:rsidRDefault="00BF11E7" w:rsidP="0082387C">
            <w:pPr>
              <w:spacing w:line="240" w:lineRule="auto"/>
              <w:jc w:val="right"/>
              <w:rPr>
                <w:lang w:val="lv-LV"/>
              </w:rPr>
            </w:pPr>
            <w:r w:rsidRPr="00FF2A2B">
              <w:rPr>
                <w:lang w:val="lv-LV"/>
              </w:rPr>
              <w:t>406 88</w:t>
            </w:r>
            <w:r w:rsidR="003E2CCD" w:rsidRPr="00FF2A2B">
              <w:rPr>
                <w:lang w:val="lv-LV"/>
              </w:rPr>
              <w:t>7</w:t>
            </w:r>
          </w:p>
        </w:tc>
        <w:tc>
          <w:tcPr>
            <w:tcW w:w="283" w:type="dxa"/>
            <w:tcBorders>
              <w:top w:val="nil"/>
              <w:left w:val="nil"/>
              <w:bottom w:val="nil"/>
              <w:right w:val="nil"/>
            </w:tcBorders>
            <w:shd w:val="clear" w:color="auto" w:fill="auto"/>
            <w:vAlign w:val="center"/>
          </w:tcPr>
          <w:p w14:paraId="5D3FBC12"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711EDF6B" w14:textId="0850BEC2" w:rsidR="0082387C" w:rsidRPr="00FF2A2B" w:rsidRDefault="0082387C" w:rsidP="0082387C">
            <w:pPr>
              <w:spacing w:line="240" w:lineRule="auto"/>
              <w:jc w:val="right"/>
              <w:rPr>
                <w:lang w:val="lv-LV"/>
              </w:rPr>
            </w:pPr>
            <w:r w:rsidRPr="00FF2A2B">
              <w:rPr>
                <w:lang w:val="lv-LV"/>
              </w:rPr>
              <w:t>415 957</w:t>
            </w:r>
          </w:p>
        </w:tc>
      </w:tr>
      <w:tr w:rsidR="0082387C" w:rsidRPr="00FF2A2B" w14:paraId="36CEDE5C" w14:textId="77777777" w:rsidTr="00F97EA5">
        <w:trPr>
          <w:trHeight w:val="284"/>
        </w:trPr>
        <w:tc>
          <w:tcPr>
            <w:tcW w:w="5954" w:type="dxa"/>
            <w:tcBorders>
              <w:top w:val="nil"/>
              <w:left w:val="nil"/>
              <w:bottom w:val="nil"/>
              <w:right w:val="nil"/>
            </w:tcBorders>
            <w:shd w:val="clear" w:color="auto" w:fill="auto"/>
            <w:vAlign w:val="center"/>
            <w:hideMark/>
          </w:tcPr>
          <w:p w14:paraId="79EAED72" w14:textId="77777777" w:rsidR="0082387C" w:rsidRPr="00FF2A2B" w:rsidRDefault="0082387C" w:rsidP="0082387C">
            <w:pPr>
              <w:spacing w:line="240" w:lineRule="auto"/>
              <w:rPr>
                <w:color w:val="000000"/>
                <w:szCs w:val="22"/>
                <w:lang w:val="lv-LV" w:eastAsia="en-GB"/>
              </w:rPr>
            </w:pPr>
            <w:r w:rsidRPr="00FF2A2B">
              <w:rPr>
                <w:lang w:val="lv-LV"/>
              </w:rPr>
              <w:t>Pārējie komercdarbības ieņēmumi</w:t>
            </w:r>
          </w:p>
        </w:tc>
        <w:tc>
          <w:tcPr>
            <w:tcW w:w="1701" w:type="dxa"/>
            <w:tcBorders>
              <w:top w:val="nil"/>
              <w:left w:val="nil"/>
              <w:bottom w:val="nil"/>
              <w:right w:val="nil"/>
            </w:tcBorders>
            <w:shd w:val="clear" w:color="auto" w:fill="auto"/>
          </w:tcPr>
          <w:p w14:paraId="44A43A4E" w14:textId="753E14DC" w:rsidR="0082387C" w:rsidRPr="00FF2A2B" w:rsidRDefault="00BF11E7" w:rsidP="0082387C">
            <w:pPr>
              <w:spacing w:line="240" w:lineRule="auto"/>
              <w:jc w:val="right"/>
              <w:rPr>
                <w:color w:val="000000"/>
                <w:szCs w:val="22"/>
                <w:lang w:val="lv-LV" w:eastAsia="en-GB"/>
              </w:rPr>
            </w:pPr>
            <w:r w:rsidRPr="00FF2A2B">
              <w:rPr>
                <w:color w:val="000000"/>
                <w:szCs w:val="22"/>
                <w:lang w:val="lv-LV" w:eastAsia="en-GB"/>
              </w:rPr>
              <w:t>143 797</w:t>
            </w:r>
          </w:p>
        </w:tc>
        <w:tc>
          <w:tcPr>
            <w:tcW w:w="283" w:type="dxa"/>
            <w:tcBorders>
              <w:top w:val="nil"/>
              <w:left w:val="nil"/>
              <w:bottom w:val="nil"/>
              <w:right w:val="nil"/>
            </w:tcBorders>
            <w:shd w:val="clear" w:color="auto" w:fill="auto"/>
            <w:vAlign w:val="center"/>
            <w:hideMark/>
          </w:tcPr>
          <w:p w14:paraId="6B5DA0F8"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01F533BF" w14:textId="1CB2BFE4"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45 580</w:t>
            </w:r>
          </w:p>
        </w:tc>
      </w:tr>
      <w:tr w:rsidR="0082387C" w:rsidRPr="00FF2A2B" w14:paraId="1FED51C0" w14:textId="77777777" w:rsidTr="009455CB">
        <w:trPr>
          <w:trHeight w:val="284"/>
        </w:trPr>
        <w:tc>
          <w:tcPr>
            <w:tcW w:w="5954" w:type="dxa"/>
            <w:tcBorders>
              <w:top w:val="nil"/>
              <w:left w:val="nil"/>
              <w:bottom w:val="nil"/>
              <w:right w:val="nil"/>
            </w:tcBorders>
            <w:shd w:val="clear" w:color="auto" w:fill="auto"/>
            <w:vAlign w:val="center"/>
          </w:tcPr>
          <w:p w14:paraId="5E28E4D3" w14:textId="576E932E" w:rsidR="0082387C" w:rsidRPr="00FF2A2B" w:rsidRDefault="0082387C" w:rsidP="0082387C">
            <w:pPr>
              <w:spacing w:line="240" w:lineRule="auto"/>
              <w:rPr>
                <w:lang w:val="lv-LV"/>
              </w:rPr>
            </w:pPr>
            <w:r w:rsidRPr="00FF2A2B">
              <w:rPr>
                <w:lang w:val="lv-LV"/>
              </w:rPr>
              <w:t>Saņemtās soda naudas</w:t>
            </w:r>
          </w:p>
        </w:tc>
        <w:tc>
          <w:tcPr>
            <w:tcW w:w="1701" w:type="dxa"/>
            <w:tcBorders>
              <w:top w:val="nil"/>
              <w:left w:val="nil"/>
              <w:bottom w:val="nil"/>
              <w:right w:val="nil"/>
            </w:tcBorders>
            <w:shd w:val="clear" w:color="auto" w:fill="auto"/>
          </w:tcPr>
          <w:p w14:paraId="61DF496B" w14:textId="36A55B4B" w:rsidR="0082387C" w:rsidRPr="00FF2A2B" w:rsidRDefault="00BF11E7" w:rsidP="0082387C">
            <w:pPr>
              <w:spacing w:line="240" w:lineRule="auto"/>
              <w:jc w:val="right"/>
              <w:rPr>
                <w:color w:val="000000"/>
                <w:szCs w:val="22"/>
                <w:lang w:val="lv-LV" w:eastAsia="en-GB"/>
              </w:rPr>
            </w:pPr>
            <w:r w:rsidRPr="00FF2A2B">
              <w:rPr>
                <w:color w:val="000000"/>
                <w:szCs w:val="22"/>
                <w:lang w:val="lv-LV" w:eastAsia="en-GB"/>
              </w:rPr>
              <w:t>1</w:t>
            </w:r>
            <w:r w:rsidR="003E2CCD" w:rsidRPr="00FF2A2B">
              <w:rPr>
                <w:color w:val="000000"/>
                <w:szCs w:val="22"/>
                <w:lang w:val="lv-LV" w:eastAsia="en-GB"/>
              </w:rPr>
              <w:t>40</w:t>
            </w:r>
          </w:p>
        </w:tc>
        <w:tc>
          <w:tcPr>
            <w:tcW w:w="283" w:type="dxa"/>
            <w:tcBorders>
              <w:top w:val="nil"/>
              <w:left w:val="nil"/>
              <w:bottom w:val="nil"/>
              <w:right w:val="nil"/>
            </w:tcBorders>
            <w:shd w:val="clear" w:color="auto" w:fill="auto"/>
            <w:vAlign w:val="center"/>
          </w:tcPr>
          <w:p w14:paraId="4E1074BF"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685BAC49" w14:textId="10785623" w:rsidR="0082387C" w:rsidRPr="00FF2A2B" w:rsidRDefault="0082387C" w:rsidP="0082387C">
            <w:pPr>
              <w:spacing w:line="240" w:lineRule="auto"/>
              <w:jc w:val="right"/>
              <w:rPr>
                <w:lang w:val="lv-LV"/>
              </w:rPr>
            </w:pPr>
            <w:r w:rsidRPr="00FF2A2B">
              <w:rPr>
                <w:color w:val="000000"/>
                <w:szCs w:val="22"/>
                <w:lang w:val="lv-LV" w:eastAsia="en-GB"/>
              </w:rPr>
              <w:t>5 310</w:t>
            </w:r>
          </w:p>
        </w:tc>
      </w:tr>
      <w:tr w:rsidR="0082387C" w:rsidRPr="00FF2A2B" w14:paraId="208BCF3E" w14:textId="77777777" w:rsidTr="004B2FFB">
        <w:trPr>
          <w:trHeight w:val="312"/>
        </w:trPr>
        <w:tc>
          <w:tcPr>
            <w:tcW w:w="5954" w:type="dxa"/>
            <w:tcBorders>
              <w:top w:val="nil"/>
              <w:left w:val="nil"/>
              <w:bottom w:val="nil"/>
              <w:right w:val="nil"/>
            </w:tcBorders>
            <w:shd w:val="clear" w:color="auto" w:fill="auto"/>
            <w:vAlign w:val="center"/>
            <w:hideMark/>
          </w:tcPr>
          <w:p w14:paraId="39353D33" w14:textId="6600EB9B" w:rsidR="0082387C" w:rsidRPr="00FF2A2B" w:rsidRDefault="0082387C" w:rsidP="0082387C">
            <w:pPr>
              <w:spacing w:line="240" w:lineRule="auto"/>
              <w:rPr>
                <w:color w:val="000000"/>
                <w:szCs w:val="22"/>
                <w:lang w:val="lv-LV" w:eastAsia="en-GB"/>
              </w:rPr>
            </w:pPr>
            <w:r w:rsidRPr="00FF2A2B">
              <w:rPr>
                <w:lang w:val="lv-LV"/>
              </w:rPr>
              <w:t>Šaubīgo debitoru parāda izmaiņas**</w:t>
            </w:r>
          </w:p>
        </w:tc>
        <w:tc>
          <w:tcPr>
            <w:tcW w:w="1701" w:type="dxa"/>
            <w:tcBorders>
              <w:top w:val="nil"/>
              <w:left w:val="nil"/>
              <w:bottom w:val="nil"/>
              <w:right w:val="nil"/>
            </w:tcBorders>
            <w:shd w:val="clear" w:color="auto" w:fill="auto"/>
          </w:tcPr>
          <w:p w14:paraId="4A79ACD6" w14:textId="02CA0102" w:rsidR="0082387C" w:rsidRPr="00FF2A2B" w:rsidRDefault="00BF11E7" w:rsidP="0082387C">
            <w:pPr>
              <w:spacing w:line="240" w:lineRule="auto"/>
              <w:jc w:val="right"/>
              <w:rPr>
                <w:color w:val="000000"/>
                <w:szCs w:val="22"/>
                <w:lang w:val="lv-LV" w:eastAsia="en-GB"/>
              </w:rPr>
            </w:pPr>
            <w:r w:rsidRPr="00FF2A2B">
              <w:rPr>
                <w:color w:val="000000"/>
                <w:szCs w:val="22"/>
                <w:lang w:val="lv-LV" w:eastAsia="en-GB"/>
              </w:rPr>
              <w:t>195</w:t>
            </w:r>
            <w:r w:rsidR="003E2CCD" w:rsidRPr="00FF2A2B">
              <w:rPr>
                <w:color w:val="000000"/>
                <w:szCs w:val="22"/>
                <w:lang w:val="lv-LV" w:eastAsia="en-GB"/>
              </w:rPr>
              <w:t>5</w:t>
            </w:r>
          </w:p>
        </w:tc>
        <w:tc>
          <w:tcPr>
            <w:tcW w:w="283" w:type="dxa"/>
            <w:tcBorders>
              <w:top w:val="nil"/>
              <w:left w:val="nil"/>
              <w:bottom w:val="nil"/>
              <w:right w:val="nil"/>
            </w:tcBorders>
            <w:shd w:val="clear" w:color="auto" w:fill="auto"/>
            <w:vAlign w:val="center"/>
            <w:hideMark/>
          </w:tcPr>
          <w:p w14:paraId="38E86961"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471F8DB2" w14:textId="738D3B0D"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218</w:t>
            </w:r>
          </w:p>
        </w:tc>
      </w:tr>
      <w:tr w:rsidR="0082387C" w:rsidRPr="00FF2A2B" w14:paraId="63F1FFE7" w14:textId="77777777" w:rsidTr="000E5116">
        <w:trPr>
          <w:trHeight w:val="284"/>
        </w:trPr>
        <w:tc>
          <w:tcPr>
            <w:tcW w:w="5954" w:type="dxa"/>
            <w:tcBorders>
              <w:top w:val="nil"/>
              <w:left w:val="nil"/>
              <w:bottom w:val="nil"/>
              <w:right w:val="nil"/>
            </w:tcBorders>
            <w:shd w:val="clear" w:color="auto" w:fill="auto"/>
            <w:vAlign w:val="center"/>
            <w:hideMark/>
          </w:tcPr>
          <w:p w14:paraId="2C694FA8" w14:textId="77777777" w:rsidR="0082387C" w:rsidRPr="00FF2A2B" w:rsidRDefault="0082387C" w:rsidP="0082387C">
            <w:pPr>
              <w:spacing w:line="240" w:lineRule="auto"/>
              <w:rPr>
                <w:color w:val="000000"/>
                <w:szCs w:val="22"/>
                <w:lang w:val="lv-LV" w:eastAsia="en-GB"/>
              </w:rPr>
            </w:pPr>
            <w:bookmarkStart w:id="24" w:name="_Hlk68613991"/>
            <w:r w:rsidRPr="00FF2A2B">
              <w:rPr>
                <w:lang w:val="lv-LV"/>
              </w:rPr>
              <w:t>Citi ieņēmumi</w:t>
            </w:r>
            <w:bookmarkEnd w:id="24"/>
          </w:p>
        </w:tc>
        <w:tc>
          <w:tcPr>
            <w:tcW w:w="1701" w:type="dxa"/>
            <w:tcBorders>
              <w:top w:val="nil"/>
              <w:left w:val="nil"/>
              <w:bottom w:val="single" w:sz="4" w:space="0" w:color="auto"/>
              <w:right w:val="nil"/>
            </w:tcBorders>
            <w:shd w:val="clear" w:color="auto" w:fill="auto"/>
          </w:tcPr>
          <w:p w14:paraId="5F21BDEA" w14:textId="77D1AF6A" w:rsidR="0082387C" w:rsidRPr="00FF2A2B" w:rsidRDefault="00BF11E7" w:rsidP="0082387C">
            <w:pPr>
              <w:spacing w:line="240" w:lineRule="auto"/>
              <w:jc w:val="right"/>
              <w:rPr>
                <w:color w:val="000000"/>
                <w:szCs w:val="22"/>
                <w:lang w:val="lv-LV" w:eastAsia="en-GB"/>
              </w:rPr>
            </w:pPr>
            <w:r w:rsidRPr="00FF2A2B">
              <w:rPr>
                <w:color w:val="000000"/>
                <w:szCs w:val="22"/>
                <w:lang w:val="lv-LV" w:eastAsia="en-GB"/>
              </w:rPr>
              <w:t>22 168</w:t>
            </w:r>
          </w:p>
        </w:tc>
        <w:tc>
          <w:tcPr>
            <w:tcW w:w="283" w:type="dxa"/>
            <w:tcBorders>
              <w:top w:val="nil"/>
              <w:left w:val="nil"/>
              <w:right w:val="nil"/>
            </w:tcBorders>
            <w:shd w:val="clear" w:color="auto" w:fill="auto"/>
            <w:vAlign w:val="center"/>
          </w:tcPr>
          <w:p w14:paraId="2C7FAAB4" w14:textId="77777777" w:rsidR="0082387C" w:rsidRPr="00FF2A2B" w:rsidRDefault="0082387C" w:rsidP="0082387C">
            <w:pPr>
              <w:spacing w:line="240" w:lineRule="auto"/>
              <w:jc w:val="right"/>
              <w:rPr>
                <w:color w:val="000000"/>
                <w:szCs w:val="22"/>
                <w:lang w:val="lv-LV" w:eastAsia="en-GB"/>
              </w:rPr>
            </w:pPr>
          </w:p>
        </w:tc>
        <w:tc>
          <w:tcPr>
            <w:tcW w:w="1701" w:type="dxa"/>
            <w:tcBorders>
              <w:top w:val="nil"/>
              <w:left w:val="nil"/>
              <w:bottom w:val="single" w:sz="4" w:space="0" w:color="auto"/>
              <w:right w:val="nil"/>
            </w:tcBorders>
            <w:shd w:val="clear" w:color="auto" w:fill="auto"/>
          </w:tcPr>
          <w:p w14:paraId="38C4760F" w14:textId="0C1F66B9"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w:t>
            </w:r>
          </w:p>
        </w:tc>
      </w:tr>
      <w:tr w:rsidR="0082387C" w:rsidRPr="00FF2A2B" w14:paraId="7A372A9F" w14:textId="77777777" w:rsidTr="00F97EA5">
        <w:trPr>
          <w:trHeight w:val="284"/>
        </w:trPr>
        <w:tc>
          <w:tcPr>
            <w:tcW w:w="5954" w:type="dxa"/>
            <w:tcBorders>
              <w:top w:val="nil"/>
              <w:left w:val="nil"/>
              <w:bottom w:val="nil"/>
              <w:right w:val="nil"/>
            </w:tcBorders>
            <w:shd w:val="clear" w:color="auto" w:fill="auto"/>
            <w:vAlign w:val="center"/>
            <w:hideMark/>
          </w:tcPr>
          <w:p w14:paraId="55F334AE" w14:textId="77777777" w:rsidR="0082387C" w:rsidRPr="00FF2A2B" w:rsidRDefault="0082387C" w:rsidP="0082387C">
            <w:pPr>
              <w:spacing w:line="240" w:lineRule="auto"/>
              <w:jc w:val="right"/>
              <w:rPr>
                <w:color w:val="000000"/>
                <w:szCs w:val="22"/>
                <w:lang w:val="lv-LV" w:eastAsia="en-GB"/>
              </w:rPr>
            </w:pPr>
          </w:p>
        </w:tc>
        <w:tc>
          <w:tcPr>
            <w:tcW w:w="1701" w:type="dxa"/>
            <w:tcBorders>
              <w:top w:val="single" w:sz="4" w:space="0" w:color="auto"/>
              <w:left w:val="nil"/>
              <w:bottom w:val="double" w:sz="4" w:space="0" w:color="auto"/>
              <w:right w:val="nil"/>
            </w:tcBorders>
            <w:shd w:val="clear" w:color="auto" w:fill="auto"/>
            <w:vAlign w:val="center"/>
          </w:tcPr>
          <w:p w14:paraId="6E38E966" w14:textId="65BCBCFE" w:rsidR="0082387C" w:rsidRPr="00FF2A2B" w:rsidRDefault="00BF11E7" w:rsidP="0082387C">
            <w:pPr>
              <w:spacing w:line="240" w:lineRule="auto"/>
              <w:jc w:val="right"/>
              <w:rPr>
                <w:b/>
                <w:bCs/>
                <w:color w:val="000000"/>
                <w:szCs w:val="22"/>
                <w:lang w:val="lv-LV" w:eastAsia="en-GB"/>
              </w:rPr>
            </w:pPr>
            <w:r w:rsidRPr="00FF2A2B">
              <w:rPr>
                <w:b/>
                <w:bCs/>
                <w:color w:val="000000"/>
                <w:szCs w:val="22"/>
                <w:lang w:val="lv-LV" w:eastAsia="en-GB"/>
              </w:rPr>
              <w:t>739 7</w:t>
            </w:r>
            <w:r w:rsidR="003E2CCD" w:rsidRPr="00FF2A2B">
              <w:rPr>
                <w:b/>
                <w:bCs/>
                <w:color w:val="000000"/>
                <w:szCs w:val="22"/>
                <w:lang w:val="lv-LV" w:eastAsia="en-GB"/>
              </w:rPr>
              <w:t>58</w:t>
            </w:r>
          </w:p>
        </w:tc>
        <w:tc>
          <w:tcPr>
            <w:tcW w:w="283" w:type="dxa"/>
            <w:tcBorders>
              <w:left w:val="nil"/>
              <w:bottom w:val="nil"/>
              <w:right w:val="nil"/>
            </w:tcBorders>
            <w:shd w:val="clear" w:color="auto" w:fill="auto"/>
            <w:vAlign w:val="center"/>
            <w:hideMark/>
          </w:tcPr>
          <w:p w14:paraId="185EE75E" w14:textId="77777777" w:rsidR="0082387C" w:rsidRPr="00FF2A2B" w:rsidRDefault="0082387C" w:rsidP="0082387C">
            <w:pPr>
              <w:spacing w:line="240" w:lineRule="auto"/>
              <w:jc w:val="right"/>
              <w:rPr>
                <w:b/>
                <w:bCs/>
                <w:color w:val="000000"/>
                <w:szCs w:val="22"/>
                <w:lang w:val="lv-LV" w:eastAsia="en-GB"/>
              </w:rPr>
            </w:pPr>
          </w:p>
        </w:tc>
        <w:tc>
          <w:tcPr>
            <w:tcW w:w="1701" w:type="dxa"/>
            <w:tcBorders>
              <w:top w:val="single" w:sz="4" w:space="0" w:color="auto"/>
              <w:left w:val="nil"/>
              <w:bottom w:val="double" w:sz="4" w:space="0" w:color="auto"/>
              <w:right w:val="nil"/>
            </w:tcBorders>
            <w:shd w:val="clear" w:color="auto" w:fill="auto"/>
            <w:vAlign w:val="center"/>
          </w:tcPr>
          <w:p w14:paraId="0BDEB7A0" w14:textId="2BB48A92" w:rsidR="0082387C" w:rsidRPr="00FF2A2B" w:rsidRDefault="0082387C" w:rsidP="0082387C">
            <w:pPr>
              <w:spacing w:line="240" w:lineRule="auto"/>
              <w:jc w:val="right"/>
              <w:rPr>
                <w:b/>
                <w:bCs/>
                <w:color w:val="000000"/>
                <w:szCs w:val="22"/>
                <w:lang w:val="lv-LV" w:eastAsia="en-GB"/>
              </w:rPr>
            </w:pPr>
            <w:r w:rsidRPr="00FF2A2B">
              <w:rPr>
                <w:b/>
                <w:bCs/>
                <w:color w:val="000000"/>
                <w:szCs w:val="22"/>
                <w:lang w:val="lv-LV" w:eastAsia="en-GB"/>
              </w:rPr>
              <w:t>798 321</w:t>
            </w:r>
          </w:p>
        </w:tc>
      </w:tr>
    </w:tbl>
    <w:p w14:paraId="1AB2472B" w14:textId="26F6E633" w:rsidR="000D0661" w:rsidRPr="00FF2A2B" w:rsidRDefault="000D0661" w:rsidP="005623D4">
      <w:pPr>
        <w:pStyle w:val="BodyText"/>
      </w:pPr>
    </w:p>
    <w:p w14:paraId="68E9F270" w14:textId="56764230" w:rsidR="00D34965" w:rsidRPr="00FF2A2B" w:rsidRDefault="009078B7" w:rsidP="005623D4">
      <w:pPr>
        <w:pStyle w:val="BodyText"/>
      </w:pPr>
      <w:r w:rsidRPr="00FF2A2B">
        <w:t>*</w:t>
      </w:r>
      <w:r w:rsidR="00D34965" w:rsidRPr="00FF2A2B">
        <w:t>Saņemtie dāvinājumi pārējo saimnieciskās darbības ieņēmumu sastāvā ir bezmaksas filmu licences atbilstoši licenču līgumos paredzētajiem filmu rādīšanas nosacījumiem.</w:t>
      </w:r>
      <w:r w:rsidR="007D1D8C" w:rsidRPr="00FF2A2B">
        <w:t xml:space="preserve"> </w:t>
      </w:r>
      <w:r w:rsidR="0097470D" w:rsidRPr="00FF2A2B">
        <w:t>Lielākie b</w:t>
      </w:r>
      <w:r w:rsidR="00D34965" w:rsidRPr="00FF2A2B">
        <w:t>ezmaksas filmu licenču piegādātāji 20</w:t>
      </w:r>
      <w:r w:rsidR="0097470D" w:rsidRPr="00FF2A2B">
        <w:t>2</w:t>
      </w:r>
      <w:r w:rsidR="00751C80" w:rsidRPr="00FF2A2B">
        <w:t>1</w:t>
      </w:r>
      <w:r w:rsidR="0097470D" w:rsidRPr="00FF2A2B">
        <w:t>.</w:t>
      </w:r>
      <w:r w:rsidR="00D34965" w:rsidRPr="00FF2A2B">
        <w:t xml:space="preserve">gadā ir Deutsche </w:t>
      </w:r>
      <w:r w:rsidR="00C61D61" w:rsidRPr="00FF2A2B">
        <w:t>Welle</w:t>
      </w:r>
    </w:p>
    <w:p w14:paraId="766D211C" w14:textId="77777777" w:rsidR="004E6D9E" w:rsidRPr="00FF2A2B" w:rsidRDefault="0094629C" w:rsidP="005623D4">
      <w:pPr>
        <w:pStyle w:val="BodyText"/>
      </w:pPr>
      <w:r w:rsidRPr="00FF2A2B">
        <w:t xml:space="preserve"> </w:t>
      </w:r>
    </w:p>
    <w:p w14:paraId="42541295" w14:textId="58097001" w:rsidR="008033F4" w:rsidRPr="00FF2A2B" w:rsidRDefault="009078B7" w:rsidP="008033F4">
      <w:pPr>
        <w:pStyle w:val="BodyText"/>
      </w:pPr>
      <w:r w:rsidRPr="00FF2A2B">
        <w:t>**</w:t>
      </w:r>
      <w:r w:rsidR="0094629C" w:rsidRPr="00FF2A2B">
        <w:t>Šaubīgo debitoru parādu izmaiņ</w:t>
      </w:r>
      <w:r w:rsidR="00821B1C" w:rsidRPr="00FF2A2B">
        <w:t>as</w:t>
      </w:r>
      <w:r w:rsidR="0094629C" w:rsidRPr="00FF2A2B">
        <w:t xml:space="preserve"> uzrādīt</w:t>
      </w:r>
      <w:r w:rsidR="00821B1C" w:rsidRPr="00FF2A2B">
        <w:t>a</w:t>
      </w:r>
      <w:r w:rsidR="0094629C" w:rsidRPr="00FF2A2B">
        <w:t>s neto vērtībā</w:t>
      </w:r>
      <w:r w:rsidR="008033F4" w:rsidRPr="00FF2A2B">
        <w:t xml:space="preserve">. </w:t>
      </w:r>
    </w:p>
    <w:p w14:paraId="7D1AC614" w14:textId="072DE6CE" w:rsidR="001D0F0B" w:rsidRPr="00FF2A2B" w:rsidRDefault="001D0F0B" w:rsidP="008033F4">
      <w:pPr>
        <w:pStyle w:val="BodyText"/>
      </w:pPr>
    </w:p>
    <w:p w14:paraId="06FC11EE" w14:textId="77777777" w:rsidR="001D0F0B" w:rsidRPr="00FF2A2B" w:rsidRDefault="001D0F0B" w:rsidP="008033F4">
      <w:pPr>
        <w:pStyle w:val="BodyText"/>
      </w:pPr>
    </w:p>
    <w:p w14:paraId="74E25101" w14:textId="77777777" w:rsidR="004A7F44" w:rsidRPr="00FF2A2B" w:rsidRDefault="004A7F44" w:rsidP="005623D4">
      <w:pPr>
        <w:pStyle w:val="BodyText"/>
      </w:pPr>
    </w:p>
    <w:p w14:paraId="7798AC41" w14:textId="32732BBB" w:rsidR="00E030E7" w:rsidRPr="00FF2A2B" w:rsidRDefault="00133356" w:rsidP="0095012A">
      <w:pPr>
        <w:pStyle w:val="Heading2"/>
        <w:numPr>
          <w:ilvl w:val="0"/>
          <w:numId w:val="2"/>
        </w:numPr>
        <w:rPr>
          <w:szCs w:val="24"/>
          <w:lang w:val="lv-LV"/>
        </w:rPr>
      </w:pPr>
      <w:bookmarkStart w:id="25" w:name="_Ref486134085"/>
      <w:r w:rsidRPr="00FF2A2B">
        <w:rPr>
          <w:noProof/>
          <w:szCs w:val="24"/>
          <w:lang w:val="lv-LV"/>
        </w:rPr>
        <w:t>Pārējās saimnieciskās darbības izmaksas</w:t>
      </w:r>
      <w:r w:rsidRPr="00FF2A2B">
        <w:rPr>
          <w:szCs w:val="24"/>
          <w:lang w:val="lv-LV"/>
        </w:rPr>
        <w:t xml:space="preserve"> </w:t>
      </w:r>
      <w:bookmarkEnd w:id="25"/>
      <w:r w:rsidR="0095012A" w:rsidRPr="00FF2A2B">
        <w:rPr>
          <w:lang w:val="lv-LV"/>
        </w:rPr>
        <w:fldChar w:fldCharType="begin"/>
      </w:r>
      <w:r w:rsidR="0095012A" w:rsidRPr="00FF2A2B">
        <w:rPr>
          <w:lang w:val="lv-LV"/>
        </w:rPr>
        <w:instrText xml:space="preserve"> LINK </w:instrText>
      </w:r>
      <w:r w:rsidR="00054301" w:rsidRPr="00FF2A2B">
        <w:rPr>
          <w:lang w:val="lv-LV"/>
        </w:rPr>
        <w:instrText xml:space="preserve">Excel.Sheet.12 "\\\\Fs3\\Finanšu un grāmatvedības daļa\\1 kopējie faili\\GP_2017_Audits\\Gada_parskats_2017\\Darba_faili_2017.xlsx" piezīmes!R108C1:R116C4 </w:instrText>
      </w:r>
      <w:r w:rsidR="0095012A" w:rsidRPr="00FF2A2B">
        <w:rPr>
          <w:lang w:val="lv-LV"/>
        </w:rPr>
        <w:instrText xml:space="preserve">\a \f 4 \h </w:instrText>
      </w:r>
      <w:r w:rsidR="00E54155" w:rsidRPr="00FF2A2B">
        <w:rPr>
          <w:lang w:val="lv-LV"/>
        </w:rPr>
        <w:instrText xml:space="preserve"> \* MERGEFORMAT </w:instrText>
      </w:r>
      <w:r w:rsidR="0095012A" w:rsidRPr="00FF2A2B">
        <w:rPr>
          <w:lang w:val="lv-LV"/>
        </w:rPr>
        <w:fldChar w:fldCharType="end"/>
      </w:r>
      <w:bookmarkStart w:id="26" w:name="_1585030446"/>
      <w:bookmarkEnd w:id="26"/>
    </w:p>
    <w:tbl>
      <w:tblPr>
        <w:tblW w:w="9639" w:type="dxa"/>
        <w:tblLook w:val="04A0" w:firstRow="1" w:lastRow="0" w:firstColumn="1" w:lastColumn="0" w:noHBand="0" w:noVBand="1"/>
      </w:tblPr>
      <w:tblGrid>
        <w:gridCol w:w="4962"/>
        <w:gridCol w:w="2326"/>
        <w:gridCol w:w="367"/>
        <w:gridCol w:w="1984"/>
      </w:tblGrid>
      <w:tr w:rsidR="00E030E7" w:rsidRPr="00FF2A2B" w14:paraId="2440E161" w14:textId="77777777" w:rsidTr="00FE6B47">
        <w:trPr>
          <w:trHeight w:val="284"/>
        </w:trPr>
        <w:tc>
          <w:tcPr>
            <w:tcW w:w="4962" w:type="dxa"/>
            <w:vMerge w:val="restart"/>
            <w:tcBorders>
              <w:top w:val="nil"/>
              <w:left w:val="nil"/>
              <w:bottom w:val="nil"/>
              <w:right w:val="nil"/>
            </w:tcBorders>
            <w:shd w:val="clear" w:color="auto" w:fill="auto"/>
            <w:vAlign w:val="center"/>
            <w:hideMark/>
          </w:tcPr>
          <w:p w14:paraId="371524E9" w14:textId="77777777" w:rsidR="00E030E7" w:rsidRPr="00FF2A2B" w:rsidRDefault="00E030E7" w:rsidP="00E42305">
            <w:pPr>
              <w:spacing w:line="240" w:lineRule="auto"/>
              <w:rPr>
                <w:sz w:val="24"/>
                <w:szCs w:val="24"/>
                <w:lang w:val="lv-LV" w:eastAsia="en-GB"/>
              </w:rPr>
            </w:pPr>
          </w:p>
        </w:tc>
        <w:tc>
          <w:tcPr>
            <w:tcW w:w="2326" w:type="dxa"/>
            <w:tcBorders>
              <w:top w:val="nil"/>
              <w:left w:val="nil"/>
              <w:bottom w:val="nil"/>
              <w:right w:val="nil"/>
            </w:tcBorders>
            <w:shd w:val="clear" w:color="auto" w:fill="auto"/>
            <w:vAlign w:val="center"/>
            <w:hideMark/>
          </w:tcPr>
          <w:p w14:paraId="4135DCAE" w14:textId="07A44B49" w:rsidR="00E030E7" w:rsidRPr="00FF2A2B" w:rsidRDefault="00E030E7" w:rsidP="00E42305">
            <w:pPr>
              <w:spacing w:line="240" w:lineRule="auto"/>
              <w:jc w:val="right"/>
              <w:rPr>
                <w:b/>
                <w:bCs/>
                <w:color w:val="000000"/>
                <w:szCs w:val="22"/>
                <w:lang w:val="lv-LV" w:eastAsia="en-GB"/>
              </w:rPr>
            </w:pPr>
            <w:r w:rsidRPr="00FF2A2B">
              <w:rPr>
                <w:b/>
                <w:lang w:val="lv-LV"/>
              </w:rPr>
              <w:t>20</w:t>
            </w:r>
            <w:r w:rsidR="002935D2" w:rsidRPr="00FF2A2B">
              <w:rPr>
                <w:b/>
                <w:lang w:val="lv-LV"/>
              </w:rPr>
              <w:t>2</w:t>
            </w:r>
            <w:r w:rsidR="00BF11E7" w:rsidRPr="00FF2A2B">
              <w:rPr>
                <w:b/>
                <w:lang w:val="lv-LV"/>
              </w:rPr>
              <w:t>1</w:t>
            </w:r>
          </w:p>
        </w:tc>
        <w:tc>
          <w:tcPr>
            <w:tcW w:w="367" w:type="dxa"/>
            <w:tcBorders>
              <w:top w:val="nil"/>
              <w:left w:val="nil"/>
              <w:bottom w:val="nil"/>
              <w:right w:val="nil"/>
            </w:tcBorders>
            <w:shd w:val="clear" w:color="auto" w:fill="auto"/>
            <w:vAlign w:val="center"/>
            <w:hideMark/>
          </w:tcPr>
          <w:p w14:paraId="4A5FD77A" w14:textId="77777777" w:rsidR="00E030E7" w:rsidRPr="00FF2A2B" w:rsidRDefault="00E030E7" w:rsidP="00E42305">
            <w:pPr>
              <w:spacing w:line="240" w:lineRule="auto"/>
              <w:jc w:val="right"/>
              <w:rPr>
                <w:b/>
                <w:bCs/>
                <w:color w:val="000000"/>
                <w:szCs w:val="22"/>
                <w:lang w:val="lv-LV" w:eastAsia="en-GB"/>
              </w:rPr>
            </w:pPr>
          </w:p>
        </w:tc>
        <w:tc>
          <w:tcPr>
            <w:tcW w:w="1984" w:type="dxa"/>
            <w:tcBorders>
              <w:top w:val="nil"/>
              <w:left w:val="nil"/>
              <w:bottom w:val="nil"/>
              <w:right w:val="nil"/>
            </w:tcBorders>
            <w:shd w:val="clear" w:color="auto" w:fill="auto"/>
            <w:vAlign w:val="center"/>
            <w:hideMark/>
          </w:tcPr>
          <w:p w14:paraId="59DA3C1C" w14:textId="0583DBF1" w:rsidR="00E030E7" w:rsidRPr="00FF2A2B" w:rsidRDefault="00E030E7" w:rsidP="00E42305">
            <w:pPr>
              <w:spacing w:line="240" w:lineRule="auto"/>
              <w:jc w:val="right"/>
              <w:rPr>
                <w:b/>
                <w:bCs/>
                <w:color w:val="000000"/>
                <w:szCs w:val="22"/>
                <w:lang w:val="lv-LV" w:eastAsia="en-GB"/>
              </w:rPr>
            </w:pPr>
            <w:r w:rsidRPr="00FF2A2B">
              <w:rPr>
                <w:b/>
                <w:lang w:val="lv-LV"/>
              </w:rPr>
              <w:t>20</w:t>
            </w:r>
            <w:r w:rsidR="0082387C" w:rsidRPr="00FF2A2B">
              <w:rPr>
                <w:b/>
                <w:lang w:val="lv-LV"/>
              </w:rPr>
              <w:t>20</w:t>
            </w:r>
          </w:p>
        </w:tc>
      </w:tr>
      <w:tr w:rsidR="00E030E7" w:rsidRPr="00FF2A2B" w14:paraId="7AFECF15" w14:textId="77777777" w:rsidTr="00FE6B47">
        <w:trPr>
          <w:trHeight w:val="284"/>
        </w:trPr>
        <w:tc>
          <w:tcPr>
            <w:tcW w:w="4962" w:type="dxa"/>
            <w:vMerge/>
            <w:tcBorders>
              <w:top w:val="nil"/>
              <w:left w:val="nil"/>
              <w:bottom w:val="nil"/>
              <w:right w:val="nil"/>
            </w:tcBorders>
            <w:vAlign w:val="center"/>
            <w:hideMark/>
          </w:tcPr>
          <w:p w14:paraId="68130C98" w14:textId="77777777" w:rsidR="00E030E7" w:rsidRPr="00FF2A2B" w:rsidRDefault="00E030E7" w:rsidP="00E42305">
            <w:pPr>
              <w:spacing w:line="240" w:lineRule="auto"/>
              <w:rPr>
                <w:sz w:val="24"/>
                <w:szCs w:val="24"/>
                <w:lang w:val="lv-LV" w:eastAsia="en-GB"/>
              </w:rPr>
            </w:pPr>
          </w:p>
        </w:tc>
        <w:tc>
          <w:tcPr>
            <w:tcW w:w="2326" w:type="dxa"/>
            <w:tcBorders>
              <w:top w:val="nil"/>
              <w:left w:val="nil"/>
              <w:bottom w:val="nil"/>
              <w:right w:val="nil"/>
            </w:tcBorders>
            <w:shd w:val="clear" w:color="auto" w:fill="auto"/>
            <w:vAlign w:val="center"/>
            <w:hideMark/>
          </w:tcPr>
          <w:p w14:paraId="3DD71290" w14:textId="77777777" w:rsidR="00E030E7" w:rsidRPr="00FF2A2B" w:rsidRDefault="00E030E7" w:rsidP="00E42305">
            <w:pPr>
              <w:spacing w:line="240" w:lineRule="auto"/>
              <w:jc w:val="right"/>
              <w:rPr>
                <w:b/>
                <w:bCs/>
                <w:color w:val="000000"/>
                <w:szCs w:val="22"/>
                <w:lang w:val="lv-LV" w:eastAsia="en-GB"/>
              </w:rPr>
            </w:pPr>
            <w:r w:rsidRPr="00FF2A2B">
              <w:rPr>
                <w:b/>
                <w:lang w:val="lv-LV"/>
              </w:rPr>
              <w:t>EUR</w:t>
            </w:r>
          </w:p>
        </w:tc>
        <w:tc>
          <w:tcPr>
            <w:tcW w:w="367" w:type="dxa"/>
            <w:tcBorders>
              <w:top w:val="nil"/>
              <w:left w:val="nil"/>
              <w:bottom w:val="nil"/>
              <w:right w:val="nil"/>
            </w:tcBorders>
            <w:shd w:val="clear" w:color="auto" w:fill="auto"/>
            <w:vAlign w:val="center"/>
            <w:hideMark/>
          </w:tcPr>
          <w:p w14:paraId="7EEFF500" w14:textId="77777777" w:rsidR="00E030E7" w:rsidRPr="00FF2A2B" w:rsidRDefault="00E030E7" w:rsidP="00E42305">
            <w:pPr>
              <w:spacing w:line="240" w:lineRule="auto"/>
              <w:jc w:val="right"/>
              <w:rPr>
                <w:b/>
                <w:bCs/>
                <w:color w:val="000000"/>
                <w:szCs w:val="22"/>
                <w:lang w:val="lv-LV" w:eastAsia="en-GB"/>
              </w:rPr>
            </w:pPr>
          </w:p>
        </w:tc>
        <w:tc>
          <w:tcPr>
            <w:tcW w:w="1984" w:type="dxa"/>
            <w:tcBorders>
              <w:top w:val="nil"/>
              <w:left w:val="nil"/>
              <w:bottom w:val="nil"/>
              <w:right w:val="nil"/>
            </w:tcBorders>
            <w:shd w:val="clear" w:color="auto" w:fill="auto"/>
            <w:vAlign w:val="center"/>
            <w:hideMark/>
          </w:tcPr>
          <w:p w14:paraId="56970745" w14:textId="77777777" w:rsidR="00E030E7" w:rsidRPr="00FF2A2B" w:rsidRDefault="00E030E7" w:rsidP="00E42305">
            <w:pPr>
              <w:spacing w:line="240" w:lineRule="auto"/>
              <w:jc w:val="right"/>
              <w:rPr>
                <w:b/>
                <w:bCs/>
                <w:color w:val="000000"/>
                <w:szCs w:val="22"/>
                <w:lang w:val="lv-LV" w:eastAsia="en-GB"/>
              </w:rPr>
            </w:pPr>
            <w:r w:rsidRPr="00FF2A2B">
              <w:rPr>
                <w:b/>
                <w:lang w:val="lv-LV"/>
              </w:rPr>
              <w:t>EUR</w:t>
            </w:r>
          </w:p>
        </w:tc>
      </w:tr>
      <w:tr w:rsidR="00E030E7" w:rsidRPr="00FF2A2B" w14:paraId="59BF92FB" w14:textId="77777777" w:rsidTr="00FE6B47">
        <w:trPr>
          <w:trHeight w:val="284"/>
        </w:trPr>
        <w:tc>
          <w:tcPr>
            <w:tcW w:w="4962" w:type="dxa"/>
            <w:tcBorders>
              <w:top w:val="nil"/>
              <w:left w:val="nil"/>
              <w:bottom w:val="nil"/>
              <w:right w:val="nil"/>
            </w:tcBorders>
            <w:shd w:val="clear" w:color="auto" w:fill="auto"/>
            <w:vAlign w:val="center"/>
            <w:hideMark/>
          </w:tcPr>
          <w:p w14:paraId="1C5B63D9" w14:textId="77777777" w:rsidR="00E030E7" w:rsidRPr="00FF2A2B" w:rsidRDefault="00E030E7" w:rsidP="00E42305">
            <w:pPr>
              <w:spacing w:line="240" w:lineRule="auto"/>
              <w:jc w:val="right"/>
              <w:rPr>
                <w:b/>
                <w:bCs/>
                <w:color w:val="000000"/>
                <w:szCs w:val="22"/>
                <w:lang w:val="lv-LV" w:eastAsia="en-GB"/>
              </w:rPr>
            </w:pPr>
          </w:p>
        </w:tc>
        <w:tc>
          <w:tcPr>
            <w:tcW w:w="2326" w:type="dxa"/>
            <w:tcBorders>
              <w:top w:val="nil"/>
              <w:left w:val="nil"/>
              <w:bottom w:val="nil"/>
              <w:right w:val="nil"/>
            </w:tcBorders>
            <w:shd w:val="clear" w:color="auto" w:fill="auto"/>
            <w:vAlign w:val="center"/>
            <w:hideMark/>
          </w:tcPr>
          <w:p w14:paraId="79124230" w14:textId="77777777" w:rsidR="00E030E7" w:rsidRPr="00FF2A2B" w:rsidRDefault="00E030E7" w:rsidP="00E42305">
            <w:pPr>
              <w:spacing w:line="240" w:lineRule="auto"/>
              <w:ind w:firstLineChars="100" w:firstLine="200"/>
              <w:rPr>
                <w:sz w:val="20"/>
                <w:lang w:val="lv-LV" w:eastAsia="en-GB"/>
              </w:rPr>
            </w:pPr>
          </w:p>
        </w:tc>
        <w:tc>
          <w:tcPr>
            <w:tcW w:w="367" w:type="dxa"/>
            <w:tcBorders>
              <w:top w:val="nil"/>
              <w:left w:val="nil"/>
              <w:bottom w:val="nil"/>
              <w:right w:val="nil"/>
            </w:tcBorders>
            <w:shd w:val="clear" w:color="auto" w:fill="auto"/>
            <w:vAlign w:val="center"/>
            <w:hideMark/>
          </w:tcPr>
          <w:p w14:paraId="4C821AC8" w14:textId="77777777" w:rsidR="00E030E7" w:rsidRPr="00FF2A2B" w:rsidRDefault="00E030E7" w:rsidP="00E42305">
            <w:pPr>
              <w:spacing w:line="240" w:lineRule="auto"/>
              <w:jc w:val="right"/>
              <w:rPr>
                <w:sz w:val="20"/>
                <w:lang w:val="lv-LV" w:eastAsia="en-GB"/>
              </w:rPr>
            </w:pPr>
          </w:p>
        </w:tc>
        <w:tc>
          <w:tcPr>
            <w:tcW w:w="1984" w:type="dxa"/>
            <w:tcBorders>
              <w:top w:val="nil"/>
              <w:left w:val="nil"/>
              <w:bottom w:val="nil"/>
              <w:right w:val="nil"/>
            </w:tcBorders>
            <w:shd w:val="clear" w:color="auto" w:fill="auto"/>
            <w:vAlign w:val="center"/>
            <w:hideMark/>
          </w:tcPr>
          <w:p w14:paraId="364A4180" w14:textId="77777777" w:rsidR="00E030E7" w:rsidRPr="00FF2A2B" w:rsidRDefault="00E030E7" w:rsidP="00E42305">
            <w:pPr>
              <w:spacing w:line="240" w:lineRule="auto"/>
              <w:jc w:val="right"/>
              <w:rPr>
                <w:sz w:val="20"/>
                <w:lang w:val="lv-LV" w:eastAsia="en-GB"/>
              </w:rPr>
            </w:pPr>
          </w:p>
        </w:tc>
      </w:tr>
      <w:tr w:rsidR="0082387C" w:rsidRPr="00FF2A2B" w14:paraId="0D412DEC" w14:textId="77777777" w:rsidTr="00FE6B47">
        <w:trPr>
          <w:trHeight w:val="284"/>
        </w:trPr>
        <w:tc>
          <w:tcPr>
            <w:tcW w:w="4962" w:type="dxa"/>
            <w:tcBorders>
              <w:top w:val="nil"/>
              <w:left w:val="nil"/>
              <w:bottom w:val="nil"/>
              <w:right w:val="nil"/>
            </w:tcBorders>
            <w:shd w:val="clear" w:color="auto" w:fill="auto"/>
            <w:vAlign w:val="center"/>
          </w:tcPr>
          <w:p w14:paraId="351EF00F" w14:textId="726471D7" w:rsidR="0082387C" w:rsidRPr="00FF2A2B" w:rsidRDefault="0082387C" w:rsidP="0082387C">
            <w:pPr>
              <w:spacing w:line="240" w:lineRule="auto"/>
              <w:rPr>
                <w:lang w:val="lv-LV"/>
              </w:rPr>
            </w:pPr>
            <w:r w:rsidRPr="00FF2A2B">
              <w:rPr>
                <w:lang w:val="lv-LV"/>
              </w:rPr>
              <w:t>Nekustamā īpašuma nodoklis</w:t>
            </w:r>
          </w:p>
        </w:tc>
        <w:tc>
          <w:tcPr>
            <w:tcW w:w="2326" w:type="dxa"/>
            <w:tcBorders>
              <w:top w:val="nil"/>
              <w:left w:val="nil"/>
              <w:bottom w:val="nil"/>
              <w:right w:val="nil"/>
            </w:tcBorders>
            <w:shd w:val="clear" w:color="auto" w:fill="auto"/>
          </w:tcPr>
          <w:p w14:paraId="7EEC50A1" w14:textId="76C4CC0F" w:rsidR="0082387C" w:rsidRPr="00FF2A2B" w:rsidRDefault="00BF11E7" w:rsidP="0082387C">
            <w:pPr>
              <w:spacing w:line="240" w:lineRule="auto"/>
              <w:jc w:val="right"/>
              <w:rPr>
                <w:color w:val="000000"/>
                <w:szCs w:val="22"/>
                <w:lang w:val="lv-LV" w:eastAsia="en-GB"/>
              </w:rPr>
            </w:pPr>
            <w:r w:rsidRPr="00FF2A2B">
              <w:rPr>
                <w:color w:val="000000"/>
                <w:szCs w:val="22"/>
                <w:lang w:val="lv-LV" w:eastAsia="en-GB"/>
              </w:rPr>
              <w:t>53 621</w:t>
            </w:r>
          </w:p>
        </w:tc>
        <w:tc>
          <w:tcPr>
            <w:tcW w:w="367" w:type="dxa"/>
            <w:tcBorders>
              <w:top w:val="nil"/>
              <w:left w:val="nil"/>
              <w:bottom w:val="nil"/>
              <w:right w:val="nil"/>
            </w:tcBorders>
            <w:shd w:val="clear" w:color="auto" w:fill="auto"/>
            <w:vAlign w:val="center"/>
          </w:tcPr>
          <w:p w14:paraId="4ADE20E1" w14:textId="77777777" w:rsidR="0082387C" w:rsidRPr="00FF2A2B" w:rsidRDefault="0082387C" w:rsidP="0082387C">
            <w:pPr>
              <w:spacing w:line="240" w:lineRule="auto"/>
              <w:jc w:val="right"/>
              <w:rPr>
                <w:color w:val="000000"/>
                <w:szCs w:val="22"/>
                <w:lang w:val="lv-LV" w:eastAsia="en-GB"/>
              </w:rPr>
            </w:pPr>
          </w:p>
        </w:tc>
        <w:tc>
          <w:tcPr>
            <w:tcW w:w="1984" w:type="dxa"/>
            <w:tcBorders>
              <w:top w:val="nil"/>
              <w:left w:val="nil"/>
              <w:bottom w:val="nil"/>
              <w:right w:val="nil"/>
            </w:tcBorders>
            <w:shd w:val="clear" w:color="auto" w:fill="auto"/>
          </w:tcPr>
          <w:p w14:paraId="46A04343" w14:textId="59F797A5" w:rsidR="0082387C" w:rsidRPr="00FF2A2B" w:rsidRDefault="0082387C" w:rsidP="0082387C">
            <w:pPr>
              <w:spacing w:line="240" w:lineRule="auto"/>
              <w:jc w:val="right"/>
              <w:rPr>
                <w:lang w:val="lv-LV"/>
              </w:rPr>
            </w:pPr>
            <w:r w:rsidRPr="00FF2A2B">
              <w:rPr>
                <w:color w:val="000000"/>
                <w:szCs w:val="22"/>
                <w:lang w:val="lv-LV" w:eastAsia="en-GB"/>
              </w:rPr>
              <w:t>54 020</w:t>
            </w:r>
          </w:p>
        </w:tc>
      </w:tr>
      <w:tr w:rsidR="0082387C" w:rsidRPr="00FF2A2B" w14:paraId="5F77E278" w14:textId="77777777" w:rsidTr="00FE6B47">
        <w:trPr>
          <w:trHeight w:val="284"/>
        </w:trPr>
        <w:tc>
          <w:tcPr>
            <w:tcW w:w="4962" w:type="dxa"/>
            <w:tcBorders>
              <w:top w:val="nil"/>
              <w:left w:val="nil"/>
              <w:bottom w:val="nil"/>
              <w:right w:val="nil"/>
            </w:tcBorders>
            <w:shd w:val="clear" w:color="auto" w:fill="auto"/>
            <w:vAlign w:val="center"/>
            <w:hideMark/>
          </w:tcPr>
          <w:p w14:paraId="25768BF7" w14:textId="77777777" w:rsidR="0082387C" w:rsidRPr="00FF2A2B" w:rsidRDefault="0082387C" w:rsidP="0082387C">
            <w:pPr>
              <w:spacing w:line="240" w:lineRule="auto"/>
              <w:rPr>
                <w:color w:val="000000"/>
                <w:szCs w:val="22"/>
                <w:lang w:val="lv-LV" w:eastAsia="en-GB"/>
              </w:rPr>
            </w:pPr>
            <w:r w:rsidRPr="00FF2A2B">
              <w:rPr>
                <w:lang w:val="lv-LV"/>
              </w:rPr>
              <w:t>Soda naudas</w:t>
            </w:r>
          </w:p>
        </w:tc>
        <w:tc>
          <w:tcPr>
            <w:tcW w:w="2326" w:type="dxa"/>
            <w:tcBorders>
              <w:top w:val="nil"/>
              <w:left w:val="nil"/>
              <w:bottom w:val="nil"/>
              <w:right w:val="nil"/>
            </w:tcBorders>
            <w:shd w:val="clear" w:color="auto" w:fill="auto"/>
          </w:tcPr>
          <w:p w14:paraId="4FE441F8" w14:textId="5BE70098" w:rsidR="0082387C" w:rsidRPr="00FF2A2B" w:rsidRDefault="00BF11E7" w:rsidP="0082387C">
            <w:pPr>
              <w:spacing w:line="240" w:lineRule="auto"/>
              <w:jc w:val="right"/>
              <w:rPr>
                <w:color w:val="000000"/>
                <w:szCs w:val="22"/>
                <w:lang w:val="lv-LV" w:eastAsia="en-GB"/>
              </w:rPr>
            </w:pPr>
            <w:r w:rsidRPr="00FF2A2B">
              <w:rPr>
                <w:color w:val="000000"/>
                <w:szCs w:val="22"/>
                <w:lang w:val="lv-LV" w:eastAsia="en-GB"/>
              </w:rPr>
              <w:t>11</w:t>
            </w:r>
            <w:r w:rsidR="003E2CCD" w:rsidRPr="00FF2A2B">
              <w:rPr>
                <w:color w:val="000000"/>
                <w:szCs w:val="22"/>
                <w:lang w:val="lv-LV" w:eastAsia="en-GB"/>
              </w:rPr>
              <w:t>2</w:t>
            </w:r>
          </w:p>
        </w:tc>
        <w:tc>
          <w:tcPr>
            <w:tcW w:w="367" w:type="dxa"/>
            <w:tcBorders>
              <w:top w:val="nil"/>
              <w:left w:val="nil"/>
              <w:bottom w:val="nil"/>
              <w:right w:val="nil"/>
            </w:tcBorders>
            <w:shd w:val="clear" w:color="auto" w:fill="auto"/>
            <w:vAlign w:val="center"/>
            <w:hideMark/>
          </w:tcPr>
          <w:p w14:paraId="02C3ACA0" w14:textId="77777777" w:rsidR="0082387C" w:rsidRPr="00FF2A2B" w:rsidRDefault="0082387C" w:rsidP="0082387C">
            <w:pPr>
              <w:spacing w:line="240" w:lineRule="auto"/>
              <w:jc w:val="right"/>
              <w:rPr>
                <w:color w:val="000000"/>
                <w:szCs w:val="22"/>
                <w:lang w:val="lv-LV" w:eastAsia="en-GB"/>
              </w:rPr>
            </w:pPr>
          </w:p>
        </w:tc>
        <w:tc>
          <w:tcPr>
            <w:tcW w:w="1984" w:type="dxa"/>
            <w:tcBorders>
              <w:top w:val="nil"/>
              <w:left w:val="nil"/>
              <w:bottom w:val="nil"/>
              <w:right w:val="nil"/>
            </w:tcBorders>
            <w:shd w:val="clear" w:color="auto" w:fill="auto"/>
          </w:tcPr>
          <w:p w14:paraId="27C22E53" w14:textId="0A816FD5"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4 647</w:t>
            </w:r>
          </w:p>
        </w:tc>
      </w:tr>
      <w:tr w:rsidR="0082387C" w:rsidRPr="00FF2A2B" w14:paraId="14C3E377" w14:textId="77777777" w:rsidTr="00FE6B47">
        <w:trPr>
          <w:trHeight w:val="284"/>
        </w:trPr>
        <w:tc>
          <w:tcPr>
            <w:tcW w:w="4962" w:type="dxa"/>
            <w:tcBorders>
              <w:top w:val="nil"/>
              <w:left w:val="nil"/>
              <w:bottom w:val="nil"/>
              <w:right w:val="nil"/>
            </w:tcBorders>
            <w:shd w:val="clear" w:color="auto" w:fill="auto"/>
            <w:vAlign w:val="center"/>
          </w:tcPr>
          <w:p w14:paraId="7C03C2D0" w14:textId="19D49F6E" w:rsidR="0082387C" w:rsidRPr="00FF2A2B" w:rsidRDefault="0082387C" w:rsidP="0082387C">
            <w:pPr>
              <w:spacing w:line="240" w:lineRule="auto"/>
              <w:rPr>
                <w:color w:val="000000"/>
                <w:szCs w:val="22"/>
                <w:lang w:val="lv-LV" w:eastAsia="en-GB"/>
              </w:rPr>
            </w:pPr>
            <w:r w:rsidRPr="00FF2A2B">
              <w:rPr>
                <w:color w:val="000000"/>
                <w:szCs w:val="22"/>
                <w:lang w:val="lv-LV" w:eastAsia="en-GB"/>
              </w:rPr>
              <w:t>Zaudējumi no valūtas kursu svārstībām</w:t>
            </w:r>
          </w:p>
        </w:tc>
        <w:tc>
          <w:tcPr>
            <w:tcW w:w="2326" w:type="dxa"/>
            <w:tcBorders>
              <w:top w:val="nil"/>
              <w:left w:val="nil"/>
              <w:bottom w:val="nil"/>
              <w:right w:val="nil"/>
            </w:tcBorders>
            <w:shd w:val="clear" w:color="auto" w:fill="auto"/>
          </w:tcPr>
          <w:p w14:paraId="37558E8A" w14:textId="48C654E1" w:rsidR="0082387C" w:rsidRPr="00FF2A2B" w:rsidRDefault="00BF11E7" w:rsidP="0082387C">
            <w:pPr>
              <w:spacing w:line="240" w:lineRule="auto"/>
              <w:jc w:val="right"/>
              <w:rPr>
                <w:color w:val="000000"/>
                <w:szCs w:val="22"/>
                <w:lang w:val="lv-LV" w:eastAsia="en-GB"/>
              </w:rPr>
            </w:pPr>
            <w:r w:rsidRPr="00FF2A2B">
              <w:rPr>
                <w:color w:val="000000"/>
                <w:szCs w:val="22"/>
                <w:lang w:val="lv-LV" w:eastAsia="en-GB"/>
              </w:rPr>
              <w:t>1515</w:t>
            </w:r>
          </w:p>
        </w:tc>
        <w:tc>
          <w:tcPr>
            <w:tcW w:w="367" w:type="dxa"/>
            <w:tcBorders>
              <w:top w:val="nil"/>
              <w:left w:val="nil"/>
              <w:bottom w:val="nil"/>
              <w:right w:val="nil"/>
            </w:tcBorders>
            <w:shd w:val="clear" w:color="auto" w:fill="auto"/>
            <w:vAlign w:val="center"/>
          </w:tcPr>
          <w:p w14:paraId="684A0A0A" w14:textId="77777777" w:rsidR="0082387C" w:rsidRPr="00FF2A2B" w:rsidRDefault="0082387C" w:rsidP="0082387C">
            <w:pPr>
              <w:spacing w:line="240" w:lineRule="auto"/>
              <w:jc w:val="right"/>
              <w:rPr>
                <w:color w:val="000000"/>
                <w:szCs w:val="22"/>
                <w:lang w:val="lv-LV" w:eastAsia="en-GB"/>
              </w:rPr>
            </w:pPr>
          </w:p>
        </w:tc>
        <w:tc>
          <w:tcPr>
            <w:tcW w:w="1984" w:type="dxa"/>
            <w:tcBorders>
              <w:top w:val="nil"/>
              <w:left w:val="nil"/>
              <w:bottom w:val="nil"/>
              <w:right w:val="nil"/>
            </w:tcBorders>
            <w:shd w:val="clear" w:color="auto" w:fill="auto"/>
          </w:tcPr>
          <w:p w14:paraId="7B700D87" w14:textId="22ABFE85"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10 928</w:t>
            </w:r>
          </w:p>
        </w:tc>
      </w:tr>
      <w:tr w:rsidR="0082387C" w:rsidRPr="00FF2A2B" w14:paraId="2D1BA3A8" w14:textId="77777777" w:rsidTr="00087557">
        <w:trPr>
          <w:trHeight w:val="284"/>
        </w:trPr>
        <w:tc>
          <w:tcPr>
            <w:tcW w:w="4962" w:type="dxa"/>
            <w:tcBorders>
              <w:top w:val="nil"/>
              <w:left w:val="nil"/>
              <w:bottom w:val="nil"/>
              <w:right w:val="nil"/>
            </w:tcBorders>
            <w:shd w:val="clear" w:color="auto" w:fill="auto"/>
            <w:vAlign w:val="center"/>
            <w:hideMark/>
          </w:tcPr>
          <w:p w14:paraId="39FA039A" w14:textId="77777777" w:rsidR="0082387C" w:rsidRPr="00FF2A2B" w:rsidRDefault="0082387C" w:rsidP="0082387C">
            <w:pPr>
              <w:spacing w:line="240" w:lineRule="auto"/>
              <w:rPr>
                <w:color w:val="000000"/>
                <w:szCs w:val="22"/>
                <w:lang w:val="lv-LV" w:eastAsia="en-GB"/>
              </w:rPr>
            </w:pPr>
            <w:r w:rsidRPr="00FF2A2B">
              <w:rPr>
                <w:lang w:val="lv-LV"/>
              </w:rPr>
              <w:t>Citas izmaksas</w:t>
            </w:r>
          </w:p>
        </w:tc>
        <w:tc>
          <w:tcPr>
            <w:tcW w:w="2326" w:type="dxa"/>
            <w:tcBorders>
              <w:top w:val="nil"/>
              <w:left w:val="nil"/>
              <w:bottom w:val="single" w:sz="4" w:space="0" w:color="auto"/>
              <w:right w:val="nil"/>
            </w:tcBorders>
            <w:shd w:val="clear" w:color="auto" w:fill="auto"/>
          </w:tcPr>
          <w:p w14:paraId="47690DB3" w14:textId="077608F7" w:rsidR="0082387C" w:rsidRPr="00FF2A2B" w:rsidRDefault="00BF11E7" w:rsidP="0082387C">
            <w:pPr>
              <w:spacing w:line="240" w:lineRule="auto"/>
              <w:jc w:val="right"/>
              <w:rPr>
                <w:color w:val="000000"/>
                <w:szCs w:val="22"/>
                <w:lang w:val="lv-LV" w:eastAsia="en-GB"/>
              </w:rPr>
            </w:pPr>
            <w:r w:rsidRPr="00FF2A2B">
              <w:rPr>
                <w:color w:val="000000"/>
                <w:szCs w:val="22"/>
                <w:lang w:val="lv-LV" w:eastAsia="en-GB"/>
              </w:rPr>
              <w:t>22 816</w:t>
            </w:r>
          </w:p>
        </w:tc>
        <w:tc>
          <w:tcPr>
            <w:tcW w:w="367" w:type="dxa"/>
            <w:tcBorders>
              <w:top w:val="nil"/>
              <w:left w:val="nil"/>
              <w:right w:val="nil"/>
            </w:tcBorders>
            <w:shd w:val="clear" w:color="auto" w:fill="auto"/>
            <w:vAlign w:val="center"/>
          </w:tcPr>
          <w:p w14:paraId="243F754E" w14:textId="77777777" w:rsidR="0082387C" w:rsidRPr="00FF2A2B" w:rsidRDefault="0082387C" w:rsidP="0082387C">
            <w:pPr>
              <w:spacing w:line="240" w:lineRule="auto"/>
              <w:jc w:val="right"/>
              <w:rPr>
                <w:color w:val="000000"/>
                <w:szCs w:val="22"/>
                <w:lang w:val="lv-LV" w:eastAsia="en-GB"/>
              </w:rPr>
            </w:pPr>
          </w:p>
        </w:tc>
        <w:tc>
          <w:tcPr>
            <w:tcW w:w="1984" w:type="dxa"/>
            <w:tcBorders>
              <w:top w:val="nil"/>
              <w:left w:val="nil"/>
              <w:bottom w:val="single" w:sz="4" w:space="0" w:color="auto"/>
              <w:right w:val="nil"/>
            </w:tcBorders>
            <w:shd w:val="clear" w:color="auto" w:fill="auto"/>
          </w:tcPr>
          <w:p w14:paraId="3183ECAE" w14:textId="3B4FFA60"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4 819</w:t>
            </w:r>
          </w:p>
        </w:tc>
      </w:tr>
      <w:tr w:rsidR="0082387C" w:rsidRPr="00FF2A2B" w14:paraId="473030C7" w14:textId="77777777" w:rsidTr="00087557">
        <w:trPr>
          <w:trHeight w:val="284"/>
        </w:trPr>
        <w:tc>
          <w:tcPr>
            <w:tcW w:w="4962" w:type="dxa"/>
            <w:tcBorders>
              <w:top w:val="nil"/>
              <w:left w:val="nil"/>
              <w:bottom w:val="nil"/>
              <w:right w:val="nil"/>
            </w:tcBorders>
            <w:shd w:val="clear" w:color="auto" w:fill="auto"/>
            <w:vAlign w:val="center"/>
            <w:hideMark/>
          </w:tcPr>
          <w:p w14:paraId="186232B5" w14:textId="77777777" w:rsidR="0082387C" w:rsidRPr="00FF2A2B" w:rsidRDefault="0082387C" w:rsidP="0082387C">
            <w:pPr>
              <w:spacing w:line="240" w:lineRule="auto"/>
              <w:jc w:val="right"/>
              <w:rPr>
                <w:color w:val="000000"/>
                <w:szCs w:val="22"/>
                <w:lang w:val="lv-LV" w:eastAsia="en-GB"/>
              </w:rPr>
            </w:pPr>
          </w:p>
        </w:tc>
        <w:tc>
          <w:tcPr>
            <w:tcW w:w="2326" w:type="dxa"/>
            <w:tcBorders>
              <w:top w:val="single" w:sz="4" w:space="0" w:color="auto"/>
              <w:left w:val="nil"/>
              <w:bottom w:val="double" w:sz="4" w:space="0" w:color="000000"/>
              <w:right w:val="nil"/>
            </w:tcBorders>
            <w:shd w:val="clear" w:color="auto" w:fill="auto"/>
            <w:vAlign w:val="center"/>
          </w:tcPr>
          <w:p w14:paraId="0A4018F5" w14:textId="78C91A21" w:rsidR="0082387C" w:rsidRPr="00FF2A2B" w:rsidRDefault="00BF11E7" w:rsidP="0082387C">
            <w:pPr>
              <w:spacing w:line="240" w:lineRule="auto"/>
              <w:jc w:val="right"/>
              <w:rPr>
                <w:b/>
                <w:bCs/>
                <w:color w:val="000000"/>
                <w:szCs w:val="22"/>
                <w:lang w:val="lv-LV" w:eastAsia="en-GB"/>
              </w:rPr>
            </w:pPr>
            <w:r w:rsidRPr="00FF2A2B">
              <w:rPr>
                <w:b/>
                <w:bCs/>
                <w:color w:val="000000"/>
                <w:szCs w:val="22"/>
                <w:lang w:val="lv-LV" w:eastAsia="en-GB"/>
              </w:rPr>
              <w:t>78 06</w:t>
            </w:r>
            <w:r w:rsidR="003E2CCD" w:rsidRPr="00FF2A2B">
              <w:rPr>
                <w:b/>
                <w:bCs/>
                <w:color w:val="000000"/>
                <w:szCs w:val="22"/>
                <w:lang w:val="lv-LV" w:eastAsia="en-GB"/>
              </w:rPr>
              <w:t>4</w:t>
            </w:r>
          </w:p>
        </w:tc>
        <w:tc>
          <w:tcPr>
            <w:tcW w:w="367" w:type="dxa"/>
            <w:tcBorders>
              <w:left w:val="nil"/>
              <w:bottom w:val="nil"/>
              <w:right w:val="nil"/>
            </w:tcBorders>
            <w:shd w:val="clear" w:color="auto" w:fill="auto"/>
            <w:vAlign w:val="center"/>
            <w:hideMark/>
          </w:tcPr>
          <w:p w14:paraId="580A2241" w14:textId="77777777" w:rsidR="0082387C" w:rsidRPr="00FF2A2B" w:rsidRDefault="0082387C" w:rsidP="0082387C">
            <w:pPr>
              <w:spacing w:line="240" w:lineRule="auto"/>
              <w:jc w:val="right"/>
              <w:rPr>
                <w:b/>
                <w:bCs/>
                <w:color w:val="000000"/>
                <w:szCs w:val="22"/>
                <w:lang w:val="lv-LV" w:eastAsia="en-GB"/>
              </w:rPr>
            </w:pPr>
          </w:p>
        </w:tc>
        <w:tc>
          <w:tcPr>
            <w:tcW w:w="1984" w:type="dxa"/>
            <w:tcBorders>
              <w:top w:val="single" w:sz="4" w:space="0" w:color="auto"/>
              <w:left w:val="nil"/>
              <w:bottom w:val="double" w:sz="4" w:space="0" w:color="000000"/>
              <w:right w:val="nil"/>
            </w:tcBorders>
            <w:shd w:val="clear" w:color="auto" w:fill="auto"/>
            <w:vAlign w:val="center"/>
          </w:tcPr>
          <w:p w14:paraId="17D0FABF" w14:textId="06450859" w:rsidR="0082387C" w:rsidRPr="00FF2A2B" w:rsidRDefault="0082387C" w:rsidP="0082387C">
            <w:pPr>
              <w:spacing w:line="240" w:lineRule="auto"/>
              <w:jc w:val="right"/>
              <w:rPr>
                <w:bCs/>
                <w:color w:val="000000"/>
                <w:szCs w:val="22"/>
                <w:lang w:val="lv-LV" w:eastAsia="en-GB"/>
              </w:rPr>
            </w:pPr>
            <w:r w:rsidRPr="00FF2A2B">
              <w:rPr>
                <w:b/>
                <w:bCs/>
                <w:color w:val="000000"/>
                <w:szCs w:val="22"/>
                <w:lang w:val="lv-LV" w:eastAsia="en-GB"/>
              </w:rPr>
              <w:t>74 414</w:t>
            </w:r>
          </w:p>
        </w:tc>
      </w:tr>
    </w:tbl>
    <w:p w14:paraId="203D3454" w14:textId="77777777" w:rsidR="008E6E38" w:rsidRPr="00FF2A2B" w:rsidRDefault="008E6E38" w:rsidP="000E5116">
      <w:pPr>
        <w:pStyle w:val="BodyText"/>
      </w:pPr>
    </w:p>
    <w:p w14:paraId="55E10562" w14:textId="2E9970BD" w:rsidR="00FE6B47" w:rsidRPr="00FF2A2B" w:rsidRDefault="00FE6B47" w:rsidP="00FE6B47">
      <w:pPr>
        <w:autoSpaceDE w:val="0"/>
        <w:autoSpaceDN w:val="0"/>
        <w:adjustRightInd w:val="0"/>
        <w:jc w:val="both"/>
        <w:rPr>
          <w:noProof/>
          <w:szCs w:val="22"/>
          <w:lang w:val="lv-LV"/>
        </w:rPr>
      </w:pPr>
      <w:bookmarkStart w:id="27" w:name="_Ref486134527"/>
    </w:p>
    <w:p w14:paraId="4F86C160" w14:textId="7FB55AFC" w:rsidR="0082387C" w:rsidRPr="00FF2A2B" w:rsidRDefault="0082387C" w:rsidP="00FE6B47">
      <w:pPr>
        <w:autoSpaceDE w:val="0"/>
        <w:autoSpaceDN w:val="0"/>
        <w:adjustRightInd w:val="0"/>
        <w:jc w:val="both"/>
        <w:rPr>
          <w:noProof/>
          <w:szCs w:val="22"/>
          <w:lang w:val="lv-LV"/>
        </w:rPr>
      </w:pPr>
    </w:p>
    <w:p w14:paraId="6B7070F4" w14:textId="73D2C522" w:rsidR="0082387C" w:rsidRPr="00FF2A2B" w:rsidRDefault="0082387C" w:rsidP="00FE6B47">
      <w:pPr>
        <w:autoSpaceDE w:val="0"/>
        <w:autoSpaceDN w:val="0"/>
        <w:adjustRightInd w:val="0"/>
        <w:jc w:val="both"/>
        <w:rPr>
          <w:noProof/>
          <w:szCs w:val="22"/>
          <w:lang w:val="lv-LV"/>
        </w:rPr>
      </w:pPr>
    </w:p>
    <w:p w14:paraId="5647F666" w14:textId="77777777" w:rsidR="00FE6B47" w:rsidRPr="00FF2A2B" w:rsidRDefault="00FE6B47" w:rsidP="00FE6B47">
      <w:pPr>
        <w:autoSpaceDE w:val="0"/>
        <w:autoSpaceDN w:val="0"/>
        <w:adjustRightInd w:val="0"/>
        <w:jc w:val="both"/>
        <w:rPr>
          <w:noProof/>
          <w:szCs w:val="22"/>
          <w:lang w:val="lv-LV"/>
        </w:rPr>
      </w:pPr>
    </w:p>
    <w:p w14:paraId="11E98F45" w14:textId="3691150A" w:rsidR="00133356" w:rsidRPr="00FF2A2B" w:rsidRDefault="00133356" w:rsidP="00F700D1">
      <w:pPr>
        <w:pStyle w:val="Heading2"/>
        <w:numPr>
          <w:ilvl w:val="0"/>
          <w:numId w:val="2"/>
        </w:numPr>
        <w:spacing w:before="0"/>
        <w:ind w:left="703" w:hanging="703"/>
        <w:rPr>
          <w:szCs w:val="24"/>
          <w:lang w:val="lv-LV"/>
        </w:rPr>
      </w:pPr>
      <w:bookmarkStart w:id="28" w:name="_Hlk103248903"/>
      <w:r w:rsidRPr="00FF2A2B">
        <w:rPr>
          <w:noProof/>
          <w:szCs w:val="24"/>
          <w:lang w:val="lv-LV"/>
        </w:rPr>
        <w:t>Nemateriālie ieguldījumi</w:t>
      </w:r>
      <w:bookmarkEnd w:id="27"/>
    </w:p>
    <w:p w14:paraId="4C09DF7D" w14:textId="31CF97E0" w:rsidR="006007D6" w:rsidRPr="00FF2A2B" w:rsidRDefault="006007D6" w:rsidP="006007D6">
      <w:pPr>
        <w:pStyle w:val="BodyText"/>
      </w:pPr>
      <w:bookmarkStart w:id="29" w:name="_Ref486134553"/>
    </w:p>
    <w:tbl>
      <w:tblPr>
        <w:tblW w:w="8648" w:type="dxa"/>
        <w:tblLayout w:type="fixed"/>
        <w:tblLook w:val="04A0" w:firstRow="1" w:lastRow="0" w:firstColumn="1" w:lastColumn="0" w:noHBand="0" w:noVBand="1"/>
      </w:tblPr>
      <w:tblGrid>
        <w:gridCol w:w="2652"/>
        <w:gridCol w:w="2451"/>
        <w:gridCol w:w="245"/>
        <w:gridCol w:w="1859"/>
        <w:gridCol w:w="1441"/>
      </w:tblGrid>
      <w:tr w:rsidR="00E112F6" w:rsidRPr="00FF2A2B" w14:paraId="6E035FC7" w14:textId="77777777" w:rsidTr="00E112F6">
        <w:trPr>
          <w:trHeight w:val="284"/>
        </w:trPr>
        <w:tc>
          <w:tcPr>
            <w:tcW w:w="2652" w:type="dxa"/>
            <w:tcBorders>
              <w:top w:val="nil"/>
              <w:left w:val="nil"/>
              <w:bottom w:val="nil"/>
              <w:right w:val="nil"/>
            </w:tcBorders>
            <w:shd w:val="clear" w:color="auto" w:fill="auto"/>
            <w:hideMark/>
          </w:tcPr>
          <w:p w14:paraId="13C1EA5C" w14:textId="77777777" w:rsidR="00E112F6" w:rsidRPr="00FF2A2B" w:rsidRDefault="00E112F6" w:rsidP="00A6081A">
            <w:pPr>
              <w:spacing w:line="240" w:lineRule="auto"/>
              <w:jc w:val="right"/>
              <w:rPr>
                <w:b/>
                <w:sz w:val="24"/>
                <w:szCs w:val="24"/>
                <w:lang w:val="lv-LV" w:eastAsia="en-GB"/>
              </w:rPr>
            </w:pPr>
          </w:p>
        </w:tc>
        <w:tc>
          <w:tcPr>
            <w:tcW w:w="2451" w:type="dxa"/>
            <w:tcBorders>
              <w:top w:val="nil"/>
              <w:left w:val="nil"/>
              <w:bottom w:val="nil"/>
              <w:right w:val="nil"/>
            </w:tcBorders>
            <w:shd w:val="clear" w:color="auto" w:fill="auto"/>
            <w:hideMark/>
          </w:tcPr>
          <w:p w14:paraId="114897DA" w14:textId="547E08C5" w:rsidR="00E112F6" w:rsidRPr="00FF2A2B" w:rsidRDefault="00E112F6" w:rsidP="00A6081A">
            <w:pPr>
              <w:spacing w:line="240" w:lineRule="auto"/>
              <w:jc w:val="right"/>
              <w:rPr>
                <w:b/>
                <w:bCs/>
                <w:color w:val="000000"/>
                <w:szCs w:val="22"/>
                <w:lang w:val="lv-LV" w:eastAsia="en-GB"/>
              </w:rPr>
            </w:pPr>
            <w:r w:rsidRPr="00FF2A2B">
              <w:rPr>
                <w:b/>
                <w:lang w:val="lv-LV"/>
              </w:rPr>
              <w:t>Citi nemateriālie ieguldījumi</w:t>
            </w:r>
          </w:p>
        </w:tc>
        <w:tc>
          <w:tcPr>
            <w:tcW w:w="245" w:type="dxa"/>
            <w:tcBorders>
              <w:top w:val="nil"/>
              <w:left w:val="nil"/>
              <w:bottom w:val="nil"/>
              <w:right w:val="nil"/>
            </w:tcBorders>
            <w:shd w:val="clear" w:color="auto" w:fill="auto"/>
          </w:tcPr>
          <w:p w14:paraId="28F6442A" w14:textId="1FD5E2AD" w:rsidR="00E112F6" w:rsidRPr="00FF2A2B" w:rsidRDefault="00E112F6" w:rsidP="00A6081A">
            <w:pPr>
              <w:spacing w:line="240" w:lineRule="auto"/>
              <w:jc w:val="right"/>
              <w:rPr>
                <w:b/>
                <w:bCs/>
                <w:color w:val="000000"/>
                <w:szCs w:val="22"/>
                <w:lang w:val="lv-LV" w:eastAsia="en-GB"/>
              </w:rPr>
            </w:pPr>
          </w:p>
        </w:tc>
        <w:tc>
          <w:tcPr>
            <w:tcW w:w="1859" w:type="dxa"/>
            <w:tcBorders>
              <w:top w:val="nil"/>
              <w:left w:val="nil"/>
              <w:bottom w:val="nil"/>
              <w:right w:val="nil"/>
            </w:tcBorders>
            <w:shd w:val="clear" w:color="auto" w:fill="auto"/>
          </w:tcPr>
          <w:p w14:paraId="0AA1BB0E" w14:textId="1C133D8C" w:rsidR="00E112F6" w:rsidRPr="00FF2A2B" w:rsidRDefault="00E112F6" w:rsidP="00A6081A">
            <w:pPr>
              <w:spacing w:line="240" w:lineRule="auto"/>
              <w:jc w:val="right"/>
              <w:rPr>
                <w:b/>
                <w:bCs/>
                <w:color w:val="000000"/>
                <w:szCs w:val="22"/>
                <w:lang w:val="lv-LV" w:eastAsia="en-GB"/>
              </w:rPr>
            </w:pPr>
            <w:r w:rsidRPr="00FF2A2B">
              <w:rPr>
                <w:b/>
                <w:bCs/>
                <w:color w:val="000000"/>
                <w:szCs w:val="22"/>
                <w:lang w:val="lv-LV" w:eastAsia="en-GB"/>
              </w:rPr>
              <w:t>Avansa maksājumi par nemateriālajiem ieguld</w:t>
            </w:r>
            <w:r w:rsidR="00B46129" w:rsidRPr="00FF2A2B">
              <w:rPr>
                <w:b/>
                <w:bCs/>
                <w:color w:val="000000"/>
                <w:szCs w:val="22"/>
                <w:lang w:val="lv-LV" w:eastAsia="en-GB"/>
              </w:rPr>
              <w:t>ī</w:t>
            </w:r>
            <w:r w:rsidRPr="00FF2A2B">
              <w:rPr>
                <w:b/>
                <w:bCs/>
                <w:color w:val="000000"/>
                <w:szCs w:val="22"/>
                <w:lang w:val="lv-LV" w:eastAsia="en-GB"/>
              </w:rPr>
              <w:t>jumiem</w:t>
            </w:r>
          </w:p>
        </w:tc>
        <w:tc>
          <w:tcPr>
            <w:tcW w:w="1441" w:type="dxa"/>
            <w:tcBorders>
              <w:top w:val="nil"/>
              <w:left w:val="nil"/>
              <w:bottom w:val="nil"/>
              <w:right w:val="nil"/>
            </w:tcBorders>
            <w:shd w:val="clear" w:color="auto" w:fill="auto"/>
            <w:hideMark/>
          </w:tcPr>
          <w:p w14:paraId="668A9858" w14:textId="77777777" w:rsidR="00E112F6" w:rsidRPr="00FF2A2B" w:rsidRDefault="00E112F6" w:rsidP="00A6081A">
            <w:pPr>
              <w:spacing w:line="240" w:lineRule="auto"/>
              <w:jc w:val="right"/>
              <w:rPr>
                <w:b/>
                <w:bCs/>
                <w:color w:val="000000"/>
                <w:szCs w:val="22"/>
                <w:lang w:val="lv-LV" w:eastAsia="en-GB"/>
              </w:rPr>
            </w:pPr>
            <w:r w:rsidRPr="00FF2A2B">
              <w:rPr>
                <w:b/>
                <w:lang w:val="lv-LV"/>
              </w:rPr>
              <w:t>Kopā</w:t>
            </w:r>
          </w:p>
        </w:tc>
      </w:tr>
      <w:tr w:rsidR="00E112F6" w:rsidRPr="00FF2A2B" w14:paraId="494E426F" w14:textId="77777777" w:rsidTr="00E112F6">
        <w:trPr>
          <w:trHeight w:val="284"/>
        </w:trPr>
        <w:tc>
          <w:tcPr>
            <w:tcW w:w="2652" w:type="dxa"/>
            <w:tcBorders>
              <w:top w:val="nil"/>
              <w:left w:val="nil"/>
              <w:bottom w:val="nil"/>
              <w:right w:val="nil"/>
            </w:tcBorders>
            <w:shd w:val="clear" w:color="auto" w:fill="auto"/>
            <w:hideMark/>
          </w:tcPr>
          <w:p w14:paraId="127E4025" w14:textId="77777777" w:rsidR="00E112F6" w:rsidRPr="00FF2A2B" w:rsidRDefault="00E112F6" w:rsidP="00A6081A">
            <w:pPr>
              <w:spacing w:line="240" w:lineRule="auto"/>
              <w:rPr>
                <w:b/>
                <w:bCs/>
                <w:color w:val="000000"/>
                <w:sz w:val="20"/>
                <w:lang w:val="lv-LV" w:eastAsia="en-GB"/>
              </w:rPr>
            </w:pPr>
          </w:p>
        </w:tc>
        <w:tc>
          <w:tcPr>
            <w:tcW w:w="2451" w:type="dxa"/>
            <w:tcBorders>
              <w:top w:val="nil"/>
              <w:left w:val="nil"/>
              <w:bottom w:val="nil"/>
              <w:right w:val="nil"/>
            </w:tcBorders>
            <w:shd w:val="clear" w:color="auto" w:fill="auto"/>
            <w:hideMark/>
          </w:tcPr>
          <w:p w14:paraId="106F7FD2" w14:textId="77777777" w:rsidR="00E112F6" w:rsidRPr="00FF2A2B" w:rsidRDefault="00E112F6" w:rsidP="00A6081A">
            <w:pPr>
              <w:spacing w:line="240" w:lineRule="auto"/>
              <w:jc w:val="right"/>
              <w:rPr>
                <w:b/>
                <w:bCs/>
                <w:color w:val="000000"/>
                <w:sz w:val="20"/>
                <w:lang w:val="lv-LV" w:eastAsia="en-GB"/>
              </w:rPr>
            </w:pPr>
            <w:r w:rsidRPr="00FF2A2B">
              <w:rPr>
                <w:b/>
                <w:sz w:val="20"/>
                <w:lang w:val="lv-LV"/>
              </w:rPr>
              <w:t>EUR</w:t>
            </w:r>
          </w:p>
        </w:tc>
        <w:tc>
          <w:tcPr>
            <w:tcW w:w="245" w:type="dxa"/>
            <w:tcBorders>
              <w:top w:val="nil"/>
              <w:left w:val="nil"/>
              <w:bottom w:val="nil"/>
              <w:right w:val="nil"/>
            </w:tcBorders>
            <w:shd w:val="clear" w:color="auto" w:fill="auto"/>
          </w:tcPr>
          <w:p w14:paraId="20874D7E" w14:textId="3DBD305F" w:rsidR="00E112F6" w:rsidRPr="00FF2A2B" w:rsidRDefault="00E112F6" w:rsidP="00A6081A">
            <w:pPr>
              <w:spacing w:line="240" w:lineRule="auto"/>
              <w:jc w:val="right"/>
              <w:rPr>
                <w:b/>
                <w:bCs/>
                <w:color w:val="000000"/>
                <w:sz w:val="20"/>
                <w:lang w:val="lv-LV" w:eastAsia="en-GB"/>
              </w:rPr>
            </w:pPr>
          </w:p>
        </w:tc>
        <w:tc>
          <w:tcPr>
            <w:tcW w:w="1859" w:type="dxa"/>
            <w:tcBorders>
              <w:top w:val="nil"/>
              <w:left w:val="nil"/>
              <w:bottom w:val="nil"/>
              <w:right w:val="nil"/>
            </w:tcBorders>
            <w:shd w:val="clear" w:color="auto" w:fill="auto"/>
          </w:tcPr>
          <w:p w14:paraId="01B4A914" w14:textId="0A03AEF2" w:rsidR="00E112F6" w:rsidRPr="00FF2A2B" w:rsidRDefault="00E112F6" w:rsidP="00A6081A">
            <w:pPr>
              <w:spacing w:line="240" w:lineRule="auto"/>
              <w:jc w:val="right"/>
              <w:rPr>
                <w:b/>
                <w:bCs/>
                <w:color w:val="000000"/>
                <w:sz w:val="20"/>
                <w:lang w:val="lv-LV" w:eastAsia="en-GB"/>
              </w:rPr>
            </w:pPr>
            <w:r w:rsidRPr="00FF2A2B">
              <w:rPr>
                <w:b/>
                <w:bCs/>
                <w:color w:val="000000"/>
                <w:sz w:val="20"/>
                <w:lang w:val="lv-LV" w:eastAsia="en-GB"/>
              </w:rPr>
              <w:t>EUR</w:t>
            </w:r>
          </w:p>
        </w:tc>
        <w:tc>
          <w:tcPr>
            <w:tcW w:w="1441" w:type="dxa"/>
            <w:tcBorders>
              <w:top w:val="nil"/>
              <w:left w:val="nil"/>
              <w:bottom w:val="nil"/>
              <w:right w:val="nil"/>
            </w:tcBorders>
            <w:shd w:val="clear" w:color="auto" w:fill="auto"/>
            <w:hideMark/>
          </w:tcPr>
          <w:p w14:paraId="11D591FD" w14:textId="77777777" w:rsidR="00E112F6" w:rsidRPr="00FF2A2B" w:rsidRDefault="00E112F6" w:rsidP="00A6081A">
            <w:pPr>
              <w:spacing w:line="240" w:lineRule="auto"/>
              <w:jc w:val="right"/>
              <w:rPr>
                <w:b/>
                <w:bCs/>
                <w:color w:val="000000"/>
                <w:sz w:val="20"/>
                <w:lang w:val="lv-LV" w:eastAsia="en-GB"/>
              </w:rPr>
            </w:pPr>
            <w:r w:rsidRPr="00FF2A2B">
              <w:rPr>
                <w:b/>
                <w:sz w:val="20"/>
                <w:lang w:val="lv-LV"/>
              </w:rPr>
              <w:t>EUR</w:t>
            </w:r>
          </w:p>
        </w:tc>
      </w:tr>
      <w:tr w:rsidR="00E112F6" w:rsidRPr="00FF2A2B" w14:paraId="7886FEAF" w14:textId="77777777" w:rsidTr="00E112F6">
        <w:trPr>
          <w:trHeight w:val="284"/>
        </w:trPr>
        <w:tc>
          <w:tcPr>
            <w:tcW w:w="2652" w:type="dxa"/>
            <w:tcBorders>
              <w:top w:val="nil"/>
              <w:left w:val="nil"/>
              <w:bottom w:val="nil"/>
              <w:right w:val="nil"/>
            </w:tcBorders>
            <w:shd w:val="clear" w:color="auto" w:fill="auto"/>
            <w:hideMark/>
          </w:tcPr>
          <w:p w14:paraId="5A577B5F" w14:textId="77777777" w:rsidR="00E112F6" w:rsidRPr="00FF2A2B" w:rsidRDefault="00E112F6" w:rsidP="00A6081A">
            <w:pPr>
              <w:spacing w:line="240" w:lineRule="auto"/>
              <w:rPr>
                <w:b/>
                <w:bCs/>
                <w:color w:val="000000"/>
                <w:sz w:val="20"/>
                <w:lang w:val="lv-LV" w:eastAsia="en-GB"/>
              </w:rPr>
            </w:pPr>
            <w:r w:rsidRPr="00FF2A2B">
              <w:rPr>
                <w:b/>
                <w:sz w:val="20"/>
                <w:lang w:val="lv-LV"/>
              </w:rPr>
              <w:t>Sākotnējā vērtība</w:t>
            </w:r>
          </w:p>
        </w:tc>
        <w:tc>
          <w:tcPr>
            <w:tcW w:w="2451" w:type="dxa"/>
            <w:tcBorders>
              <w:top w:val="nil"/>
              <w:left w:val="nil"/>
              <w:bottom w:val="nil"/>
              <w:right w:val="nil"/>
            </w:tcBorders>
            <w:shd w:val="clear" w:color="auto" w:fill="auto"/>
            <w:hideMark/>
          </w:tcPr>
          <w:p w14:paraId="6924C1FA" w14:textId="77777777" w:rsidR="00E112F6" w:rsidRPr="00FF2A2B" w:rsidRDefault="00E112F6" w:rsidP="00A6081A">
            <w:pPr>
              <w:spacing w:line="240" w:lineRule="auto"/>
              <w:rPr>
                <w:b/>
                <w:bCs/>
                <w:color w:val="000000"/>
                <w:sz w:val="20"/>
                <w:lang w:val="lv-LV" w:eastAsia="en-GB"/>
              </w:rPr>
            </w:pPr>
          </w:p>
        </w:tc>
        <w:tc>
          <w:tcPr>
            <w:tcW w:w="245" w:type="dxa"/>
            <w:tcBorders>
              <w:top w:val="nil"/>
              <w:left w:val="nil"/>
              <w:bottom w:val="nil"/>
              <w:right w:val="nil"/>
            </w:tcBorders>
            <w:shd w:val="clear" w:color="auto" w:fill="auto"/>
          </w:tcPr>
          <w:p w14:paraId="42328530" w14:textId="77777777" w:rsidR="00E112F6" w:rsidRPr="00FF2A2B" w:rsidRDefault="00E112F6" w:rsidP="00A6081A">
            <w:pPr>
              <w:spacing w:line="240" w:lineRule="auto"/>
              <w:jc w:val="right"/>
              <w:rPr>
                <w:b/>
                <w:sz w:val="20"/>
                <w:lang w:val="lv-LV" w:eastAsia="en-GB"/>
              </w:rPr>
            </w:pPr>
          </w:p>
        </w:tc>
        <w:tc>
          <w:tcPr>
            <w:tcW w:w="1859" w:type="dxa"/>
            <w:tcBorders>
              <w:top w:val="nil"/>
              <w:left w:val="nil"/>
              <w:bottom w:val="nil"/>
              <w:right w:val="nil"/>
            </w:tcBorders>
            <w:shd w:val="clear" w:color="auto" w:fill="auto"/>
          </w:tcPr>
          <w:p w14:paraId="272C5576" w14:textId="77777777" w:rsidR="00E112F6" w:rsidRPr="00FF2A2B" w:rsidRDefault="00E112F6" w:rsidP="00A6081A">
            <w:pPr>
              <w:spacing w:line="240" w:lineRule="auto"/>
              <w:jc w:val="right"/>
              <w:rPr>
                <w:b/>
                <w:sz w:val="20"/>
                <w:lang w:val="lv-LV" w:eastAsia="en-GB"/>
              </w:rPr>
            </w:pPr>
          </w:p>
        </w:tc>
        <w:tc>
          <w:tcPr>
            <w:tcW w:w="1441" w:type="dxa"/>
            <w:tcBorders>
              <w:top w:val="nil"/>
              <w:left w:val="nil"/>
              <w:bottom w:val="nil"/>
              <w:right w:val="nil"/>
            </w:tcBorders>
            <w:shd w:val="clear" w:color="auto" w:fill="auto"/>
            <w:hideMark/>
          </w:tcPr>
          <w:p w14:paraId="60BAC791" w14:textId="77777777" w:rsidR="00E112F6" w:rsidRPr="00FF2A2B" w:rsidRDefault="00E112F6" w:rsidP="00A6081A">
            <w:pPr>
              <w:spacing w:line="240" w:lineRule="auto"/>
              <w:jc w:val="right"/>
              <w:rPr>
                <w:b/>
                <w:sz w:val="20"/>
                <w:lang w:val="lv-LV" w:eastAsia="en-GB"/>
              </w:rPr>
            </w:pPr>
          </w:p>
        </w:tc>
      </w:tr>
      <w:tr w:rsidR="00E112F6" w:rsidRPr="00FF2A2B" w14:paraId="52E37C4C" w14:textId="77777777" w:rsidTr="00E112F6">
        <w:trPr>
          <w:trHeight w:val="284"/>
        </w:trPr>
        <w:tc>
          <w:tcPr>
            <w:tcW w:w="2652" w:type="dxa"/>
            <w:tcBorders>
              <w:top w:val="nil"/>
              <w:left w:val="nil"/>
              <w:bottom w:val="nil"/>
              <w:right w:val="nil"/>
            </w:tcBorders>
            <w:shd w:val="clear" w:color="auto" w:fill="auto"/>
            <w:hideMark/>
          </w:tcPr>
          <w:p w14:paraId="6DE566D3" w14:textId="612594A5" w:rsidR="00E112F6" w:rsidRPr="00FF2A2B" w:rsidRDefault="00E112F6" w:rsidP="00A6081A">
            <w:pPr>
              <w:spacing w:line="240" w:lineRule="auto"/>
              <w:rPr>
                <w:b/>
                <w:bCs/>
                <w:color w:val="000000"/>
                <w:sz w:val="20"/>
                <w:lang w:val="lv-LV" w:eastAsia="en-GB"/>
              </w:rPr>
            </w:pPr>
            <w:r w:rsidRPr="00FF2A2B">
              <w:rPr>
                <w:b/>
                <w:sz w:val="20"/>
                <w:lang w:val="lv-LV"/>
              </w:rPr>
              <w:t>31.12.2020</w:t>
            </w:r>
          </w:p>
        </w:tc>
        <w:tc>
          <w:tcPr>
            <w:tcW w:w="2451" w:type="dxa"/>
            <w:tcBorders>
              <w:top w:val="nil"/>
              <w:left w:val="nil"/>
              <w:bottom w:val="nil"/>
              <w:right w:val="nil"/>
            </w:tcBorders>
            <w:shd w:val="clear" w:color="auto" w:fill="auto"/>
            <w:hideMark/>
          </w:tcPr>
          <w:p w14:paraId="14A6922F" w14:textId="336ADFE2" w:rsidR="00E112F6" w:rsidRPr="00FF2A2B" w:rsidRDefault="00E112F6" w:rsidP="00A6081A">
            <w:pPr>
              <w:spacing w:line="240" w:lineRule="auto"/>
              <w:jc w:val="right"/>
              <w:rPr>
                <w:b/>
                <w:bCs/>
                <w:color w:val="000000"/>
                <w:sz w:val="20"/>
                <w:lang w:val="lv-LV" w:eastAsia="en-GB"/>
              </w:rPr>
            </w:pPr>
            <w:r w:rsidRPr="00FF2A2B">
              <w:rPr>
                <w:b/>
                <w:sz w:val="20"/>
                <w:lang w:val="lv-LV"/>
              </w:rPr>
              <w:t>633 852</w:t>
            </w:r>
          </w:p>
        </w:tc>
        <w:tc>
          <w:tcPr>
            <w:tcW w:w="245" w:type="dxa"/>
            <w:tcBorders>
              <w:top w:val="nil"/>
              <w:left w:val="nil"/>
              <w:bottom w:val="nil"/>
              <w:right w:val="nil"/>
            </w:tcBorders>
            <w:shd w:val="clear" w:color="auto" w:fill="auto"/>
          </w:tcPr>
          <w:p w14:paraId="5542CD58" w14:textId="70552F2C" w:rsidR="00E112F6" w:rsidRPr="00FF2A2B" w:rsidRDefault="00E112F6" w:rsidP="00A6081A">
            <w:pPr>
              <w:spacing w:line="240" w:lineRule="auto"/>
              <w:jc w:val="right"/>
              <w:rPr>
                <w:b/>
                <w:bCs/>
                <w:color w:val="000000"/>
                <w:sz w:val="20"/>
                <w:lang w:val="lv-LV" w:eastAsia="en-GB"/>
              </w:rPr>
            </w:pPr>
          </w:p>
        </w:tc>
        <w:tc>
          <w:tcPr>
            <w:tcW w:w="1859" w:type="dxa"/>
            <w:tcBorders>
              <w:top w:val="nil"/>
              <w:left w:val="nil"/>
              <w:bottom w:val="nil"/>
              <w:right w:val="nil"/>
            </w:tcBorders>
            <w:shd w:val="clear" w:color="auto" w:fill="auto"/>
          </w:tcPr>
          <w:p w14:paraId="7ECC929D" w14:textId="1DF58DFF" w:rsidR="00E112F6" w:rsidRPr="00FF2A2B" w:rsidRDefault="00E112F6" w:rsidP="00A6081A">
            <w:pPr>
              <w:spacing w:line="240" w:lineRule="auto"/>
              <w:jc w:val="right"/>
              <w:rPr>
                <w:b/>
                <w:bCs/>
                <w:color w:val="000000"/>
                <w:sz w:val="20"/>
                <w:lang w:val="lv-LV" w:eastAsia="en-GB"/>
              </w:rPr>
            </w:pPr>
          </w:p>
        </w:tc>
        <w:tc>
          <w:tcPr>
            <w:tcW w:w="1441" w:type="dxa"/>
            <w:tcBorders>
              <w:top w:val="nil"/>
              <w:left w:val="nil"/>
              <w:bottom w:val="nil"/>
              <w:right w:val="nil"/>
            </w:tcBorders>
            <w:shd w:val="clear" w:color="auto" w:fill="auto"/>
            <w:hideMark/>
          </w:tcPr>
          <w:p w14:paraId="68745B67" w14:textId="6CF30529" w:rsidR="00E112F6" w:rsidRPr="00FF2A2B" w:rsidRDefault="00B46129" w:rsidP="00A6081A">
            <w:pPr>
              <w:spacing w:line="240" w:lineRule="auto"/>
              <w:jc w:val="right"/>
              <w:rPr>
                <w:b/>
                <w:bCs/>
                <w:color w:val="000000"/>
                <w:sz w:val="20"/>
                <w:lang w:val="lv-LV" w:eastAsia="en-GB"/>
              </w:rPr>
            </w:pPr>
            <w:r w:rsidRPr="00FF2A2B">
              <w:rPr>
                <w:b/>
                <w:sz w:val="20"/>
                <w:lang w:val="lv-LV"/>
              </w:rPr>
              <w:t>633 852</w:t>
            </w:r>
          </w:p>
        </w:tc>
      </w:tr>
      <w:tr w:rsidR="00E112F6" w:rsidRPr="00FF2A2B" w14:paraId="17885F93" w14:textId="77777777" w:rsidTr="00E112F6">
        <w:trPr>
          <w:trHeight w:val="284"/>
        </w:trPr>
        <w:tc>
          <w:tcPr>
            <w:tcW w:w="2652" w:type="dxa"/>
            <w:tcBorders>
              <w:top w:val="nil"/>
              <w:left w:val="nil"/>
              <w:bottom w:val="nil"/>
              <w:right w:val="nil"/>
            </w:tcBorders>
            <w:shd w:val="clear" w:color="auto" w:fill="auto"/>
            <w:hideMark/>
          </w:tcPr>
          <w:p w14:paraId="7C244F70" w14:textId="77777777" w:rsidR="00E112F6" w:rsidRPr="00FF2A2B" w:rsidRDefault="00E112F6" w:rsidP="00A6081A">
            <w:pPr>
              <w:spacing w:line="240" w:lineRule="auto"/>
              <w:rPr>
                <w:color w:val="000000"/>
                <w:sz w:val="20"/>
                <w:lang w:val="lv-LV" w:eastAsia="en-GB"/>
              </w:rPr>
            </w:pPr>
            <w:r w:rsidRPr="00FF2A2B">
              <w:rPr>
                <w:sz w:val="20"/>
                <w:lang w:val="lv-LV"/>
              </w:rPr>
              <w:t xml:space="preserve">Iegādāts </w:t>
            </w:r>
          </w:p>
        </w:tc>
        <w:tc>
          <w:tcPr>
            <w:tcW w:w="2451" w:type="dxa"/>
            <w:tcBorders>
              <w:top w:val="nil"/>
              <w:left w:val="nil"/>
              <w:bottom w:val="nil"/>
              <w:right w:val="nil"/>
            </w:tcBorders>
            <w:shd w:val="clear" w:color="auto" w:fill="auto"/>
          </w:tcPr>
          <w:p w14:paraId="1808881B" w14:textId="7A0216B0" w:rsidR="00E112F6" w:rsidRPr="00FF2A2B" w:rsidRDefault="00E112F6" w:rsidP="00A6081A">
            <w:pPr>
              <w:spacing w:line="240" w:lineRule="auto"/>
              <w:jc w:val="right"/>
              <w:rPr>
                <w:color w:val="000000"/>
                <w:sz w:val="20"/>
                <w:lang w:val="lv-LV" w:eastAsia="en-GB"/>
              </w:rPr>
            </w:pPr>
            <w:r w:rsidRPr="00FF2A2B">
              <w:rPr>
                <w:color w:val="000000"/>
                <w:sz w:val="20"/>
                <w:lang w:val="lv-LV" w:eastAsia="en-GB"/>
              </w:rPr>
              <w:t>26 480</w:t>
            </w:r>
          </w:p>
        </w:tc>
        <w:tc>
          <w:tcPr>
            <w:tcW w:w="245" w:type="dxa"/>
            <w:tcBorders>
              <w:top w:val="nil"/>
              <w:left w:val="nil"/>
              <w:bottom w:val="nil"/>
              <w:right w:val="nil"/>
            </w:tcBorders>
            <w:shd w:val="clear" w:color="auto" w:fill="auto"/>
          </w:tcPr>
          <w:p w14:paraId="1A5A3693" w14:textId="0185201F" w:rsidR="00E112F6" w:rsidRPr="00FF2A2B" w:rsidRDefault="00E112F6" w:rsidP="00A6081A">
            <w:pPr>
              <w:spacing w:line="240" w:lineRule="auto"/>
              <w:jc w:val="right"/>
              <w:rPr>
                <w:color w:val="000000"/>
                <w:sz w:val="20"/>
                <w:lang w:val="lv-LV" w:eastAsia="en-GB"/>
              </w:rPr>
            </w:pPr>
          </w:p>
        </w:tc>
        <w:tc>
          <w:tcPr>
            <w:tcW w:w="1859" w:type="dxa"/>
            <w:tcBorders>
              <w:top w:val="nil"/>
              <w:left w:val="nil"/>
              <w:bottom w:val="nil"/>
              <w:right w:val="nil"/>
            </w:tcBorders>
            <w:shd w:val="clear" w:color="auto" w:fill="auto"/>
          </w:tcPr>
          <w:p w14:paraId="11EC52D0" w14:textId="45A3B499" w:rsidR="00E112F6" w:rsidRPr="00FF2A2B" w:rsidRDefault="00B46129" w:rsidP="00A6081A">
            <w:pPr>
              <w:spacing w:line="240" w:lineRule="auto"/>
              <w:jc w:val="right"/>
              <w:rPr>
                <w:color w:val="000000"/>
                <w:sz w:val="20"/>
                <w:lang w:val="lv-LV" w:eastAsia="en-GB"/>
              </w:rPr>
            </w:pPr>
            <w:r w:rsidRPr="00FF2A2B">
              <w:rPr>
                <w:color w:val="000000"/>
                <w:sz w:val="20"/>
                <w:lang w:val="lv-LV" w:eastAsia="en-GB"/>
              </w:rPr>
              <w:t>55 665</w:t>
            </w:r>
          </w:p>
        </w:tc>
        <w:tc>
          <w:tcPr>
            <w:tcW w:w="1441" w:type="dxa"/>
            <w:tcBorders>
              <w:top w:val="nil"/>
              <w:left w:val="nil"/>
              <w:bottom w:val="nil"/>
              <w:right w:val="nil"/>
            </w:tcBorders>
            <w:shd w:val="clear" w:color="auto" w:fill="auto"/>
          </w:tcPr>
          <w:p w14:paraId="369BF164" w14:textId="00E97799" w:rsidR="00E112F6" w:rsidRPr="00FF2A2B" w:rsidRDefault="00B46129" w:rsidP="00A6081A">
            <w:pPr>
              <w:spacing w:line="240" w:lineRule="auto"/>
              <w:jc w:val="right"/>
              <w:rPr>
                <w:b/>
                <w:bCs/>
                <w:color w:val="000000"/>
                <w:sz w:val="20"/>
                <w:lang w:val="lv-LV" w:eastAsia="en-GB"/>
              </w:rPr>
            </w:pPr>
            <w:r w:rsidRPr="00FF2A2B">
              <w:rPr>
                <w:b/>
                <w:bCs/>
                <w:color w:val="000000"/>
                <w:sz w:val="20"/>
                <w:lang w:val="lv-LV" w:eastAsia="en-GB"/>
              </w:rPr>
              <w:t>82 145</w:t>
            </w:r>
          </w:p>
        </w:tc>
      </w:tr>
      <w:tr w:rsidR="00B46129" w:rsidRPr="00FF2A2B" w14:paraId="45C79B2B" w14:textId="77777777" w:rsidTr="00E112F6">
        <w:trPr>
          <w:trHeight w:val="284"/>
        </w:trPr>
        <w:tc>
          <w:tcPr>
            <w:tcW w:w="2652" w:type="dxa"/>
            <w:tcBorders>
              <w:top w:val="nil"/>
              <w:left w:val="nil"/>
              <w:bottom w:val="nil"/>
              <w:right w:val="nil"/>
            </w:tcBorders>
            <w:shd w:val="clear" w:color="auto" w:fill="auto"/>
          </w:tcPr>
          <w:p w14:paraId="35C3A58D" w14:textId="4115B1A0" w:rsidR="00B46129" w:rsidRPr="00FF2A2B" w:rsidRDefault="00B46129" w:rsidP="00A6081A">
            <w:pPr>
              <w:spacing w:line="240" w:lineRule="auto"/>
              <w:rPr>
                <w:sz w:val="20"/>
                <w:lang w:val="lv-LV"/>
              </w:rPr>
            </w:pPr>
            <w:r w:rsidRPr="00FF2A2B">
              <w:rPr>
                <w:sz w:val="20"/>
                <w:lang w:val="lv-LV"/>
              </w:rPr>
              <w:t>Pārvietots uz iegādi</w:t>
            </w:r>
          </w:p>
        </w:tc>
        <w:tc>
          <w:tcPr>
            <w:tcW w:w="2451" w:type="dxa"/>
            <w:tcBorders>
              <w:top w:val="nil"/>
              <w:left w:val="nil"/>
              <w:bottom w:val="nil"/>
              <w:right w:val="nil"/>
            </w:tcBorders>
            <w:shd w:val="clear" w:color="auto" w:fill="auto"/>
          </w:tcPr>
          <w:p w14:paraId="2DB2D5CF" w14:textId="77777777" w:rsidR="00B46129" w:rsidRPr="00FF2A2B" w:rsidRDefault="00B46129" w:rsidP="00A6081A">
            <w:pPr>
              <w:spacing w:line="240" w:lineRule="auto"/>
              <w:jc w:val="right"/>
              <w:rPr>
                <w:color w:val="000000"/>
                <w:sz w:val="20"/>
                <w:lang w:val="lv-LV" w:eastAsia="en-GB"/>
              </w:rPr>
            </w:pPr>
          </w:p>
        </w:tc>
        <w:tc>
          <w:tcPr>
            <w:tcW w:w="245" w:type="dxa"/>
            <w:tcBorders>
              <w:top w:val="nil"/>
              <w:left w:val="nil"/>
              <w:bottom w:val="nil"/>
              <w:right w:val="nil"/>
            </w:tcBorders>
            <w:shd w:val="clear" w:color="auto" w:fill="auto"/>
          </w:tcPr>
          <w:p w14:paraId="40C139E5" w14:textId="77777777" w:rsidR="00B46129" w:rsidRPr="00FF2A2B" w:rsidRDefault="00B46129" w:rsidP="00A6081A">
            <w:pPr>
              <w:spacing w:line="240" w:lineRule="auto"/>
              <w:jc w:val="right"/>
              <w:rPr>
                <w:color w:val="000000"/>
                <w:sz w:val="20"/>
                <w:lang w:val="lv-LV" w:eastAsia="en-GB"/>
              </w:rPr>
            </w:pPr>
          </w:p>
        </w:tc>
        <w:tc>
          <w:tcPr>
            <w:tcW w:w="1859" w:type="dxa"/>
            <w:tcBorders>
              <w:top w:val="nil"/>
              <w:left w:val="nil"/>
              <w:bottom w:val="nil"/>
              <w:right w:val="nil"/>
            </w:tcBorders>
            <w:shd w:val="clear" w:color="auto" w:fill="auto"/>
          </w:tcPr>
          <w:p w14:paraId="4FD6DBE9" w14:textId="1D5C7531" w:rsidR="00B46129" w:rsidRPr="00FF2A2B" w:rsidRDefault="00B46129" w:rsidP="00A6081A">
            <w:pPr>
              <w:spacing w:line="240" w:lineRule="auto"/>
              <w:jc w:val="right"/>
              <w:rPr>
                <w:color w:val="000000"/>
                <w:sz w:val="20"/>
                <w:lang w:val="lv-LV" w:eastAsia="en-GB"/>
              </w:rPr>
            </w:pPr>
            <w:r w:rsidRPr="00FF2A2B">
              <w:rPr>
                <w:color w:val="000000"/>
                <w:sz w:val="20"/>
                <w:lang w:val="lv-LV" w:eastAsia="en-GB"/>
              </w:rPr>
              <w:t>(23 008)</w:t>
            </w:r>
          </w:p>
        </w:tc>
        <w:tc>
          <w:tcPr>
            <w:tcW w:w="1441" w:type="dxa"/>
            <w:tcBorders>
              <w:top w:val="nil"/>
              <w:left w:val="nil"/>
              <w:bottom w:val="nil"/>
              <w:right w:val="nil"/>
            </w:tcBorders>
            <w:shd w:val="clear" w:color="auto" w:fill="auto"/>
          </w:tcPr>
          <w:p w14:paraId="00BF4BB2" w14:textId="50C7DDDB" w:rsidR="00B46129" w:rsidRPr="00FF2A2B" w:rsidRDefault="00B46129" w:rsidP="00A6081A">
            <w:pPr>
              <w:spacing w:line="240" w:lineRule="auto"/>
              <w:jc w:val="right"/>
              <w:rPr>
                <w:b/>
                <w:bCs/>
                <w:color w:val="000000"/>
                <w:sz w:val="20"/>
                <w:lang w:val="lv-LV" w:eastAsia="en-GB"/>
              </w:rPr>
            </w:pPr>
            <w:r w:rsidRPr="00FF2A2B">
              <w:rPr>
                <w:b/>
                <w:bCs/>
                <w:color w:val="000000"/>
                <w:sz w:val="20"/>
                <w:lang w:val="lv-LV" w:eastAsia="en-GB"/>
              </w:rPr>
              <w:t>(23 008)</w:t>
            </w:r>
          </w:p>
        </w:tc>
      </w:tr>
      <w:tr w:rsidR="00E112F6" w:rsidRPr="00FF2A2B" w14:paraId="32937263" w14:textId="77777777" w:rsidTr="00E112F6">
        <w:trPr>
          <w:trHeight w:val="284"/>
        </w:trPr>
        <w:tc>
          <w:tcPr>
            <w:tcW w:w="2652" w:type="dxa"/>
            <w:tcBorders>
              <w:top w:val="nil"/>
              <w:left w:val="nil"/>
              <w:bottom w:val="nil"/>
              <w:right w:val="nil"/>
            </w:tcBorders>
            <w:shd w:val="clear" w:color="auto" w:fill="auto"/>
            <w:hideMark/>
          </w:tcPr>
          <w:p w14:paraId="65C74080" w14:textId="77777777" w:rsidR="00E112F6" w:rsidRPr="00FF2A2B" w:rsidRDefault="00E112F6" w:rsidP="00A6081A">
            <w:pPr>
              <w:spacing w:line="240" w:lineRule="auto"/>
              <w:rPr>
                <w:color w:val="000000"/>
                <w:sz w:val="20"/>
                <w:lang w:val="lv-LV" w:eastAsia="en-GB"/>
              </w:rPr>
            </w:pPr>
            <w:r w:rsidRPr="00FF2A2B">
              <w:rPr>
                <w:sz w:val="20"/>
                <w:lang w:val="lv-LV"/>
              </w:rPr>
              <w:t>Izslēgts</w:t>
            </w:r>
          </w:p>
        </w:tc>
        <w:tc>
          <w:tcPr>
            <w:tcW w:w="2451" w:type="dxa"/>
            <w:tcBorders>
              <w:top w:val="nil"/>
              <w:left w:val="nil"/>
              <w:bottom w:val="nil"/>
              <w:right w:val="nil"/>
            </w:tcBorders>
            <w:shd w:val="clear" w:color="auto" w:fill="auto"/>
          </w:tcPr>
          <w:p w14:paraId="28024DE3" w14:textId="00B45A56" w:rsidR="00E112F6" w:rsidRPr="00FF2A2B" w:rsidRDefault="00E112F6" w:rsidP="00A6081A">
            <w:pPr>
              <w:spacing w:line="240" w:lineRule="auto"/>
              <w:jc w:val="right"/>
              <w:rPr>
                <w:color w:val="000000"/>
                <w:sz w:val="20"/>
                <w:lang w:val="lv-LV" w:eastAsia="en-GB"/>
              </w:rPr>
            </w:pPr>
            <w:r w:rsidRPr="00FF2A2B">
              <w:rPr>
                <w:color w:val="000000"/>
                <w:sz w:val="20"/>
                <w:lang w:val="lv-LV" w:eastAsia="en-GB"/>
              </w:rPr>
              <w:t>(7</w:t>
            </w:r>
            <w:r w:rsidR="00B46129" w:rsidRPr="00FF2A2B">
              <w:rPr>
                <w:color w:val="000000"/>
                <w:sz w:val="20"/>
                <w:lang w:val="lv-LV" w:eastAsia="en-GB"/>
              </w:rPr>
              <w:t xml:space="preserve"> </w:t>
            </w:r>
            <w:r w:rsidRPr="00FF2A2B">
              <w:rPr>
                <w:color w:val="000000"/>
                <w:sz w:val="20"/>
                <w:lang w:val="lv-LV" w:eastAsia="en-GB"/>
              </w:rPr>
              <w:t xml:space="preserve">938) </w:t>
            </w:r>
          </w:p>
        </w:tc>
        <w:tc>
          <w:tcPr>
            <w:tcW w:w="245" w:type="dxa"/>
            <w:tcBorders>
              <w:top w:val="nil"/>
              <w:left w:val="nil"/>
              <w:bottom w:val="nil"/>
              <w:right w:val="nil"/>
            </w:tcBorders>
            <w:shd w:val="clear" w:color="auto" w:fill="auto"/>
          </w:tcPr>
          <w:p w14:paraId="7B72B9B4" w14:textId="5A8480AC" w:rsidR="00E112F6" w:rsidRPr="00FF2A2B" w:rsidRDefault="00E112F6" w:rsidP="00A6081A">
            <w:pPr>
              <w:spacing w:line="240" w:lineRule="auto"/>
              <w:jc w:val="right"/>
              <w:rPr>
                <w:color w:val="000000"/>
                <w:sz w:val="20"/>
                <w:lang w:val="lv-LV" w:eastAsia="en-GB"/>
              </w:rPr>
            </w:pPr>
          </w:p>
        </w:tc>
        <w:tc>
          <w:tcPr>
            <w:tcW w:w="1859" w:type="dxa"/>
            <w:tcBorders>
              <w:top w:val="nil"/>
              <w:left w:val="nil"/>
              <w:bottom w:val="nil"/>
              <w:right w:val="nil"/>
            </w:tcBorders>
            <w:shd w:val="clear" w:color="auto" w:fill="auto"/>
          </w:tcPr>
          <w:p w14:paraId="7B4B3017" w14:textId="6B2DE3AE" w:rsidR="00E112F6" w:rsidRPr="00FF2A2B" w:rsidRDefault="00E112F6" w:rsidP="00A6081A">
            <w:pPr>
              <w:spacing w:line="240" w:lineRule="auto"/>
              <w:jc w:val="right"/>
              <w:rPr>
                <w:color w:val="000000"/>
                <w:sz w:val="20"/>
                <w:lang w:val="lv-LV" w:eastAsia="en-GB"/>
              </w:rPr>
            </w:pPr>
          </w:p>
        </w:tc>
        <w:tc>
          <w:tcPr>
            <w:tcW w:w="1441" w:type="dxa"/>
            <w:tcBorders>
              <w:top w:val="nil"/>
              <w:left w:val="nil"/>
              <w:bottom w:val="nil"/>
              <w:right w:val="nil"/>
            </w:tcBorders>
            <w:shd w:val="clear" w:color="auto" w:fill="auto"/>
          </w:tcPr>
          <w:p w14:paraId="7E2D7FF9" w14:textId="5AC9AB7C" w:rsidR="00E112F6" w:rsidRPr="00FF2A2B" w:rsidRDefault="00E112F6" w:rsidP="00A6081A">
            <w:pPr>
              <w:spacing w:line="240" w:lineRule="auto"/>
              <w:jc w:val="right"/>
              <w:rPr>
                <w:b/>
                <w:bCs/>
                <w:color w:val="000000"/>
                <w:sz w:val="20"/>
                <w:lang w:val="lv-LV" w:eastAsia="en-GB"/>
              </w:rPr>
            </w:pPr>
            <w:r w:rsidRPr="00FF2A2B">
              <w:rPr>
                <w:b/>
                <w:bCs/>
                <w:color w:val="000000"/>
                <w:sz w:val="20"/>
                <w:lang w:val="lv-LV" w:eastAsia="en-GB"/>
              </w:rPr>
              <w:t>(</w:t>
            </w:r>
            <w:r w:rsidR="00B46129" w:rsidRPr="00FF2A2B">
              <w:rPr>
                <w:b/>
                <w:bCs/>
                <w:color w:val="000000"/>
                <w:sz w:val="20"/>
                <w:lang w:val="lv-LV" w:eastAsia="en-GB"/>
              </w:rPr>
              <w:t>7 938</w:t>
            </w:r>
            <w:r w:rsidRPr="00FF2A2B">
              <w:rPr>
                <w:b/>
                <w:bCs/>
                <w:color w:val="000000"/>
                <w:sz w:val="20"/>
                <w:lang w:val="lv-LV" w:eastAsia="en-GB"/>
              </w:rPr>
              <w:t>)</w:t>
            </w:r>
          </w:p>
        </w:tc>
      </w:tr>
      <w:tr w:rsidR="00E112F6" w:rsidRPr="00FF2A2B" w14:paraId="45E5A81A" w14:textId="77777777" w:rsidTr="00E112F6">
        <w:trPr>
          <w:trHeight w:val="284"/>
        </w:trPr>
        <w:tc>
          <w:tcPr>
            <w:tcW w:w="2652" w:type="dxa"/>
            <w:tcBorders>
              <w:top w:val="nil"/>
              <w:left w:val="nil"/>
              <w:bottom w:val="nil"/>
              <w:right w:val="nil"/>
            </w:tcBorders>
            <w:shd w:val="clear" w:color="auto" w:fill="auto"/>
            <w:hideMark/>
          </w:tcPr>
          <w:p w14:paraId="77F04A19" w14:textId="37F5C14A" w:rsidR="00E112F6" w:rsidRPr="00FF2A2B" w:rsidRDefault="00E112F6" w:rsidP="00A6081A">
            <w:pPr>
              <w:spacing w:line="240" w:lineRule="auto"/>
              <w:rPr>
                <w:b/>
                <w:bCs/>
                <w:color w:val="000000"/>
                <w:sz w:val="20"/>
                <w:lang w:val="lv-LV" w:eastAsia="en-GB"/>
              </w:rPr>
            </w:pPr>
            <w:r w:rsidRPr="00FF2A2B">
              <w:rPr>
                <w:b/>
                <w:sz w:val="20"/>
                <w:lang w:val="lv-LV"/>
              </w:rPr>
              <w:t>31.12.202</w:t>
            </w:r>
            <w:r w:rsidR="00B46129" w:rsidRPr="00FF2A2B">
              <w:rPr>
                <w:b/>
                <w:sz w:val="20"/>
                <w:lang w:val="lv-LV"/>
              </w:rPr>
              <w:t>1</w:t>
            </w:r>
          </w:p>
        </w:tc>
        <w:tc>
          <w:tcPr>
            <w:tcW w:w="2451" w:type="dxa"/>
            <w:tcBorders>
              <w:top w:val="single" w:sz="4" w:space="0" w:color="auto"/>
              <w:left w:val="nil"/>
              <w:bottom w:val="nil"/>
              <w:right w:val="nil"/>
            </w:tcBorders>
            <w:shd w:val="clear" w:color="auto" w:fill="auto"/>
          </w:tcPr>
          <w:p w14:paraId="58579059" w14:textId="2E193BBD" w:rsidR="00E112F6" w:rsidRPr="00FF2A2B" w:rsidRDefault="00B46129" w:rsidP="00A6081A">
            <w:pPr>
              <w:spacing w:line="240" w:lineRule="auto"/>
              <w:jc w:val="right"/>
              <w:rPr>
                <w:b/>
                <w:bCs/>
                <w:color w:val="000000"/>
                <w:sz w:val="20"/>
                <w:lang w:val="lv-LV" w:eastAsia="en-GB"/>
              </w:rPr>
            </w:pPr>
            <w:r w:rsidRPr="00FF2A2B">
              <w:rPr>
                <w:b/>
                <w:bCs/>
                <w:color w:val="000000"/>
                <w:sz w:val="20"/>
                <w:lang w:val="lv-LV" w:eastAsia="en-GB"/>
              </w:rPr>
              <w:t>652 394</w:t>
            </w:r>
          </w:p>
        </w:tc>
        <w:tc>
          <w:tcPr>
            <w:tcW w:w="245" w:type="dxa"/>
            <w:tcBorders>
              <w:top w:val="single" w:sz="4" w:space="0" w:color="auto"/>
              <w:left w:val="nil"/>
              <w:bottom w:val="nil"/>
              <w:right w:val="nil"/>
            </w:tcBorders>
            <w:shd w:val="clear" w:color="auto" w:fill="auto"/>
          </w:tcPr>
          <w:p w14:paraId="32499C7F" w14:textId="69AD9B17" w:rsidR="00E112F6" w:rsidRPr="00FF2A2B" w:rsidRDefault="00E112F6" w:rsidP="00A6081A">
            <w:pPr>
              <w:spacing w:line="240" w:lineRule="auto"/>
              <w:jc w:val="right"/>
              <w:rPr>
                <w:b/>
                <w:bCs/>
                <w:color w:val="000000"/>
                <w:sz w:val="20"/>
                <w:lang w:val="lv-LV" w:eastAsia="en-GB"/>
              </w:rPr>
            </w:pPr>
          </w:p>
        </w:tc>
        <w:tc>
          <w:tcPr>
            <w:tcW w:w="1859" w:type="dxa"/>
            <w:tcBorders>
              <w:top w:val="single" w:sz="4" w:space="0" w:color="auto"/>
              <w:left w:val="nil"/>
              <w:bottom w:val="nil"/>
              <w:right w:val="nil"/>
            </w:tcBorders>
            <w:shd w:val="clear" w:color="auto" w:fill="auto"/>
          </w:tcPr>
          <w:p w14:paraId="4D0578C5" w14:textId="640BA786" w:rsidR="00E112F6" w:rsidRPr="00FF2A2B" w:rsidRDefault="00B46129" w:rsidP="00A6081A">
            <w:pPr>
              <w:spacing w:line="240" w:lineRule="auto"/>
              <w:jc w:val="right"/>
              <w:rPr>
                <w:b/>
                <w:bCs/>
                <w:color w:val="000000"/>
                <w:sz w:val="20"/>
                <w:lang w:val="lv-LV" w:eastAsia="en-GB"/>
              </w:rPr>
            </w:pPr>
            <w:r w:rsidRPr="00FF2A2B">
              <w:rPr>
                <w:b/>
                <w:bCs/>
                <w:color w:val="000000"/>
                <w:sz w:val="20"/>
                <w:lang w:val="lv-LV" w:eastAsia="en-GB"/>
              </w:rPr>
              <w:t>32</w:t>
            </w:r>
            <w:r w:rsidR="005A0FB0">
              <w:rPr>
                <w:b/>
                <w:bCs/>
                <w:color w:val="000000"/>
                <w:sz w:val="20"/>
                <w:lang w:val="lv-LV" w:eastAsia="en-GB"/>
              </w:rPr>
              <w:t xml:space="preserve"> </w:t>
            </w:r>
            <w:r w:rsidRPr="00FF2A2B">
              <w:rPr>
                <w:b/>
                <w:bCs/>
                <w:color w:val="000000"/>
                <w:sz w:val="20"/>
                <w:lang w:val="lv-LV" w:eastAsia="en-GB"/>
              </w:rPr>
              <w:t>657</w:t>
            </w:r>
          </w:p>
        </w:tc>
        <w:tc>
          <w:tcPr>
            <w:tcW w:w="1441" w:type="dxa"/>
            <w:tcBorders>
              <w:top w:val="single" w:sz="4" w:space="0" w:color="auto"/>
              <w:left w:val="nil"/>
              <w:bottom w:val="nil"/>
              <w:right w:val="nil"/>
            </w:tcBorders>
            <w:shd w:val="clear" w:color="auto" w:fill="auto"/>
          </w:tcPr>
          <w:p w14:paraId="50B1891B" w14:textId="403EFCD8" w:rsidR="00E112F6" w:rsidRPr="00FF2A2B" w:rsidRDefault="00B204FF" w:rsidP="00A6081A">
            <w:pPr>
              <w:spacing w:line="240" w:lineRule="auto"/>
              <w:jc w:val="right"/>
              <w:rPr>
                <w:b/>
                <w:bCs/>
                <w:color w:val="000000"/>
                <w:sz w:val="20"/>
                <w:lang w:val="lv-LV" w:eastAsia="en-GB"/>
              </w:rPr>
            </w:pPr>
            <w:r w:rsidRPr="00FF2A2B">
              <w:rPr>
                <w:b/>
                <w:bCs/>
                <w:color w:val="000000"/>
                <w:sz w:val="20"/>
                <w:lang w:val="lv-LV" w:eastAsia="en-GB"/>
              </w:rPr>
              <w:t>685 051</w:t>
            </w:r>
          </w:p>
        </w:tc>
      </w:tr>
      <w:tr w:rsidR="00E112F6" w:rsidRPr="00FF2A2B" w14:paraId="665B6FA3" w14:textId="77777777" w:rsidTr="00E112F6">
        <w:trPr>
          <w:trHeight w:val="284"/>
        </w:trPr>
        <w:tc>
          <w:tcPr>
            <w:tcW w:w="2652" w:type="dxa"/>
            <w:tcBorders>
              <w:top w:val="nil"/>
              <w:left w:val="nil"/>
              <w:bottom w:val="nil"/>
              <w:right w:val="nil"/>
            </w:tcBorders>
            <w:shd w:val="clear" w:color="auto" w:fill="auto"/>
            <w:hideMark/>
          </w:tcPr>
          <w:p w14:paraId="166EB860" w14:textId="77777777" w:rsidR="00E112F6" w:rsidRPr="00FF2A2B" w:rsidRDefault="00E112F6" w:rsidP="00A6081A">
            <w:pPr>
              <w:spacing w:line="240" w:lineRule="auto"/>
              <w:rPr>
                <w:b/>
                <w:bCs/>
                <w:color w:val="000000"/>
                <w:sz w:val="20"/>
                <w:lang w:val="lv-LV" w:eastAsia="en-GB"/>
              </w:rPr>
            </w:pPr>
          </w:p>
        </w:tc>
        <w:tc>
          <w:tcPr>
            <w:tcW w:w="2451" w:type="dxa"/>
            <w:tcBorders>
              <w:top w:val="nil"/>
              <w:left w:val="nil"/>
              <w:bottom w:val="nil"/>
              <w:right w:val="nil"/>
            </w:tcBorders>
            <w:shd w:val="clear" w:color="auto" w:fill="auto"/>
            <w:hideMark/>
          </w:tcPr>
          <w:p w14:paraId="30A406EE" w14:textId="77777777" w:rsidR="00E112F6" w:rsidRPr="00FF2A2B" w:rsidRDefault="00E112F6" w:rsidP="00A6081A">
            <w:pPr>
              <w:spacing w:line="240" w:lineRule="auto"/>
              <w:rPr>
                <w:sz w:val="20"/>
                <w:lang w:val="lv-LV" w:eastAsia="en-GB"/>
              </w:rPr>
            </w:pPr>
          </w:p>
        </w:tc>
        <w:tc>
          <w:tcPr>
            <w:tcW w:w="245" w:type="dxa"/>
            <w:tcBorders>
              <w:top w:val="nil"/>
              <w:left w:val="nil"/>
              <w:bottom w:val="nil"/>
              <w:right w:val="nil"/>
            </w:tcBorders>
            <w:shd w:val="clear" w:color="auto" w:fill="auto"/>
          </w:tcPr>
          <w:p w14:paraId="1FAA99F3" w14:textId="77777777" w:rsidR="00E112F6" w:rsidRPr="00FF2A2B" w:rsidRDefault="00E112F6" w:rsidP="00A6081A">
            <w:pPr>
              <w:spacing w:line="240" w:lineRule="auto"/>
              <w:rPr>
                <w:sz w:val="20"/>
                <w:lang w:val="lv-LV" w:eastAsia="en-GB"/>
              </w:rPr>
            </w:pPr>
          </w:p>
        </w:tc>
        <w:tc>
          <w:tcPr>
            <w:tcW w:w="1859" w:type="dxa"/>
            <w:tcBorders>
              <w:top w:val="nil"/>
              <w:left w:val="nil"/>
              <w:bottom w:val="nil"/>
              <w:right w:val="nil"/>
            </w:tcBorders>
            <w:shd w:val="clear" w:color="auto" w:fill="auto"/>
          </w:tcPr>
          <w:p w14:paraId="6EE0CFAC" w14:textId="77777777" w:rsidR="00E112F6" w:rsidRPr="00FF2A2B" w:rsidRDefault="00E112F6" w:rsidP="00A6081A">
            <w:pPr>
              <w:spacing w:line="240" w:lineRule="auto"/>
              <w:rPr>
                <w:sz w:val="20"/>
                <w:lang w:val="lv-LV" w:eastAsia="en-GB"/>
              </w:rPr>
            </w:pPr>
          </w:p>
        </w:tc>
        <w:tc>
          <w:tcPr>
            <w:tcW w:w="1441" w:type="dxa"/>
            <w:tcBorders>
              <w:top w:val="nil"/>
              <w:left w:val="nil"/>
              <w:bottom w:val="nil"/>
              <w:right w:val="nil"/>
            </w:tcBorders>
            <w:shd w:val="clear" w:color="auto" w:fill="auto"/>
            <w:hideMark/>
          </w:tcPr>
          <w:p w14:paraId="31640D35" w14:textId="77777777" w:rsidR="00E112F6" w:rsidRPr="00FF2A2B" w:rsidRDefault="00E112F6" w:rsidP="00A6081A">
            <w:pPr>
              <w:spacing w:line="240" w:lineRule="auto"/>
              <w:rPr>
                <w:sz w:val="20"/>
                <w:lang w:val="lv-LV" w:eastAsia="en-GB"/>
              </w:rPr>
            </w:pPr>
          </w:p>
        </w:tc>
      </w:tr>
      <w:tr w:rsidR="00E112F6" w:rsidRPr="00FF2A2B" w14:paraId="557E035E" w14:textId="77777777" w:rsidTr="00E112F6">
        <w:trPr>
          <w:trHeight w:val="284"/>
        </w:trPr>
        <w:tc>
          <w:tcPr>
            <w:tcW w:w="2652" w:type="dxa"/>
            <w:tcBorders>
              <w:top w:val="nil"/>
              <w:left w:val="nil"/>
              <w:bottom w:val="nil"/>
              <w:right w:val="nil"/>
            </w:tcBorders>
            <w:shd w:val="clear" w:color="auto" w:fill="auto"/>
            <w:hideMark/>
          </w:tcPr>
          <w:p w14:paraId="5CD6A1B2" w14:textId="77777777" w:rsidR="00E112F6" w:rsidRPr="00FF2A2B" w:rsidRDefault="00E112F6" w:rsidP="00A6081A">
            <w:pPr>
              <w:spacing w:line="240" w:lineRule="auto"/>
              <w:rPr>
                <w:b/>
                <w:bCs/>
                <w:color w:val="000000"/>
                <w:sz w:val="20"/>
                <w:lang w:val="lv-LV" w:eastAsia="en-GB"/>
              </w:rPr>
            </w:pPr>
            <w:r w:rsidRPr="00FF2A2B">
              <w:rPr>
                <w:b/>
                <w:sz w:val="20"/>
                <w:lang w:val="lv-LV"/>
              </w:rPr>
              <w:t>Uzkrātais nolietojums</w:t>
            </w:r>
          </w:p>
        </w:tc>
        <w:tc>
          <w:tcPr>
            <w:tcW w:w="2451" w:type="dxa"/>
            <w:tcBorders>
              <w:top w:val="nil"/>
              <w:left w:val="nil"/>
              <w:bottom w:val="nil"/>
              <w:right w:val="nil"/>
            </w:tcBorders>
            <w:shd w:val="clear" w:color="auto" w:fill="auto"/>
            <w:hideMark/>
          </w:tcPr>
          <w:p w14:paraId="31060F91" w14:textId="77777777" w:rsidR="00E112F6" w:rsidRPr="00FF2A2B" w:rsidRDefault="00E112F6" w:rsidP="00A6081A">
            <w:pPr>
              <w:spacing w:line="240" w:lineRule="auto"/>
              <w:rPr>
                <w:b/>
                <w:bCs/>
                <w:color w:val="000000"/>
                <w:sz w:val="20"/>
                <w:lang w:val="lv-LV" w:eastAsia="en-GB"/>
              </w:rPr>
            </w:pPr>
          </w:p>
        </w:tc>
        <w:tc>
          <w:tcPr>
            <w:tcW w:w="245" w:type="dxa"/>
            <w:tcBorders>
              <w:top w:val="nil"/>
              <w:left w:val="nil"/>
              <w:bottom w:val="nil"/>
              <w:right w:val="nil"/>
            </w:tcBorders>
            <w:shd w:val="clear" w:color="auto" w:fill="auto"/>
          </w:tcPr>
          <w:p w14:paraId="509008B7" w14:textId="77777777" w:rsidR="00E112F6" w:rsidRPr="00FF2A2B" w:rsidRDefault="00E112F6" w:rsidP="00A6081A">
            <w:pPr>
              <w:spacing w:line="240" w:lineRule="auto"/>
              <w:rPr>
                <w:b/>
                <w:sz w:val="20"/>
                <w:lang w:val="lv-LV" w:eastAsia="en-GB"/>
              </w:rPr>
            </w:pPr>
          </w:p>
        </w:tc>
        <w:tc>
          <w:tcPr>
            <w:tcW w:w="1859" w:type="dxa"/>
            <w:tcBorders>
              <w:top w:val="nil"/>
              <w:left w:val="nil"/>
              <w:bottom w:val="nil"/>
              <w:right w:val="nil"/>
            </w:tcBorders>
            <w:shd w:val="clear" w:color="auto" w:fill="auto"/>
          </w:tcPr>
          <w:p w14:paraId="40AB228E" w14:textId="77777777" w:rsidR="00E112F6" w:rsidRPr="00FF2A2B" w:rsidRDefault="00E112F6" w:rsidP="00A6081A">
            <w:pPr>
              <w:spacing w:line="240" w:lineRule="auto"/>
              <w:rPr>
                <w:b/>
                <w:sz w:val="20"/>
                <w:lang w:val="lv-LV" w:eastAsia="en-GB"/>
              </w:rPr>
            </w:pPr>
          </w:p>
        </w:tc>
        <w:tc>
          <w:tcPr>
            <w:tcW w:w="1441" w:type="dxa"/>
            <w:tcBorders>
              <w:top w:val="nil"/>
              <w:left w:val="nil"/>
              <w:bottom w:val="nil"/>
              <w:right w:val="nil"/>
            </w:tcBorders>
            <w:shd w:val="clear" w:color="auto" w:fill="auto"/>
            <w:hideMark/>
          </w:tcPr>
          <w:p w14:paraId="056D846D" w14:textId="77777777" w:rsidR="00E112F6" w:rsidRPr="00FF2A2B" w:rsidRDefault="00E112F6" w:rsidP="00A6081A">
            <w:pPr>
              <w:spacing w:line="240" w:lineRule="auto"/>
              <w:rPr>
                <w:b/>
                <w:sz w:val="20"/>
                <w:lang w:val="lv-LV" w:eastAsia="en-GB"/>
              </w:rPr>
            </w:pPr>
          </w:p>
        </w:tc>
      </w:tr>
      <w:tr w:rsidR="00E112F6" w:rsidRPr="00FF2A2B" w14:paraId="1C2C8168" w14:textId="77777777" w:rsidTr="00E112F6">
        <w:trPr>
          <w:trHeight w:val="284"/>
        </w:trPr>
        <w:tc>
          <w:tcPr>
            <w:tcW w:w="2652" w:type="dxa"/>
            <w:tcBorders>
              <w:top w:val="nil"/>
              <w:left w:val="nil"/>
              <w:bottom w:val="nil"/>
              <w:right w:val="nil"/>
            </w:tcBorders>
            <w:shd w:val="clear" w:color="auto" w:fill="auto"/>
            <w:hideMark/>
          </w:tcPr>
          <w:p w14:paraId="5E541715" w14:textId="29BD7137" w:rsidR="00E112F6" w:rsidRPr="00FF2A2B" w:rsidRDefault="00E112F6" w:rsidP="00A6081A">
            <w:pPr>
              <w:spacing w:line="240" w:lineRule="auto"/>
              <w:rPr>
                <w:b/>
                <w:bCs/>
                <w:color w:val="000000"/>
                <w:sz w:val="20"/>
                <w:lang w:val="lv-LV" w:eastAsia="en-GB"/>
              </w:rPr>
            </w:pPr>
            <w:r w:rsidRPr="00FF2A2B">
              <w:rPr>
                <w:b/>
                <w:sz w:val="20"/>
                <w:lang w:val="lv-LV"/>
              </w:rPr>
              <w:t>31.12.20</w:t>
            </w:r>
            <w:r w:rsidR="00B46129" w:rsidRPr="00FF2A2B">
              <w:rPr>
                <w:b/>
                <w:sz w:val="20"/>
                <w:lang w:val="lv-LV"/>
              </w:rPr>
              <w:t>20</w:t>
            </w:r>
          </w:p>
        </w:tc>
        <w:tc>
          <w:tcPr>
            <w:tcW w:w="2451" w:type="dxa"/>
            <w:tcBorders>
              <w:top w:val="nil"/>
              <w:left w:val="nil"/>
              <w:bottom w:val="nil"/>
              <w:right w:val="nil"/>
            </w:tcBorders>
            <w:shd w:val="clear" w:color="auto" w:fill="auto"/>
            <w:hideMark/>
          </w:tcPr>
          <w:p w14:paraId="5B0663D5" w14:textId="39E78BAF" w:rsidR="00E112F6" w:rsidRPr="00FF2A2B" w:rsidRDefault="00B46129" w:rsidP="00A6081A">
            <w:pPr>
              <w:spacing w:line="240" w:lineRule="auto"/>
              <w:jc w:val="right"/>
              <w:rPr>
                <w:b/>
                <w:bCs/>
                <w:color w:val="000000"/>
                <w:sz w:val="20"/>
                <w:lang w:val="lv-LV" w:eastAsia="en-GB"/>
              </w:rPr>
            </w:pPr>
            <w:r w:rsidRPr="00FF2A2B">
              <w:rPr>
                <w:b/>
                <w:sz w:val="20"/>
                <w:lang w:val="lv-LV"/>
              </w:rPr>
              <w:t>520 777</w:t>
            </w:r>
          </w:p>
        </w:tc>
        <w:tc>
          <w:tcPr>
            <w:tcW w:w="245" w:type="dxa"/>
            <w:tcBorders>
              <w:top w:val="nil"/>
              <w:left w:val="nil"/>
              <w:bottom w:val="nil"/>
              <w:right w:val="nil"/>
            </w:tcBorders>
            <w:shd w:val="clear" w:color="auto" w:fill="auto"/>
          </w:tcPr>
          <w:p w14:paraId="1F30CF1A" w14:textId="26A0AC58" w:rsidR="00E112F6" w:rsidRPr="00FF2A2B" w:rsidRDefault="00E112F6" w:rsidP="00A6081A">
            <w:pPr>
              <w:spacing w:line="240" w:lineRule="auto"/>
              <w:jc w:val="right"/>
              <w:rPr>
                <w:b/>
                <w:bCs/>
                <w:color w:val="000000"/>
                <w:sz w:val="20"/>
                <w:lang w:val="lv-LV" w:eastAsia="en-GB"/>
              </w:rPr>
            </w:pPr>
          </w:p>
        </w:tc>
        <w:tc>
          <w:tcPr>
            <w:tcW w:w="1859" w:type="dxa"/>
            <w:tcBorders>
              <w:top w:val="nil"/>
              <w:left w:val="nil"/>
              <w:bottom w:val="nil"/>
              <w:right w:val="nil"/>
            </w:tcBorders>
            <w:shd w:val="clear" w:color="auto" w:fill="auto"/>
          </w:tcPr>
          <w:p w14:paraId="2E85E16D" w14:textId="4423A5E9" w:rsidR="00E112F6" w:rsidRPr="00FF2A2B" w:rsidRDefault="00E112F6" w:rsidP="00A6081A">
            <w:pPr>
              <w:spacing w:line="240" w:lineRule="auto"/>
              <w:jc w:val="right"/>
              <w:rPr>
                <w:b/>
                <w:bCs/>
                <w:color w:val="000000"/>
                <w:sz w:val="20"/>
                <w:lang w:val="lv-LV" w:eastAsia="en-GB"/>
              </w:rPr>
            </w:pPr>
          </w:p>
        </w:tc>
        <w:tc>
          <w:tcPr>
            <w:tcW w:w="1441" w:type="dxa"/>
            <w:tcBorders>
              <w:top w:val="nil"/>
              <w:left w:val="nil"/>
              <w:bottom w:val="nil"/>
              <w:right w:val="nil"/>
            </w:tcBorders>
            <w:shd w:val="clear" w:color="auto" w:fill="auto"/>
            <w:hideMark/>
          </w:tcPr>
          <w:p w14:paraId="06739BCB" w14:textId="39DF5679" w:rsidR="00E112F6" w:rsidRPr="00FF2A2B" w:rsidRDefault="00B204FF" w:rsidP="00A6081A">
            <w:pPr>
              <w:spacing w:line="240" w:lineRule="auto"/>
              <w:jc w:val="right"/>
              <w:rPr>
                <w:b/>
                <w:bCs/>
                <w:color w:val="000000"/>
                <w:sz w:val="20"/>
                <w:lang w:val="lv-LV" w:eastAsia="en-GB"/>
              </w:rPr>
            </w:pPr>
            <w:r w:rsidRPr="00FF2A2B">
              <w:rPr>
                <w:b/>
                <w:sz w:val="20"/>
                <w:lang w:val="lv-LV"/>
              </w:rPr>
              <w:t>520 777</w:t>
            </w:r>
          </w:p>
        </w:tc>
      </w:tr>
      <w:tr w:rsidR="00E112F6" w:rsidRPr="00FF2A2B" w14:paraId="336692C4" w14:textId="77777777" w:rsidTr="00E112F6">
        <w:trPr>
          <w:trHeight w:val="284"/>
        </w:trPr>
        <w:tc>
          <w:tcPr>
            <w:tcW w:w="2652" w:type="dxa"/>
            <w:tcBorders>
              <w:top w:val="nil"/>
              <w:left w:val="nil"/>
              <w:bottom w:val="nil"/>
              <w:right w:val="nil"/>
            </w:tcBorders>
            <w:shd w:val="clear" w:color="auto" w:fill="auto"/>
            <w:hideMark/>
          </w:tcPr>
          <w:p w14:paraId="726D3145" w14:textId="77777777" w:rsidR="00E112F6" w:rsidRPr="00FF2A2B" w:rsidRDefault="00E112F6" w:rsidP="00A6081A">
            <w:pPr>
              <w:spacing w:line="240" w:lineRule="auto"/>
              <w:rPr>
                <w:color w:val="000000"/>
                <w:sz w:val="20"/>
                <w:lang w:val="lv-LV" w:eastAsia="en-GB"/>
              </w:rPr>
            </w:pPr>
            <w:r w:rsidRPr="00FF2A2B">
              <w:rPr>
                <w:sz w:val="20"/>
                <w:lang w:val="lv-LV"/>
              </w:rPr>
              <w:t xml:space="preserve">Aprēķinātais nolietojums </w:t>
            </w:r>
          </w:p>
        </w:tc>
        <w:tc>
          <w:tcPr>
            <w:tcW w:w="2451" w:type="dxa"/>
            <w:tcBorders>
              <w:top w:val="nil"/>
              <w:left w:val="nil"/>
              <w:bottom w:val="nil"/>
              <w:right w:val="nil"/>
            </w:tcBorders>
            <w:shd w:val="clear" w:color="auto" w:fill="auto"/>
          </w:tcPr>
          <w:p w14:paraId="620810A3" w14:textId="3E9F1318" w:rsidR="00E112F6" w:rsidRPr="00FF2A2B" w:rsidRDefault="00B46129" w:rsidP="00A6081A">
            <w:pPr>
              <w:spacing w:line="240" w:lineRule="auto"/>
              <w:jc w:val="right"/>
              <w:rPr>
                <w:color w:val="000000"/>
                <w:sz w:val="20"/>
                <w:lang w:val="lv-LV" w:eastAsia="en-GB"/>
              </w:rPr>
            </w:pPr>
            <w:r w:rsidRPr="00FF2A2B">
              <w:rPr>
                <w:color w:val="000000"/>
                <w:sz w:val="20"/>
                <w:lang w:val="lv-LV" w:eastAsia="en-GB"/>
              </w:rPr>
              <w:t>55 534</w:t>
            </w:r>
          </w:p>
        </w:tc>
        <w:tc>
          <w:tcPr>
            <w:tcW w:w="245" w:type="dxa"/>
            <w:tcBorders>
              <w:top w:val="nil"/>
              <w:left w:val="nil"/>
              <w:bottom w:val="nil"/>
              <w:right w:val="nil"/>
            </w:tcBorders>
            <w:shd w:val="clear" w:color="auto" w:fill="auto"/>
          </w:tcPr>
          <w:p w14:paraId="6A731EB2" w14:textId="15F52093" w:rsidR="00E112F6" w:rsidRPr="00FF2A2B" w:rsidRDefault="00E112F6" w:rsidP="00A6081A">
            <w:pPr>
              <w:spacing w:line="240" w:lineRule="auto"/>
              <w:jc w:val="right"/>
              <w:rPr>
                <w:color w:val="000000"/>
                <w:sz w:val="20"/>
                <w:lang w:val="lv-LV" w:eastAsia="en-GB"/>
              </w:rPr>
            </w:pPr>
          </w:p>
        </w:tc>
        <w:tc>
          <w:tcPr>
            <w:tcW w:w="1859" w:type="dxa"/>
            <w:tcBorders>
              <w:top w:val="nil"/>
              <w:left w:val="nil"/>
              <w:bottom w:val="nil"/>
              <w:right w:val="nil"/>
            </w:tcBorders>
            <w:shd w:val="clear" w:color="auto" w:fill="auto"/>
          </w:tcPr>
          <w:p w14:paraId="5D6D7891" w14:textId="7D00777E" w:rsidR="00E112F6" w:rsidRPr="00FF2A2B" w:rsidRDefault="00E112F6" w:rsidP="00A6081A">
            <w:pPr>
              <w:spacing w:line="240" w:lineRule="auto"/>
              <w:jc w:val="right"/>
              <w:rPr>
                <w:color w:val="000000"/>
                <w:sz w:val="20"/>
                <w:lang w:val="lv-LV" w:eastAsia="en-GB"/>
              </w:rPr>
            </w:pPr>
          </w:p>
        </w:tc>
        <w:tc>
          <w:tcPr>
            <w:tcW w:w="1441" w:type="dxa"/>
            <w:tcBorders>
              <w:top w:val="nil"/>
              <w:left w:val="nil"/>
              <w:bottom w:val="nil"/>
              <w:right w:val="nil"/>
            </w:tcBorders>
            <w:shd w:val="clear" w:color="auto" w:fill="auto"/>
          </w:tcPr>
          <w:p w14:paraId="4D61938E" w14:textId="05E9E28B" w:rsidR="00E112F6" w:rsidRPr="00FF2A2B" w:rsidRDefault="00B204FF" w:rsidP="00A6081A">
            <w:pPr>
              <w:spacing w:line="240" w:lineRule="auto"/>
              <w:jc w:val="right"/>
              <w:rPr>
                <w:b/>
                <w:bCs/>
                <w:color w:val="000000"/>
                <w:sz w:val="20"/>
                <w:lang w:val="lv-LV" w:eastAsia="en-GB"/>
              </w:rPr>
            </w:pPr>
            <w:r w:rsidRPr="00FF2A2B">
              <w:rPr>
                <w:b/>
                <w:bCs/>
                <w:color w:val="000000"/>
                <w:sz w:val="20"/>
                <w:lang w:val="lv-LV" w:eastAsia="en-GB"/>
              </w:rPr>
              <w:t>55 534</w:t>
            </w:r>
          </w:p>
        </w:tc>
      </w:tr>
      <w:tr w:rsidR="00E112F6" w:rsidRPr="00FF2A2B" w14:paraId="68C7E159" w14:textId="77777777" w:rsidTr="00E112F6">
        <w:trPr>
          <w:trHeight w:val="284"/>
        </w:trPr>
        <w:tc>
          <w:tcPr>
            <w:tcW w:w="2652" w:type="dxa"/>
            <w:tcBorders>
              <w:top w:val="nil"/>
              <w:left w:val="nil"/>
              <w:bottom w:val="nil"/>
              <w:right w:val="nil"/>
            </w:tcBorders>
            <w:shd w:val="clear" w:color="auto" w:fill="auto"/>
            <w:hideMark/>
          </w:tcPr>
          <w:p w14:paraId="659BA66A" w14:textId="77777777" w:rsidR="00E112F6" w:rsidRPr="00FF2A2B" w:rsidRDefault="00E112F6" w:rsidP="00A6081A">
            <w:pPr>
              <w:spacing w:line="240" w:lineRule="auto"/>
              <w:rPr>
                <w:color w:val="000000"/>
                <w:sz w:val="20"/>
                <w:lang w:val="lv-LV" w:eastAsia="en-GB"/>
              </w:rPr>
            </w:pPr>
            <w:r w:rsidRPr="00FF2A2B">
              <w:rPr>
                <w:sz w:val="20"/>
                <w:lang w:val="lv-LV"/>
              </w:rPr>
              <w:t>Izslēgto pamatlīdzekļu nolietojums</w:t>
            </w:r>
          </w:p>
        </w:tc>
        <w:tc>
          <w:tcPr>
            <w:tcW w:w="2451" w:type="dxa"/>
            <w:tcBorders>
              <w:top w:val="nil"/>
              <w:left w:val="nil"/>
              <w:bottom w:val="nil"/>
              <w:right w:val="nil"/>
            </w:tcBorders>
            <w:shd w:val="clear" w:color="auto" w:fill="auto"/>
          </w:tcPr>
          <w:p w14:paraId="17888641" w14:textId="77777777" w:rsidR="00B46129" w:rsidRPr="00FF2A2B" w:rsidRDefault="00B46129" w:rsidP="00A6081A">
            <w:pPr>
              <w:spacing w:line="240" w:lineRule="auto"/>
              <w:jc w:val="right"/>
              <w:rPr>
                <w:color w:val="000000"/>
                <w:sz w:val="20"/>
                <w:lang w:val="lv-LV" w:eastAsia="en-GB"/>
              </w:rPr>
            </w:pPr>
          </w:p>
          <w:p w14:paraId="1F4C215A" w14:textId="21FA39CF" w:rsidR="00E112F6" w:rsidRPr="00FF2A2B" w:rsidRDefault="00B46129" w:rsidP="00A6081A">
            <w:pPr>
              <w:spacing w:line="240" w:lineRule="auto"/>
              <w:jc w:val="right"/>
              <w:rPr>
                <w:color w:val="000000"/>
                <w:sz w:val="20"/>
                <w:lang w:val="lv-LV" w:eastAsia="en-GB"/>
              </w:rPr>
            </w:pPr>
            <w:r w:rsidRPr="00FF2A2B">
              <w:rPr>
                <w:color w:val="000000"/>
                <w:sz w:val="20"/>
                <w:lang w:val="lv-LV" w:eastAsia="en-GB"/>
              </w:rPr>
              <w:t>(7 938)</w:t>
            </w:r>
          </w:p>
        </w:tc>
        <w:tc>
          <w:tcPr>
            <w:tcW w:w="245" w:type="dxa"/>
            <w:tcBorders>
              <w:top w:val="nil"/>
              <w:left w:val="nil"/>
              <w:bottom w:val="nil"/>
              <w:right w:val="nil"/>
            </w:tcBorders>
            <w:shd w:val="clear" w:color="auto" w:fill="auto"/>
          </w:tcPr>
          <w:p w14:paraId="46A8424D" w14:textId="79D3FE74" w:rsidR="00E112F6" w:rsidRPr="00FF2A2B" w:rsidRDefault="00E112F6" w:rsidP="00A6081A">
            <w:pPr>
              <w:spacing w:line="240" w:lineRule="auto"/>
              <w:jc w:val="right"/>
              <w:rPr>
                <w:color w:val="000000"/>
                <w:sz w:val="20"/>
                <w:lang w:val="lv-LV" w:eastAsia="en-GB"/>
              </w:rPr>
            </w:pPr>
          </w:p>
        </w:tc>
        <w:tc>
          <w:tcPr>
            <w:tcW w:w="1859" w:type="dxa"/>
            <w:tcBorders>
              <w:top w:val="nil"/>
              <w:left w:val="nil"/>
              <w:bottom w:val="nil"/>
              <w:right w:val="nil"/>
            </w:tcBorders>
            <w:shd w:val="clear" w:color="auto" w:fill="auto"/>
          </w:tcPr>
          <w:p w14:paraId="40045E30" w14:textId="693D9041" w:rsidR="00E112F6" w:rsidRPr="00FF2A2B" w:rsidRDefault="00E112F6" w:rsidP="00A6081A">
            <w:pPr>
              <w:spacing w:line="240" w:lineRule="auto"/>
              <w:jc w:val="right"/>
              <w:rPr>
                <w:color w:val="000000"/>
                <w:sz w:val="20"/>
                <w:lang w:val="lv-LV" w:eastAsia="en-GB"/>
              </w:rPr>
            </w:pPr>
          </w:p>
        </w:tc>
        <w:tc>
          <w:tcPr>
            <w:tcW w:w="1441" w:type="dxa"/>
            <w:tcBorders>
              <w:top w:val="nil"/>
              <w:left w:val="nil"/>
              <w:bottom w:val="nil"/>
              <w:right w:val="nil"/>
            </w:tcBorders>
            <w:shd w:val="clear" w:color="auto" w:fill="auto"/>
          </w:tcPr>
          <w:p w14:paraId="5D73CFCF" w14:textId="77777777" w:rsidR="00B204FF" w:rsidRPr="00FF2A2B" w:rsidRDefault="00B204FF" w:rsidP="00A6081A">
            <w:pPr>
              <w:spacing w:line="240" w:lineRule="auto"/>
              <w:jc w:val="right"/>
              <w:rPr>
                <w:b/>
                <w:bCs/>
                <w:color w:val="000000"/>
                <w:sz w:val="20"/>
                <w:lang w:val="lv-LV" w:eastAsia="en-GB"/>
              </w:rPr>
            </w:pPr>
          </w:p>
          <w:p w14:paraId="227B21AE" w14:textId="606D6DA8" w:rsidR="00E112F6" w:rsidRPr="00FF2A2B" w:rsidRDefault="00E112F6" w:rsidP="00A6081A">
            <w:pPr>
              <w:spacing w:line="240" w:lineRule="auto"/>
              <w:jc w:val="right"/>
              <w:rPr>
                <w:b/>
                <w:bCs/>
                <w:color w:val="000000"/>
                <w:sz w:val="20"/>
                <w:lang w:val="lv-LV" w:eastAsia="en-GB"/>
              </w:rPr>
            </w:pPr>
            <w:r w:rsidRPr="00FF2A2B">
              <w:rPr>
                <w:b/>
                <w:bCs/>
                <w:color w:val="000000"/>
                <w:sz w:val="20"/>
                <w:lang w:val="lv-LV" w:eastAsia="en-GB"/>
              </w:rPr>
              <w:t>(</w:t>
            </w:r>
            <w:r w:rsidR="00B204FF" w:rsidRPr="00FF2A2B">
              <w:rPr>
                <w:b/>
                <w:bCs/>
                <w:color w:val="000000"/>
                <w:sz w:val="20"/>
                <w:lang w:val="lv-LV" w:eastAsia="en-GB"/>
              </w:rPr>
              <w:t>7 938</w:t>
            </w:r>
            <w:r w:rsidRPr="00FF2A2B">
              <w:rPr>
                <w:b/>
                <w:bCs/>
                <w:color w:val="000000"/>
                <w:sz w:val="20"/>
                <w:lang w:val="lv-LV" w:eastAsia="en-GB"/>
              </w:rPr>
              <w:t>)</w:t>
            </w:r>
          </w:p>
        </w:tc>
      </w:tr>
      <w:tr w:rsidR="00E112F6" w:rsidRPr="00FF2A2B" w14:paraId="3629CC40" w14:textId="77777777" w:rsidTr="00E112F6">
        <w:trPr>
          <w:trHeight w:val="284"/>
        </w:trPr>
        <w:tc>
          <w:tcPr>
            <w:tcW w:w="2652" w:type="dxa"/>
            <w:tcBorders>
              <w:top w:val="nil"/>
              <w:left w:val="nil"/>
              <w:bottom w:val="nil"/>
              <w:right w:val="nil"/>
            </w:tcBorders>
            <w:shd w:val="clear" w:color="auto" w:fill="auto"/>
            <w:hideMark/>
          </w:tcPr>
          <w:p w14:paraId="571CF96C" w14:textId="00DDD2C5" w:rsidR="00E112F6" w:rsidRPr="00FF2A2B" w:rsidRDefault="00E112F6" w:rsidP="00A6081A">
            <w:pPr>
              <w:spacing w:line="240" w:lineRule="auto"/>
              <w:rPr>
                <w:b/>
                <w:bCs/>
                <w:color w:val="000000"/>
                <w:sz w:val="20"/>
                <w:lang w:val="lv-LV" w:eastAsia="en-GB"/>
              </w:rPr>
            </w:pPr>
            <w:r w:rsidRPr="00FF2A2B">
              <w:rPr>
                <w:b/>
                <w:sz w:val="20"/>
                <w:lang w:val="lv-LV"/>
              </w:rPr>
              <w:t>31.12.202</w:t>
            </w:r>
            <w:r w:rsidR="00B46129" w:rsidRPr="00FF2A2B">
              <w:rPr>
                <w:b/>
                <w:sz w:val="20"/>
                <w:lang w:val="lv-LV"/>
              </w:rPr>
              <w:t>1</w:t>
            </w:r>
          </w:p>
        </w:tc>
        <w:tc>
          <w:tcPr>
            <w:tcW w:w="2451" w:type="dxa"/>
            <w:tcBorders>
              <w:top w:val="single" w:sz="4" w:space="0" w:color="auto"/>
              <w:left w:val="nil"/>
              <w:bottom w:val="nil"/>
              <w:right w:val="nil"/>
            </w:tcBorders>
            <w:shd w:val="clear" w:color="auto" w:fill="auto"/>
          </w:tcPr>
          <w:p w14:paraId="0D997D8D" w14:textId="510CB7F8" w:rsidR="00E112F6" w:rsidRPr="00FF2A2B" w:rsidRDefault="00B46129" w:rsidP="00A6081A">
            <w:pPr>
              <w:spacing w:line="240" w:lineRule="auto"/>
              <w:jc w:val="right"/>
              <w:rPr>
                <w:b/>
                <w:bCs/>
                <w:color w:val="000000"/>
                <w:sz w:val="20"/>
                <w:lang w:val="lv-LV" w:eastAsia="en-GB"/>
              </w:rPr>
            </w:pPr>
            <w:r w:rsidRPr="00FF2A2B">
              <w:rPr>
                <w:b/>
                <w:bCs/>
                <w:color w:val="000000"/>
                <w:sz w:val="20"/>
                <w:lang w:val="lv-LV" w:eastAsia="en-GB"/>
              </w:rPr>
              <w:t>568 373</w:t>
            </w:r>
          </w:p>
        </w:tc>
        <w:tc>
          <w:tcPr>
            <w:tcW w:w="245" w:type="dxa"/>
            <w:tcBorders>
              <w:top w:val="single" w:sz="4" w:space="0" w:color="auto"/>
              <w:left w:val="nil"/>
              <w:bottom w:val="nil"/>
              <w:right w:val="nil"/>
            </w:tcBorders>
            <w:shd w:val="clear" w:color="auto" w:fill="auto"/>
          </w:tcPr>
          <w:p w14:paraId="5472517B" w14:textId="2112E776" w:rsidR="00E112F6" w:rsidRPr="00FF2A2B" w:rsidRDefault="00E112F6" w:rsidP="00A6081A">
            <w:pPr>
              <w:spacing w:line="240" w:lineRule="auto"/>
              <w:jc w:val="right"/>
              <w:rPr>
                <w:b/>
                <w:bCs/>
                <w:color w:val="000000"/>
                <w:sz w:val="20"/>
                <w:lang w:val="lv-LV" w:eastAsia="en-GB"/>
              </w:rPr>
            </w:pPr>
          </w:p>
        </w:tc>
        <w:tc>
          <w:tcPr>
            <w:tcW w:w="1859" w:type="dxa"/>
            <w:tcBorders>
              <w:top w:val="single" w:sz="4" w:space="0" w:color="auto"/>
              <w:left w:val="nil"/>
              <w:bottom w:val="nil"/>
              <w:right w:val="nil"/>
            </w:tcBorders>
            <w:shd w:val="clear" w:color="auto" w:fill="auto"/>
          </w:tcPr>
          <w:p w14:paraId="40ACAB8F" w14:textId="54D5971C" w:rsidR="00E112F6" w:rsidRPr="00FF2A2B" w:rsidRDefault="00E112F6" w:rsidP="00A6081A">
            <w:pPr>
              <w:spacing w:line="240" w:lineRule="auto"/>
              <w:jc w:val="right"/>
              <w:rPr>
                <w:b/>
                <w:bCs/>
                <w:color w:val="000000"/>
                <w:sz w:val="20"/>
                <w:lang w:val="lv-LV" w:eastAsia="en-GB"/>
              </w:rPr>
            </w:pPr>
          </w:p>
        </w:tc>
        <w:tc>
          <w:tcPr>
            <w:tcW w:w="1441" w:type="dxa"/>
            <w:tcBorders>
              <w:top w:val="single" w:sz="4" w:space="0" w:color="auto"/>
              <w:left w:val="nil"/>
              <w:bottom w:val="nil"/>
              <w:right w:val="nil"/>
            </w:tcBorders>
            <w:shd w:val="clear" w:color="auto" w:fill="auto"/>
          </w:tcPr>
          <w:p w14:paraId="61D7FDA0" w14:textId="26DC842D" w:rsidR="00E112F6" w:rsidRPr="00FF2A2B" w:rsidRDefault="00B204FF" w:rsidP="00A6081A">
            <w:pPr>
              <w:spacing w:line="240" w:lineRule="auto"/>
              <w:jc w:val="right"/>
              <w:rPr>
                <w:b/>
                <w:bCs/>
                <w:color w:val="000000"/>
                <w:sz w:val="20"/>
                <w:lang w:val="lv-LV" w:eastAsia="en-GB"/>
              </w:rPr>
            </w:pPr>
            <w:r w:rsidRPr="00FF2A2B">
              <w:rPr>
                <w:b/>
                <w:bCs/>
                <w:color w:val="000000"/>
                <w:sz w:val="20"/>
                <w:lang w:val="lv-LV" w:eastAsia="en-GB"/>
              </w:rPr>
              <w:t>568 373</w:t>
            </w:r>
          </w:p>
        </w:tc>
      </w:tr>
      <w:tr w:rsidR="00E112F6" w:rsidRPr="00FF2A2B" w14:paraId="0E4B8A81" w14:textId="77777777" w:rsidTr="00B46129">
        <w:trPr>
          <w:trHeight w:val="284"/>
        </w:trPr>
        <w:tc>
          <w:tcPr>
            <w:tcW w:w="2652" w:type="dxa"/>
            <w:tcBorders>
              <w:top w:val="nil"/>
              <w:left w:val="nil"/>
              <w:bottom w:val="nil"/>
              <w:right w:val="nil"/>
            </w:tcBorders>
            <w:shd w:val="clear" w:color="auto" w:fill="auto"/>
            <w:hideMark/>
          </w:tcPr>
          <w:p w14:paraId="7C8D8704" w14:textId="77777777" w:rsidR="00E112F6" w:rsidRPr="00FF2A2B" w:rsidRDefault="00E112F6" w:rsidP="00A6081A">
            <w:pPr>
              <w:spacing w:line="240" w:lineRule="auto"/>
              <w:rPr>
                <w:b/>
                <w:bCs/>
                <w:color w:val="000000"/>
                <w:sz w:val="20"/>
                <w:lang w:val="lv-LV" w:eastAsia="en-GB"/>
              </w:rPr>
            </w:pPr>
          </w:p>
        </w:tc>
        <w:tc>
          <w:tcPr>
            <w:tcW w:w="2451" w:type="dxa"/>
            <w:tcBorders>
              <w:top w:val="nil"/>
              <w:left w:val="nil"/>
              <w:right w:val="nil"/>
            </w:tcBorders>
            <w:shd w:val="clear" w:color="auto" w:fill="auto"/>
            <w:hideMark/>
          </w:tcPr>
          <w:p w14:paraId="5C81A780" w14:textId="77777777" w:rsidR="00E112F6" w:rsidRPr="00FF2A2B" w:rsidRDefault="00E112F6" w:rsidP="00A6081A">
            <w:pPr>
              <w:spacing w:line="240" w:lineRule="auto"/>
              <w:rPr>
                <w:sz w:val="20"/>
                <w:lang w:val="lv-LV" w:eastAsia="en-GB"/>
              </w:rPr>
            </w:pPr>
          </w:p>
        </w:tc>
        <w:tc>
          <w:tcPr>
            <w:tcW w:w="245" w:type="dxa"/>
            <w:tcBorders>
              <w:top w:val="nil"/>
              <w:left w:val="nil"/>
              <w:right w:val="nil"/>
            </w:tcBorders>
            <w:shd w:val="clear" w:color="auto" w:fill="auto"/>
          </w:tcPr>
          <w:p w14:paraId="7503CDDC" w14:textId="77777777" w:rsidR="00E112F6" w:rsidRPr="00FF2A2B" w:rsidRDefault="00E112F6" w:rsidP="00A6081A">
            <w:pPr>
              <w:spacing w:line="240" w:lineRule="auto"/>
              <w:rPr>
                <w:sz w:val="20"/>
                <w:lang w:val="lv-LV" w:eastAsia="en-GB"/>
              </w:rPr>
            </w:pPr>
          </w:p>
        </w:tc>
        <w:tc>
          <w:tcPr>
            <w:tcW w:w="1859" w:type="dxa"/>
            <w:tcBorders>
              <w:top w:val="nil"/>
              <w:left w:val="nil"/>
              <w:right w:val="nil"/>
            </w:tcBorders>
            <w:shd w:val="clear" w:color="auto" w:fill="auto"/>
          </w:tcPr>
          <w:p w14:paraId="2DFD747F" w14:textId="77777777" w:rsidR="00E112F6" w:rsidRPr="00FF2A2B" w:rsidRDefault="00E112F6" w:rsidP="00A6081A">
            <w:pPr>
              <w:spacing w:line="240" w:lineRule="auto"/>
              <w:rPr>
                <w:sz w:val="20"/>
                <w:lang w:val="lv-LV" w:eastAsia="en-GB"/>
              </w:rPr>
            </w:pPr>
          </w:p>
        </w:tc>
        <w:tc>
          <w:tcPr>
            <w:tcW w:w="1441" w:type="dxa"/>
            <w:tcBorders>
              <w:top w:val="nil"/>
              <w:left w:val="nil"/>
              <w:right w:val="nil"/>
            </w:tcBorders>
            <w:shd w:val="clear" w:color="auto" w:fill="auto"/>
            <w:hideMark/>
          </w:tcPr>
          <w:p w14:paraId="77979C13" w14:textId="77777777" w:rsidR="00E112F6" w:rsidRPr="00FF2A2B" w:rsidRDefault="00E112F6" w:rsidP="00A6081A">
            <w:pPr>
              <w:spacing w:line="240" w:lineRule="auto"/>
              <w:rPr>
                <w:sz w:val="20"/>
                <w:lang w:val="lv-LV" w:eastAsia="en-GB"/>
              </w:rPr>
            </w:pPr>
          </w:p>
        </w:tc>
      </w:tr>
      <w:tr w:rsidR="00E112F6" w:rsidRPr="00FF2A2B" w14:paraId="2EFD6861" w14:textId="77777777" w:rsidTr="00B46129">
        <w:trPr>
          <w:trHeight w:val="284"/>
        </w:trPr>
        <w:tc>
          <w:tcPr>
            <w:tcW w:w="2652" w:type="dxa"/>
            <w:tcBorders>
              <w:top w:val="nil"/>
              <w:left w:val="nil"/>
              <w:bottom w:val="nil"/>
              <w:right w:val="nil"/>
            </w:tcBorders>
            <w:shd w:val="clear" w:color="auto" w:fill="auto"/>
            <w:hideMark/>
          </w:tcPr>
          <w:p w14:paraId="030D253F" w14:textId="333F3179" w:rsidR="00E112F6" w:rsidRPr="00FF2A2B" w:rsidRDefault="00E112F6" w:rsidP="00A6081A">
            <w:pPr>
              <w:spacing w:line="240" w:lineRule="auto"/>
              <w:rPr>
                <w:b/>
                <w:bCs/>
                <w:color w:val="000000"/>
                <w:sz w:val="20"/>
                <w:lang w:val="lv-LV" w:eastAsia="en-GB"/>
              </w:rPr>
            </w:pPr>
            <w:r w:rsidRPr="00FF2A2B">
              <w:rPr>
                <w:b/>
                <w:sz w:val="20"/>
                <w:lang w:val="lv-LV"/>
              </w:rPr>
              <w:t>Bilances vērtība 31.12.20</w:t>
            </w:r>
            <w:r w:rsidR="00B46129" w:rsidRPr="00FF2A2B">
              <w:rPr>
                <w:b/>
                <w:sz w:val="20"/>
                <w:lang w:val="lv-LV"/>
              </w:rPr>
              <w:t>20</w:t>
            </w:r>
          </w:p>
        </w:tc>
        <w:tc>
          <w:tcPr>
            <w:tcW w:w="2451" w:type="dxa"/>
            <w:tcBorders>
              <w:top w:val="nil"/>
              <w:left w:val="nil"/>
              <w:bottom w:val="single" w:sz="4" w:space="0" w:color="auto"/>
              <w:right w:val="nil"/>
            </w:tcBorders>
            <w:shd w:val="clear" w:color="auto" w:fill="auto"/>
            <w:vAlign w:val="center"/>
            <w:hideMark/>
          </w:tcPr>
          <w:p w14:paraId="2A5AA613" w14:textId="4EBCBE47" w:rsidR="00E112F6" w:rsidRPr="00FF2A2B" w:rsidRDefault="00B46129" w:rsidP="00A6081A">
            <w:pPr>
              <w:spacing w:line="240" w:lineRule="auto"/>
              <w:jc w:val="right"/>
              <w:rPr>
                <w:b/>
                <w:bCs/>
                <w:color w:val="000000"/>
                <w:sz w:val="20"/>
                <w:lang w:val="lv-LV" w:eastAsia="en-GB"/>
              </w:rPr>
            </w:pPr>
            <w:r w:rsidRPr="00FF2A2B">
              <w:rPr>
                <w:b/>
                <w:sz w:val="20"/>
                <w:lang w:val="lv-LV"/>
              </w:rPr>
              <w:t>113 075</w:t>
            </w:r>
          </w:p>
        </w:tc>
        <w:tc>
          <w:tcPr>
            <w:tcW w:w="245" w:type="dxa"/>
            <w:tcBorders>
              <w:top w:val="nil"/>
              <w:left w:val="nil"/>
              <w:bottom w:val="single" w:sz="4" w:space="0" w:color="auto"/>
              <w:right w:val="nil"/>
            </w:tcBorders>
            <w:shd w:val="clear" w:color="auto" w:fill="auto"/>
            <w:vAlign w:val="center"/>
          </w:tcPr>
          <w:p w14:paraId="72A1E59E" w14:textId="421CA093" w:rsidR="00E112F6" w:rsidRPr="00FF2A2B" w:rsidRDefault="00E112F6" w:rsidP="00A6081A">
            <w:pPr>
              <w:spacing w:line="240" w:lineRule="auto"/>
              <w:jc w:val="right"/>
              <w:rPr>
                <w:b/>
                <w:bCs/>
                <w:color w:val="000000"/>
                <w:sz w:val="20"/>
                <w:lang w:val="lv-LV" w:eastAsia="en-GB"/>
              </w:rPr>
            </w:pPr>
          </w:p>
        </w:tc>
        <w:tc>
          <w:tcPr>
            <w:tcW w:w="1859" w:type="dxa"/>
            <w:tcBorders>
              <w:top w:val="nil"/>
              <w:left w:val="nil"/>
              <w:bottom w:val="single" w:sz="4" w:space="0" w:color="auto"/>
              <w:right w:val="nil"/>
            </w:tcBorders>
            <w:shd w:val="clear" w:color="auto" w:fill="auto"/>
            <w:vAlign w:val="center"/>
          </w:tcPr>
          <w:p w14:paraId="47F2D084" w14:textId="6D466EFC" w:rsidR="00E112F6" w:rsidRPr="00FF2A2B" w:rsidRDefault="00E112F6" w:rsidP="00A6081A">
            <w:pPr>
              <w:spacing w:line="240" w:lineRule="auto"/>
              <w:jc w:val="right"/>
              <w:rPr>
                <w:b/>
                <w:bCs/>
                <w:color w:val="000000"/>
                <w:sz w:val="20"/>
                <w:lang w:val="lv-LV" w:eastAsia="en-GB"/>
              </w:rPr>
            </w:pPr>
          </w:p>
        </w:tc>
        <w:tc>
          <w:tcPr>
            <w:tcW w:w="1441" w:type="dxa"/>
            <w:tcBorders>
              <w:top w:val="nil"/>
              <w:left w:val="nil"/>
              <w:bottom w:val="single" w:sz="4" w:space="0" w:color="auto"/>
              <w:right w:val="nil"/>
            </w:tcBorders>
            <w:shd w:val="clear" w:color="auto" w:fill="auto"/>
            <w:vAlign w:val="center"/>
            <w:hideMark/>
          </w:tcPr>
          <w:p w14:paraId="3D102237" w14:textId="0F9C51EC" w:rsidR="00E112F6" w:rsidRPr="00FF2A2B" w:rsidRDefault="00B204FF" w:rsidP="00A6081A">
            <w:pPr>
              <w:spacing w:line="240" w:lineRule="auto"/>
              <w:jc w:val="right"/>
              <w:rPr>
                <w:b/>
                <w:bCs/>
                <w:color w:val="000000"/>
                <w:sz w:val="20"/>
                <w:lang w:val="lv-LV" w:eastAsia="en-GB"/>
              </w:rPr>
            </w:pPr>
            <w:r w:rsidRPr="00FF2A2B">
              <w:rPr>
                <w:b/>
                <w:sz w:val="20"/>
                <w:lang w:val="lv-LV"/>
              </w:rPr>
              <w:t>113 075</w:t>
            </w:r>
          </w:p>
        </w:tc>
      </w:tr>
      <w:tr w:rsidR="00B46129" w:rsidRPr="00FF2A2B" w14:paraId="5A337BE0" w14:textId="77777777" w:rsidTr="00B46129">
        <w:trPr>
          <w:trHeight w:val="284"/>
        </w:trPr>
        <w:tc>
          <w:tcPr>
            <w:tcW w:w="2652" w:type="dxa"/>
            <w:tcBorders>
              <w:top w:val="nil"/>
              <w:left w:val="nil"/>
              <w:bottom w:val="nil"/>
              <w:right w:val="nil"/>
            </w:tcBorders>
            <w:shd w:val="clear" w:color="auto" w:fill="auto"/>
          </w:tcPr>
          <w:p w14:paraId="0FC940B2" w14:textId="7CFDEEC8" w:rsidR="00B46129" w:rsidRPr="00FF2A2B" w:rsidRDefault="00B46129" w:rsidP="00B46129">
            <w:pPr>
              <w:spacing w:line="240" w:lineRule="auto"/>
              <w:rPr>
                <w:b/>
                <w:sz w:val="20"/>
                <w:lang w:val="lv-LV"/>
              </w:rPr>
            </w:pPr>
            <w:r w:rsidRPr="00FF2A2B">
              <w:rPr>
                <w:b/>
                <w:sz w:val="20"/>
                <w:lang w:val="lv-LV"/>
              </w:rPr>
              <w:t>Bilances vērtība 31.12.2021</w:t>
            </w:r>
          </w:p>
        </w:tc>
        <w:tc>
          <w:tcPr>
            <w:tcW w:w="2451" w:type="dxa"/>
            <w:tcBorders>
              <w:top w:val="single" w:sz="4" w:space="0" w:color="auto"/>
              <w:left w:val="nil"/>
              <w:bottom w:val="double" w:sz="6" w:space="0" w:color="auto"/>
              <w:right w:val="nil"/>
            </w:tcBorders>
            <w:shd w:val="clear" w:color="auto" w:fill="auto"/>
            <w:vAlign w:val="center"/>
          </w:tcPr>
          <w:p w14:paraId="36C39FB1" w14:textId="3DF59BBC" w:rsidR="00B46129" w:rsidRPr="00FF2A2B" w:rsidRDefault="00B46129" w:rsidP="00B46129">
            <w:pPr>
              <w:spacing w:line="240" w:lineRule="auto"/>
              <w:jc w:val="right"/>
              <w:rPr>
                <w:b/>
                <w:sz w:val="20"/>
                <w:lang w:val="lv-LV"/>
              </w:rPr>
            </w:pPr>
            <w:r w:rsidRPr="00FF2A2B">
              <w:rPr>
                <w:b/>
                <w:sz w:val="20"/>
                <w:lang w:val="lv-LV"/>
              </w:rPr>
              <w:t>84 021</w:t>
            </w:r>
          </w:p>
        </w:tc>
        <w:tc>
          <w:tcPr>
            <w:tcW w:w="245" w:type="dxa"/>
            <w:tcBorders>
              <w:top w:val="single" w:sz="4" w:space="0" w:color="auto"/>
              <w:left w:val="nil"/>
              <w:bottom w:val="double" w:sz="6" w:space="0" w:color="auto"/>
              <w:right w:val="nil"/>
            </w:tcBorders>
            <w:shd w:val="clear" w:color="auto" w:fill="auto"/>
            <w:vAlign w:val="center"/>
          </w:tcPr>
          <w:p w14:paraId="09D21788" w14:textId="77777777" w:rsidR="00B46129" w:rsidRPr="00FF2A2B" w:rsidRDefault="00B46129" w:rsidP="00B46129">
            <w:pPr>
              <w:spacing w:line="240" w:lineRule="auto"/>
              <w:jc w:val="right"/>
              <w:rPr>
                <w:b/>
                <w:bCs/>
                <w:color w:val="000000"/>
                <w:sz w:val="20"/>
                <w:lang w:val="lv-LV" w:eastAsia="en-GB"/>
              </w:rPr>
            </w:pPr>
          </w:p>
        </w:tc>
        <w:tc>
          <w:tcPr>
            <w:tcW w:w="1859" w:type="dxa"/>
            <w:tcBorders>
              <w:top w:val="single" w:sz="4" w:space="0" w:color="auto"/>
              <w:left w:val="nil"/>
              <w:bottom w:val="double" w:sz="6" w:space="0" w:color="auto"/>
              <w:right w:val="nil"/>
            </w:tcBorders>
            <w:shd w:val="clear" w:color="auto" w:fill="auto"/>
            <w:vAlign w:val="center"/>
          </w:tcPr>
          <w:p w14:paraId="5BDD61CB" w14:textId="0B52737A" w:rsidR="00B46129" w:rsidRPr="00FF2A2B" w:rsidRDefault="00B46129" w:rsidP="00B46129">
            <w:pPr>
              <w:spacing w:line="240" w:lineRule="auto"/>
              <w:jc w:val="right"/>
              <w:rPr>
                <w:b/>
                <w:bCs/>
                <w:color w:val="000000"/>
                <w:sz w:val="20"/>
                <w:lang w:val="lv-LV" w:eastAsia="en-GB"/>
              </w:rPr>
            </w:pPr>
            <w:r w:rsidRPr="00FF2A2B">
              <w:rPr>
                <w:b/>
                <w:bCs/>
                <w:color w:val="000000"/>
                <w:sz w:val="20"/>
                <w:lang w:val="lv-LV" w:eastAsia="en-GB"/>
              </w:rPr>
              <w:t>32 657</w:t>
            </w:r>
          </w:p>
        </w:tc>
        <w:tc>
          <w:tcPr>
            <w:tcW w:w="1441" w:type="dxa"/>
            <w:tcBorders>
              <w:top w:val="single" w:sz="4" w:space="0" w:color="auto"/>
              <w:left w:val="nil"/>
              <w:bottom w:val="double" w:sz="6" w:space="0" w:color="auto"/>
              <w:right w:val="nil"/>
            </w:tcBorders>
            <w:shd w:val="clear" w:color="auto" w:fill="auto"/>
            <w:vAlign w:val="center"/>
          </w:tcPr>
          <w:p w14:paraId="56FD9B16" w14:textId="5983481F" w:rsidR="00B46129" w:rsidRPr="00FF2A2B" w:rsidRDefault="00B204FF" w:rsidP="00B46129">
            <w:pPr>
              <w:spacing w:line="240" w:lineRule="auto"/>
              <w:jc w:val="right"/>
              <w:rPr>
                <w:b/>
                <w:sz w:val="20"/>
                <w:lang w:val="lv-LV"/>
              </w:rPr>
            </w:pPr>
            <w:r w:rsidRPr="00FF2A2B">
              <w:rPr>
                <w:b/>
                <w:sz w:val="20"/>
                <w:lang w:val="lv-LV"/>
              </w:rPr>
              <w:t>116 678</w:t>
            </w:r>
          </w:p>
        </w:tc>
      </w:tr>
    </w:tbl>
    <w:p w14:paraId="04024193" w14:textId="659A45AB" w:rsidR="006007D6" w:rsidRPr="00FF2A2B" w:rsidRDefault="006007D6" w:rsidP="006007D6">
      <w:pPr>
        <w:pStyle w:val="BodyText"/>
      </w:pPr>
    </w:p>
    <w:p w14:paraId="6A6FA3D6" w14:textId="57ED261A" w:rsidR="006007D6" w:rsidRPr="00FF2A2B" w:rsidRDefault="006007D6" w:rsidP="006007D6">
      <w:pPr>
        <w:pStyle w:val="BodyText"/>
      </w:pPr>
    </w:p>
    <w:p w14:paraId="3FDB99B9" w14:textId="66A525B9" w:rsidR="006007D6" w:rsidRPr="00FF2A2B" w:rsidRDefault="006007D6" w:rsidP="006007D6">
      <w:pPr>
        <w:pStyle w:val="BodyText"/>
      </w:pPr>
    </w:p>
    <w:p w14:paraId="68A50A0A" w14:textId="1E7F07B0" w:rsidR="006007D6" w:rsidRPr="00FF2A2B" w:rsidRDefault="006007D6" w:rsidP="006007D6">
      <w:pPr>
        <w:pStyle w:val="BodyText"/>
      </w:pPr>
    </w:p>
    <w:p w14:paraId="0A56AD8D" w14:textId="3A4CC00E" w:rsidR="006007D6" w:rsidRPr="00FF2A2B" w:rsidRDefault="006007D6" w:rsidP="006007D6">
      <w:pPr>
        <w:pStyle w:val="BodyText"/>
      </w:pPr>
    </w:p>
    <w:p w14:paraId="2D70BE04" w14:textId="59366CA1" w:rsidR="006007D6" w:rsidRPr="00FF2A2B" w:rsidRDefault="006007D6" w:rsidP="006007D6">
      <w:pPr>
        <w:pStyle w:val="BodyText"/>
      </w:pPr>
    </w:p>
    <w:p w14:paraId="17F239C7" w14:textId="429F403D" w:rsidR="006007D6" w:rsidRPr="00FF2A2B" w:rsidRDefault="006007D6" w:rsidP="006007D6">
      <w:pPr>
        <w:pStyle w:val="BodyText"/>
      </w:pPr>
    </w:p>
    <w:p w14:paraId="72703FCB" w14:textId="747A4604" w:rsidR="006007D6" w:rsidRPr="00FF2A2B" w:rsidRDefault="006007D6" w:rsidP="006007D6">
      <w:pPr>
        <w:pStyle w:val="BodyText"/>
      </w:pPr>
    </w:p>
    <w:p w14:paraId="11DCFDD8" w14:textId="77777777" w:rsidR="00737527" w:rsidRPr="00FF2A2B" w:rsidRDefault="00737527" w:rsidP="006007D6">
      <w:pPr>
        <w:pStyle w:val="BodyText"/>
      </w:pPr>
    </w:p>
    <w:p w14:paraId="4468BC7D" w14:textId="0113EDEB" w:rsidR="006007D6" w:rsidRPr="00FF2A2B" w:rsidRDefault="006007D6" w:rsidP="006007D6">
      <w:pPr>
        <w:pStyle w:val="BodyText"/>
      </w:pPr>
    </w:p>
    <w:p w14:paraId="749AF010" w14:textId="76F88FA5" w:rsidR="006007D6" w:rsidRPr="00FF2A2B" w:rsidRDefault="006007D6" w:rsidP="006007D6">
      <w:pPr>
        <w:pStyle w:val="BodyText"/>
      </w:pPr>
    </w:p>
    <w:p w14:paraId="38AB9FA8" w14:textId="77777777" w:rsidR="006007D6" w:rsidRPr="00FF2A2B" w:rsidRDefault="006007D6" w:rsidP="006007D6">
      <w:pPr>
        <w:pStyle w:val="BodyText"/>
      </w:pPr>
    </w:p>
    <w:p w14:paraId="63D218C9" w14:textId="2C04B4D8" w:rsidR="00E9718C" w:rsidRPr="00FF2A2B" w:rsidRDefault="00E9718C" w:rsidP="00E9718C">
      <w:pPr>
        <w:pStyle w:val="Heading2"/>
        <w:numPr>
          <w:ilvl w:val="0"/>
          <w:numId w:val="2"/>
        </w:numPr>
        <w:spacing w:before="0" w:after="0"/>
        <w:ind w:left="709" w:hanging="709"/>
        <w:rPr>
          <w:szCs w:val="24"/>
          <w:lang w:val="lv-LV"/>
        </w:rPr>
      </w:pPr>
      <w:r w:rsidRPr="00FF2A2B">
        <w:rPr>
          <w:noProof/>
          <w:szCs w:val="24"/>
          <w:lang w:val="lv-LV"/>
        </w:rPr>
        <w:t xml:space="preserve"> Pamatlīdzekļu kustības pārskats</w:t>
      </w:r>
    </w:p>
    <w:p w14:paraId="034A94F3" w14:textId="0E0DCD42" w:rsidR="00E9718C" w:rsidRPr="00FF2A2B" w:rsidRDefault="00E9718C" w:rsidP="00E9718C">
      <w:pPr>
        <w:spacing w:before="20" w:after="20"/>
        <w:jc w:val="both"/>
        <w:rPr>
          <w:szCs w:val="24"/>
          <w:lang w:val="lv-LV"/>
        </w:rPr>
      </w:pPr>
    </w:p>
    <w:tbl>
      <w:tblPr>
        <w:tblW w:w="10206" w:type="dxa"/>
        <w:tblLayout w:type="fixed"/>
        <w:tblLook w:val="04A0" w:firstRow="1" w:lastRow="0" w:firstColumn="1" w:lastColumn="0" w:noHBand="0" w:noVBand="1"/>
      </w:tblPr>
      <w:tblGrid>
        <w:gridCol w:w="2652"/>
        <w:gridCol w:w="1263"/>
        <w:gridCol w:w="1433"/>
        <w:gridCol w:w="1859"/>
        <w:gridCol w:w="1558"/>
        <w:gridCol w:w="1441"/>
      </w:tblGrid>
      <w:tr w:rsidR="00E9718C" w:rsidRPr="00FF2A2B" w14:paraId="37FC8E44" w14:textId="77777777" w:rsidTr="0031427D">
        <w:trPr>
          <w:trHeight w:val="284"/>
        </w:trPr>
        <w:tc>
          <w:tcPr>
            <w:tcW w:w="2652" w:type="dxa"/>
            <w:tcBorders>
              <w:top w:val="nil"/>
              <w:left w:val="nil"/>
              <w:bottom w:val="nil"/>
              <w:right w:val="nil"/>
            </w:tcBorders>
            <w:shd w:val="clear" w:color="auto" w:fill="auto"/>
            <w:hideMark/>
          </w:tcPr>
          <w:p w14:paraId="5F40D41D" w14:textId="77777777" w:rsidR="00E9718C" w:rsidRPr="00FF2A2B" w:rsidRDefault="00E9718C" w:rsidP="0031427D">
            <w:pPr>
              <w:spacing w:line="240" w:lineRule="auto"/>
              <w:jc w:val="right"/>
              <w:rPr>
                <w:b/>
                <w:sz w:val="24"/>
                <w:szCs w:val="24"/>
                <w:lang w:val="lv-LV" w:eastAsia="en-GB"/>
              </w:rPr>
            </w:pPr>
          </w:p>
        </w:tc>
        <w:tc>
          <w:tcPr>
            <w:tcW w:w="1263" w:type="dxa"/>
            <w:tcBorders>
              <w:top w:val="nil"/>
              <w:left w:val="nil"/>
              <w:bottom w:val="nil"/>
              <w:right w:val="nil"/>
            </w:tcBorders>
            <w:shd w:val="clear" w:color="auto" w:fill="auto"/>
            <w:hideMark/>
          </w:tcPr>
          <w:p w14:paraId="55165253" w14:textId="77777777" w:rsidR="00E9718C" w:rsidRPr="00FF2A2B" w:rsidRDefault="00E9718C" w:rsidP="0031427D">
            <w:pPr>
              <w:spacing w:line="240" w:lineRule="auto"/>
              <w:jc w:val="right"/>
              <w:rPr>
                <w:b/>
                <w:bCs/>
                <w:color w:val="000000"/>
                <w:szCs w:val="22"/>
                <w:lang w:val="lv-LV" w:eastAsia="en-GB"/>
              </w:rPr>
            </w:pPr>
            <w:r w:rsidRPr="00FF2A2B">
              <w:rPr>
                <w:b/>
                <w:lang w:val="lv-LV"/>
              </w:rPr>
              <w:t>Zemes gabali, ēkas un inženier-būves</w:t>
            </w:r>
          </w:p>
        </w:tc>
        <w:tc>
          <w:tcPr>
            <w:tcW w:w="1433" w:type="dxa"/>
            <w:tcBorders>
              <w:top w:val="nil"/>
              <w:left w:val="nil"/>
              <w:bottom w:val="nil"/>
              <w:right w:val="nil"/>
            </w:tcBorders>
            <w:shd w:val="clear" w:color="auto" w:fill="auto"/>
            <w:hideMark/>
          </w:tcPr>
          <w:p w14:paraId="5461194F" w14:textId="77777777" w:rsidR="00E9718C" w:rsidRPr="00FF2A2B" w:rsidRDefault="00E9718C" w:rsidP="0031427D">
            <w:pPr>
              <w:spacing w:line="240" w:lineRule="auto"/>
              <w:jc w:val="right"/>
              <w:rPr>
                <w:b/>
                <w:bCs/>
                <w:color w:val="000000"/>
                <w:szCs w:val="22"/>
                <w:lang w:val="lv-LV" w:eastAsia="en-GB"/>
              </w:rPr>
            </w:pPr>
            <w:r w:rsidRPr="00FF2A2B">
              <w:rPr>
                <w:b/>
                <w:lang w:val="lv-LV"/>
              </w:rPr>
              <w:t>Tehnoloģi-skās iekārtas un ierīces</w:t>
            </w:r>
          </w:p>
        </w:tc>
        <w:tc>
          <w:tcPr>
            <w:tcW w:w="1859" w:type="dxa"/>
            <w:tcBorders>
              <w:top w:val="nil"/>
              <w:left w:val="nil"/>
              <w:bottom w:val="nil"/>
              <w:right w:val="nil"/>
            </w:tcBorders>
            <w:shd w:val="clear" w:color="auto" w:fill="auto"/>
            <w:hideMark/>
          </w:tcPr>
          <w:p w14:paraId="2C14DFC4" w14:textId="77777777" w:rsidR="00E9718C" w:rsidRPr="00FF2A2B" w:rsidRDefault="00E9718C" w:rsidP="0031427D">
            <w:pPr>
              <w:spacing w:line="240" w:lineRule="auto"/>
              <w:jc w:val="right"/>
              <w:rPr>
                <w:b/>
                <w:bCs/>
                <w:color w:val="000000"/>
                <w:szCs w:val="22"/>
                <w:lang w:val="lv-LV" w:eastAsia="en-GB"/>
              </w:rPr>
            </w:pPr>
            <w:r w:rsidRPr="00FF2A2B">
              <w:rPr>
                <w:b/>
                <w:lang w:val="lv-LV"/>
              </w:rPr>
              <w:t>Pārējie  pamatlīdzekļi un inventārs</w:t>
            </w:r>
          </w:p>
        </w:tc>
        <w:tc>
          <w:tcPr>
            <w:tcW w:w="1558" w:type="dxa"/>
            <w:tcBorders>
              <w:top w:val="nil"/>
              <w:left w:val="nil"/>
              <w:bottom w:val="nil"/>
              <w:right w:val="nil"/>
            </w:tcBorders>
            <w:shd w:val="clear" w:color="auto" w:fill="auto"/>
            <w:hideMark/>
          </w:tcPr>
          <w:p w14:paraId="37D9238B" w14:textId="77777777" w:rsidR="00E9718C" w:rsidRPr="00FF2A2B" w:rsidRDefault="00E9718C" w:rsidP="0031427D">
            <w:pPr>
              <w:spacing w:line="240" w:lineRule="auto"/>
              <w:jc w:val="right"/>
              <w:rPr>
                <w:b/>
                <w:bCs/>
                <w:color w:val="000000"/>
                <w:szCs w:val="22"/>
                <w:lang w:val="lv-LV" w:eastAsia="en-GB"/>
              </w:rPr>
            </w:pPr>
            <w:r w:rsidRPr="00FF2A2B">
              <w:rPr>
                <w:b/>
                <w:lang w:val="lv-LV"/>
              </w:rPr>
              <w:t>Pamatlīdzekļu izveidošana un nepabeigto celtniecības objektu izmaksas</w:t>
            </w:r>
          </w:p>
        </w:tc>
        <w:tc>
          <w:tcPr>
            <w:tcW w:w="1441" w:type="dxa"/>
            <w:tcBorders>
              <w:top w:val="nil"/>
              <w:left w:val="nil"/>
              <w:bottom w:val="nil"/>
              <w:right w:val="nil"/>
            </w:tcBorders>
            <w:shd w:val="clear" w:color="auto" w:fill="auto"/>
            <w:hideMark/>
          </w:tcPr>
          <w:p w14:paraId="20354DF6" w14:textId="77777777" w:rsidR="00E9718C" w:rsidRPr="00FF2A2B" w:rsidRDefault="00E9718C" w:rsidP="0031427D">
            <w:pPr>
              <w:spacing w:line="240" w:lineRule="auto"/>
              <w:jc w:val="right"/>
              <w:rPr>
                <w:b/>
                <w:bCs/>
                <w:color w:val="000000"/>
                <w:szCs w:val="22"/>
                <w:lang w:val="lv-LV" w:eastAsia="en-GB"/>
              </w:rPr>
            </w:pPr>
            <w:r w:rsidRPr="00FF2A2B">
              <w:rPr>
                <w:b/>
                <w:lang w:val="lv-LV"/>
              </w:rPr>
              <w:t>Kopā</w:t>
            </w:r>
          </w:p>
        </w:tc>
      </w:tr>
      <w:tr w:rsidR="00E9718C" w:rsidRPr="00FF2A2B" w14:paraId="30CDFE97" w14:textId="77777777" w:rsidTr="0031427D">
        <w:trPr>
          <w:trHeight w:val="284"/>
        </w:trPr>
        <w:tc>
          <w:tcPr>
            <w:tcW w:w="2652" w:type="dxa"/>
            <w:tcBorders>
              <w:top w:val="nil"/>
              <w:left w:val="nil"/>
              <w:bottom w:val="nil"/>
              <w:right w:val="nil"/>
            </w:tcBorders>
            <w:shd w:val="clear" w:color="auto" w:fill="auto"/>
            <w:hideMark/>
          </w:tcPr>
          <w:p w14:paraId="6EEA8D82" w14:textId="77777777" w:rsidR="00E9718C" w:rsidRPr="00FF2A2B" w:rsidRDefault="00E9718C" w:rsidP="0031427D">
            <w:pPr>
              <w:spacing w:line="240" w:lineRule="auto"/>
              <w:rPr>
                <w:b/>
                <w:bCs/>
                <w:color w:val="000000"/>
                <w:sz w:val="20"/>
                <w:lang w:val="lv-LV" w:eastAsia="en-GB"/>
              </w:rPr>
            </w:pPr>
          </w:p>
        </w:tc>
        <w:tc>
          <w:tcPr>
            <w:tcW w:w="1263" w:type="dxa"/>
            <w:tcBorders>
              <w:top w:val="nil"/>
              <w:left w:val="nil"/>
              <w:bottom w:val="nil"/>
              <w:right w:val="nil"/>
            </w:tcBorders>
            <w:shd w:val="clear" w:color="auto" w:fill="auto"/>
            <w:hideMark/>
          </w:tcPr>
          <w:p w14:paraId="3743A704" w14:textId="77777777" w:rsidR="00E9718C" w:rsidRPr="00FF2A2B" w:rsidRDefault="00E9718C" w:rsidP="0031427D">
            <w:pPr>
              <w:spacing w:line="240" w:lineRule="auto"/>
              <w:jc w:val="right"/>
              <w:rPr>
                <w:b/>
                <w:bCs/>
                <w:color w:val="000000"/>
                <w:sz w:val="20"/>
                <w:lang w:val="lv-LV" w:eastAsia="en-GB"/>
              </w:rPr>
            </w:pPr>
            <w:r w:rsidRPr="00FF2A2B">
              <w:rPr>
                <w:b/>
                <w:sz w:val="20"/>
                <w:lang w:val="lv-LV"/>
              </w:rPr>
              <w:t>EUR</w:t>
            </w:r>
          </w:p>
        </w:tc>
        <w:tc>
          <w:tcPr>
            <w:tcW w:w="1433" w:type="dxa"/>
            <w:tcBorders>
              <w:top w:val="nil"/>
              <w:left w:val="nil"/>
              <w:bottom w:val="nil"/>
              <w:right w:val="nil"/>
            </w:tcBorders>
            <w:shd w:val="clear" w:color="auto" w:fill="auto"/>
            <w:hideMark/>
          </w:tcPr>
          <w:p w14:paraId="396B28C8" w14:textId="77777777" w:rsidR="00E9718C" w:rsidRPr="00FF2A2B" w:rsidRDefault="00E9718C" w:rsidP="0031427D">
            <w:pPr>
              <w:spacing w:line="240" w:lineRule="auto"/>
              <w:jc w:val="right"/>
              <w:rPr>
                <w:b/>
                <w:bCs/>
                <w:color w:val="000000"/>
                <w:sz w:val="20"/>
                <w:lang w:val="lv-LV" w:eastAsia="en-GB"/>
              </w:rPr>
            </w:pPr>
            <w:r w:rsidRPr="00FF2A2B">
              <w:rPr>
                <w:b/>
                <w:sz w:val="20"/>
                <w:lang w:val="lv-LV"/>
              </w:rPr>
              <w:t>EUR</w:t>
            </w:r>
          </w:p>
        </w:tc>
        <w:tc>
          <w:tcPr>
            <w:tcW w:w="1859" w:type="dxa"/>
            <w:tcBorders>
              <w:top w:val="nil"/>
              <w:left w:val="nil"/>
              <w:bottom w:val="nil"/>
              <w:right w:val="nil"/>
            </w:tcBorders>
            <w:shd w:val="clear" w:color="auto" w:fill="auto"/>
            <w:hideMark/>
          </w:tcPr>
          <w:p w14:paraId="5F0862D0" w14:textId="77777777" w:rsidR="00E9718C" w:rsidRPr="00FF2A2B" w:rsidRDefault="00E9718C" w:rsidP="0031427D">
            <w:pPr>
              <w:spacing w:line="240" w:lineRule="auto"/>
              <w:jc w:val="right"/>
              <w:rPr>
                <w:b/>
                <w:bCs/>
                <w:color w:val="000000"/>
                <w:sz w:val="20"/>
                <w:lang w:val="lv-LV" w:eastAsia="en-GB"/>
              </w:rPr>
            </w:pPr>
            <w:r w:rsidRPr="00FF2A2B">
              <w:rPr>
                <w:b/>
                <w:sz w:val="20"/>
                <w:lang w:val="lv-LV"/>
              </w:rPr>
              <w:t>EUR</w:t>
            </w:r>
          </w:p>
        </w:tc>
        <w:tc>
          <w:tcPr>
            <w:tcW w:w="1558" w:type="dxa"/>
            <w:tcBorders>
              <w:top w:val="nil"/>
              <w:left w:val="nil"/>
              <w:bottom w:val="nil"/>
              <w:right w:val="nil"/>
            </w:tcBorders>
            <w:shd w:val="clear" w:color="auto" w:fill="auto"/>
            <w:hideMark/>
          </w:tcPr>
          <w:p w14:paraId="5FC39D74" w14:textId="77777777" w:rsidR="00E9718C" w:rsidRPr="00FF2A2B" w:rsidRDefault="00E9718C" w:rsidP="0031427D">
            <w:pPr>
              <w:spacing w:line="240" w:lineRule="auto"/>
              <w:jc w:val="right"/>
              <w:rPr>
                <w:b/>
                <w:bCs/>
                <w:color w:val="000000"/>
                <w:sz w:val="20"/>
                <w:lang w:val="lv-LV" w:eastAsia="en-GB"/>
              </w:rPr>
            </w:pPr>
            <w:r w:rsidRPr="00FF2A2B">
              <w:rPr>
                <w:b/>
                <w:sz w:val="20"/>
                <w:lang w:val="lv-LV"/>
              </w:rPr>
              <w:t>EUR</w:t>
            </w:r>
          </w:p>
        </w:tc>
        <w:tc>
          <w:tcPr>
            <w:tcW w:w="1441" w:type="dxa"/>
            <w:tcBorders>
              <w:top w:val="nil"/>
              <w:left w:val="nil"/>
              <w:bottom w:val="nil"/>
              <w:right w:val="nil"/>
            </w:tcBorders>
            <w:shd w:val="clear" w:color="auto" w:fill="auto"/>
            <w:hideMark/>
          </w:tcPr>
          <w:p w14:paraId="6E7C4773" w14:textId="77777777" w:rsidR="00E9718C" w:rsidRPr="00FF2A2B" w:rsidRDefault="00E9718C" w:rsidP="0031427D">
            <w:pPr>
              <w:spacing w:line="240" w:lineRule="auto"/>
              <w:jc w:val="right"/>
              <w:rPr>
                <w:b/>
                <w:bCs/>
                <w:color w:val="000000"/>
                <w:sz w:val="20"/>
                <w:lang w:val="lv-LV" w:eastAsia="en-GB"/>
              </w:rPr>
            </w:pPr>
            <w:r w:rsidRPr="00FF2A2B">
              <w:rPr>
                <w:b/>
                <w:sz w:val="20"/>
                <w:lang w:val="lv-LV"/>
              </w:rPr>
              <w:t>EUR</w:t>
            </w:r>
          </w:p>
        </w:tc>
      </w:tr>
      <w:tr w:rsidR="00E9718C" w:rsidRPr="00FF2A2B" w14:paraId="43B74DC3" w14:textId="77777777" w:rsidTr="0031427D">
        <w:trPr>
          <w:trHeight w:val="284"/>
        </w:trPr>
        <w:tc>
          <w:tcPr>
            <w:tcW w:w="2652" w:type="dxa"/>
            <w:tcBorders>
              <w:top w:val="nil"/>
              <w:left w:val="nil"/>
              <w:bottom w:val="nil"/>
              <w:right w:val="nil"/>
            </w:tcBorders>
            <w:shd w:val="clear" w:color="auto" w:fill="auto"/>
            <w:hideMark/>
          </w:tcPr>
          <w:p w14:paraId="69ACAB6A" w14:textId="77777777" w:rsidR="00E9718C" w:rsidRPr="00FF2A2B" w:rsidRDefault="00E9718C" w:rsidP="0031427D">
            <w:pPr>
              <w:spacing w:line="240" w:lineRule="auto"/>
              <w:rPr>
                <w:b/>
                <w:bCs/>
                <w:color w:val="000000"/>
                <w:sz w:val="20"/>
                <w:lang w:val="lv-LV" w:eastAsia="en-GB"/>
              </w:rPr>
            </w:pPr>
            <w:r w:rsidRPr="00FF2A2B">
              <w:rPr>
                <w:b/>
                <w:sz w:val="20"/>
                <w:lang w:val="lv-LV"/>
              </w:rPr>
              <w:t>Sākotnējā vērtība</w:t>
            </w:r>
          </w:p>
        </w:tc>
        <w:tc>
          <w:tcPr>
            <w:tcW w:w="1263" w:type="dxa"/>
            <w:tcBorders>
              <w:top w:val="nil"/>
              <w:left w:val="nil"/>
              <w:bottom w:val="nil"/>
              <w:right w:val="nil"/>
            </w:tcBorders>
            <w:shd w:val="clear" w:color="auto" w:fill="auto"/>
            <w:hideMark/>
          </w:tcPr>
          <w:p w14:paraId="2038E311" w14:textId="77777777" w:rsidR="00E9718C" w:rsidRPr="00FF2A2B" w:rsidRDefault="00E9718C" w:rsidP="0031427D">
            <w:pPr>
              <w:spacing w:line="240" w:lineRule="auto"/>
              <w:rPr>
                <w:b/>
                <w:bCs/>
                <w:color w:val="000000"/>
                <w:sz w:val="20"/>
                <w:lang w:val="lv-LV" w:eastAsia="en-GB"/>
              </w:rPr>
            </w:pPr>
          </w:p>
        </w:tc>
        <w:tc>
          <w:tcPr>
            <w:tcW w:w="1433" w:type="dxa"/>
            <w:tcBorders>
              <w:top w:val="nil"/>
              <w:left w:val="nil"/>
              <w:bottom w:val="nil"/>
              <w:right w:val="nil"/>
            </w:tcBorders>
            <w:shd w:val="clear" w:color="auto" w:fill="auto"/>
            <w:hideMark/>
          </w:tcPr>
          <w:p w14:paraId="416BC9AF" w14:textId="77777777" w:rsidR="00E9718C" w:rsidRPr="00FF2A2B" w:rsidRDefault="00E9718C" w:rsidP="0031427D">
            <w:pPr>
              <w:spacing w:line="240" w:lineRule="auto"/>
              <w:jc w:val="right"/>
              <w:rPr>
                <w:b/>
                <w:sz w:val="20"/>
                <w:lang w:val="lv-LV" w:eastAsia="en-GB"/>
              </w:rPr>
            </w:pPr>
          </w:p>
        </w:tc>
        <w:tc>
          <w:tcPr>
            <w:tcW w:w="1859" w:type="dxa"/>
            <w:tcBorders>
              <w:top w:val="nil"/>
              <w:left w:val="nil"/>
              <w:bottom w:val="nil"/>
              <w:right w:val="nil"/>
            </w:tcBorders>
            <w:shd w:val="clear" w:color="auto" w:fill="auto"/>
            <w:hideMark/>
          </w:tcPr>
          <w:p w14:paraId="5F25157D" w14:textId="77777777" w:rsidR="00E9718C" w:rsidRPr="00FF2A2B" w:rsidRDefault="00E9718C" w:rsidP="0031427D">
            <w:pPr>
              <w:spacing w:line="240" w:lineRule="auto"/>
              <w:jc w:val="right"/>
              <w:rPr>
                <w:b/>
                <w:sz w:val="20"/>
                <w:lang w:val="lv-LV" w:eastAsia="en-GB"/>
              </w:rPr>
            </w:pPr>
          </w:p>
        </w:tc>
        <w:tc>
          <w:tcPr>
            <w:tcW w:w="1558" w:type="dxa"/>
            <w:tcBorders>
              <w:top w:val="nil"/>
              <w:left w:val="nil"/>
              <w:bottom w:val="nil"/>
              <w:right w:val="nil"/>
            </w:tcBorders>
            <w:shd w:val="clear" w:color="auto" w:fill="auto"/>
            <w:hideMark/>
          </w:tcPr>
          <w:p w14:paraId="2CB6513A" w14:textId="77777777" w:rsidR="00E9718C" w:rsidRPr="00FF2A2B" w:rsidRDefault="00E9718C" w:rsidP="0031427D">
            <w:pPr>
              <w:spacing w:line="240" w:lineRule="auto"/>
              <w:jc w:val="right"/>
              <w:rPr>
                <w:b/>
                <w:sz w:val="20"/>
                <w:lang w:val="lv-LV" w:eastAsia="en-GB"/>
              </w:rPr>
            </w:pPr>
          </w:p>
        </w:tc>
        <w:tc>
          <w:tcPr>
            <w:tcW w:w="1441" w:type="dxa"/>
            <w:tcBorders>
              <w:top w:val="nil"/>
              <w:left w:val="nil"/>
              <w:bottom w:val="nil"/>
              <w:right w:val="nil"/>
            </w:tcBorders>
            <w:shd w:val="clear" w:color="auto" w:fill="auto"/>
            <w:hideMark/>
          </w:tcPr>
          <w:p w14:paraId="6956D85D" w14:textId="77777777" w:rsidR="00E9718C" w:rsidRPr="00FF2A2B" w:rsidRDefault="00E9718C" w:rsidP="0031427D">
            <w:pPr>
              <w:spacing w:line="240" w:lineRule="auto"/>
              <w:jc w:val="right"/>
              <w:rPr>
                <w:b/>
                <w:sz w:val="20"/>
                <w:lang w:val="lv-LV" w:eastAsia="en-GB"/>
              </w:rPr>
            </w:pPr>
          </w:p>
        </w:tc>
      </w:tr>
      <w:tr w:rsidR="00E9718C" w:rsidRPr="00FF2A2B" w14:paraId="66DC2949" w14:textId="77777777" w:rsidTr="0031427D">
        <w:trPr>
          <w:trHeight w:val="284"/>
        </w:trPr>
        <w:tc>
          <w:tcPr>
            <w:tcW w:w="2652" w:type="dxa"/>
            <w:tcBorders>
              <w:top w:val="nil"/>
              <w:left w:val="nil"/>
              <w:bottom w:val="nil"/>
              <w:right w:val="nil"/>
            </w:tcBorders>
            <w:shd w:val="clear" w:color="auto" w:fill="auto"/>
            <w:hideMark/>
          </w:tcPr>
          <w:p w14:paraId="6A2F13D8" w14:textId="0EEC02C7" w:rsidR="00E9718C" w:rsidRPr="00FF2A2B" w:rsidRDefault="00E9718C" w:rsidP="0031427D">
            <w:pPr>
              <w:spacing w:line="240" w:lineRule="auto"/>
              <w:rPr>
                <w:b/>
                <w:bCs/>
                <w:color w:val="000000"/>
                <w:sz w:val="20"/>
                <w:lang w:val="lv-LV" w:eastAsia="en-GB"/>
              </w:rPr>
            </w:pPr>
            <w:r w:rsidRPr="00FF2A2B">
              <w:rPr>
                <w:b/>
                <w:sz w:val="20"/>
                <w:lang w:val="lv-LV"/>
              </w:rPr>
              <w:t>31.12.20</w:t>
            </w:r>
            <w:r w:rsidR="00FF7F42" w:rsidRPr="00FF2A2B">
              <w:rPr>
                <w:b/>
                <w:sz w:val="20"/>
                <w:lang w:val="lv-LV"/>
              </w:rPr>
              <w:t>20</w:t>
            </w:r>
          </w:p>
        </w:tc>
        <w:tc>
          <w:tcPr>
            <w:tcW w:w="1263" w:type="dxa"/>
            <w:tcBorders>
              <w:top w:val="nil"/>
              <w:left w:val="nil"/>
              <w:bottom w:val="nil"/>
              <w:right w:val="nil"/>
            </w:tcBorders>
            <w:shd w:val="clear" w:color="auto" w:fill="auto"/>
            <w:hideMark/>
          </w:tcPr>
          <w:p w14:paraId="2B1935CA" w14:textId="61BCD502" w:rsidR="00E9718C" w:rsidRPr="00FF2A2B" w:rsidRDefault="002D5C5D" w:rsidP="0031427D">
            <w:pPr>
              <w:spacing w:line="240" w:lineRule="auto"/>
              <w:jc w:val="right"/>
              <w:rPr>
                <w:b/>
                <w:bCs/>
                <w:color w:val="000000"/>
                <w:sz w:val="20"/>
                <w:lang w:val="lv-LV" w:eastAsia="en-GB"/>
              </w:rPr>
            </w:pPr>
            <w:r w:rsidRPr="00FF2A2B">
              <w:rPr>
                <w:b/>
                <w:sz w:val="20"/>
                <w:lang w:val="lv-LV"/>
              </w:rPr>
              <w:t>5 051 830</w:t>
            </w:r>
          </w:p>
        </w:tc>
        <w:tc>
          <w:tcPr>
            <w:tcW w:w="1433" w:type="dxa"/>
            <w:tcBorders>
              <w:top w:val="nil"/>
              <w:left w:val="nil"/>
              <w:bottom w:val="nil"/>
              <w:right w:val="nil"/>
            </w:tcBorders>
            <w:shd w:val="clear" w:color="auto" w:fill="auto"/>
            <w:hideMark/>
          </w:tcPr>
          <w:p w14:paraId="01314494" w14:textId="1A82C976" w:rsidR="00E9718C" w:rsidRPr="00FF2A2B" w:rsidRDefault="00F6577D" w:rsidP="0031427D">
            <w:pPr>
              <w:spacing w:line="240" w:lineRule="auto"/>
              <w:jc w:val="right"/>
              <w:rPr>
                <w:b/>
                <w:bCs/>
                <w:color w:val="000000"/>
                <w:sz w:val="20"/>
                <w:lang w:val="lv-LV" w:eastAsia="en-GB"/>
              </w:rPr>
            </w:pPr>
            <w:r w:rsidRPr="00FF2A2B">
              <w:rPr>
                <w:b/>
                <w:sz w:val="20"/>
                <w:lang w:val="lv-LV"/>
              </w:rPr>
              <w:t>20 637 930</w:t>
            </w:r>
          </w:p>
        </w:tc>
        <w:tc>
          <w:tcPr>
            <w:tcW w:w="1859" w:type="dxa"/>
            <w:tcBorders>
              <w:top w:val="nil"/>
              <w:left w:val="nil"/>
              <w:bottom w:val="nil"/>
              <w:right w:val="nil"/>
            </w:tcBorders>
            <w:shd w:val="clear" w:color="auto" w:fill="auto"/>
            <w:hideMark/>
          </w:tcPr>
          <w:p w14:paraId="5A208C19" w14:textId="770651A9" w:rsidR="00E9718C" w:rsidRPr="00FF2A2B" w:rsidRDefault="00757D1E" w:rsidP="0031427D">
            <w:pPr>
              <w:spacing w:line="240" w:lineRule="auto"/>
              <w:jc w:val="right"/>
              <w:rPr>
                <w:b/>
                <w:bCs/>
                <w:color w:val="000000"/>
                <w:sz w:val="20"/>
                <w:lang w:val="lv-LV" w:eastAsia="en-GB"/>
              </w:rPr>
            </w:pPr>
            <w:r w:rsidRPr="00FF2A2B">
              <w:rPr>
                <w:b/>
                <w:sz w:val="20"/>
                <w:lang w:val="lv-LV"/>
              </w:rPr>
              <w:t>2 961 045</w:t>
            </w:r>
          </w:p>
        </w:tc>
        <w:tc>
          <w:tcPr>
            <w:tcW w:w="1558" w:type="dxa"/>
            <w:tcBorders>
              <w:top w:val="nil"/>
              <w:left w:val="nil"/>
              <w:bottom w:val="nil"/>
              <w:right w:val="nil"/>
            </w:tcBorders>
            <w:shd w:val="clear" w:color="auto" w:fill="auto"/>
            <w:hideMark/>
          </w:tcPr>
          <w:p w14:paraId="2DAB8CFA" w14:textId="286A04DE" w:rsidR="00E9718C" w:rsidRPr="00FF2A2B" w:rsidRDefault="00757D1E" w:rsidP="0031427D">
            <w:pPr>
              <w:spacing w:line="240" w:lineRule="auto"/>
              <w:jc w:val="right"/>
              <w:rPr>
                <w:b/>
                <w:bCs/>
                <w:color w:val="000000"/>
                <w:sz w:val="20"/>
                <w:lang w:val="lv-LV" w:eastAsia="en-GB"/>
              </w:rPr>
            </w:pPr>
            <w:r w:rsidRPr="00FF2A2B">
              <w:rPr>
                <w:b/>
                <w:sz w:val="20"/>
                <w:lang w:val="lv-LV"/>
              </w:rPr>
              <w:t>37 470</w:t>
            </w:r>
          </w:p>
        </w:tc>
        <w:tc>
          <w:tcPr>
            <w:tcW w:w="1441" w:type="dxa"/>
            <w:tcBorders>
              <w:top w:val="nil"/>
              <w:left w:val="nil"/>
              <w:bottom w:val="nil"/>
              <w:right w:val="nil"/>
            </w:tcBorders>
            <w:shd w:val="clear" w:color="auto" w:fill="auto"/>
            <w:hideMark/>
          </w:tcPr>
          <w:p w14:paraId="294C155C" w14:textId="08C59D3B" w:rsidR="00E9718C" w:rsidRPr="00FF2A2B" w:rsidRDefault="00757D1E" w:rsidP="0031427D">
            <w:pPr>
              <w:spacing w:line="240" w:lineRule="auto"/>
              <w:jc w:val="right"/>
              <w:rPr>
                <w:b/>
                <w:bCs/>
                <w:color w:val="000000"/>
                <w:sz w:val="20"/>
                <w:lang w:val="lv-LV" w:eastAsia="en-GB"/>
              </w:rPr>
            </w:pPr>
            <w:r w:rsidRPr="00FF2A2B">
              <w:rPr>
                <w:b/>
                <w:sz w:val="20"/>
                <w:lang w:val="lv-LV"/>
              </w:rPr>
              <w:t>28 688 275</w:t>
            </w:r>
          </w:p>
        </w:tc>
      </w:tr>
      <w:tr w:rsidR="00E9718C" w:rsidRPr="00FF2A2B" w14:paraId="118747AA" w14:textId="77777777" w:rsidTr="0031427D">
        <w:trPr>
          <w:trHeight w:val="284"/>
        </w:trPr>
        <w:tc>
          <w:tcPr>
            <w:tcW w:w="2652" w:type="dxa"/>
            <w:tcBorders>
              <w:top w:val="nil"/>
              <w:left w:val="nil"/>
              <w:bottom w:val="nil"/>
              <w:right w:val="nil"/>
            </w:tcBorders>
            <w:shd w:val="clear" w:color="auto" w:fill="auto"/>
            <w:hideMark/>
          </w:tcPr>
          <w:p w14:paraId="2728BE92" w14:textId="77777777" w:rsidR="00E9718C" w:rsidRPr="00FF2A2B" w:rsidRDefault="00E9718C" w:rsidP="0031427D">
            <w:pPr>
              <w:spacing w:line="240" w:lineRule="auto"/>
              <w:rPr>
                <w:color w:val="000000"/>
                <w:sz w:val="20"/>
                <w:lang w:val="lv-LV" w:eastAsia="en-GB"/>
              </w:rPr>
            </w:pPr>
            <w:r w:rsidRPr="00FF2A2B">
              <w:rPr>
                <w:sz w:val="20"/>
                <w:lang w:val="lv-LV"/>
              </w:rPr>
              <w:t xml:space="preserve">Iegādāts </w:t>
            </w:r>
          </w:p>
        </w:tc>
        <w:tc>
          <w:tcPr>
            <w:tcW w:w="1263" w:type="dxa"/>
            <w:tcBorders>
              <w:top w:val="nil"/>
              <w:left w:val="nil"/>
              <w:bottom w:val="nil"/>
              <w:right w:val="nil"/>
            </w:tcBorders>
            <w:shd w:val="clear" w:color="auto" w:fill="auto"/>
          </w:tcPr>
          <w:p w14:paraId="6123B3D7" w14:textId="6D399977" w:rsidR="00E9718C" w:rsidRPr="00FF2A2B" w:rsidRDefault="002D5C5D" w:rsidP="0031427D">
            <w:pPr>
              <w:spacing w:line="240" w:lineRule="auto"/>
              <w:jc w:val="right"/>
              <w:rPr>
                <w:color w:val="000000"/>
                <w:sz w:val="20"/>
                <w:lang w:val="lv-LV" w:eastAsia="en-GB"/>
              </w:rPr>
            </w:pPr>
            <w:r w:rsidRPr="00FF2A2B">
              <w:rPr>
                <w:color w:val="000000"/>
                <w:sz w:val="20"/>
                <w:lang w:val="lv-LV" w:eastAsia="en-GB"/>
              </w:rPr>
              <w:t>419 094</w:t>
            </w:r>
          </w:p>
        </w:tc>
        <w:tc>
          <w:tcPr>
            <w:tcW w:w="1433" w:type="dxa"/>
            <w:tcBorders>
              <w:top w:val="nil"/>
              <w:left w:val="nil"/>
              <w:bottom w:val="nil"/>
              <w:right w:val="nil"/>
            </w:tcBorders>
            <w:shd w:val="clear" w:color="auto" w:fill="auto"/>
          </w:tcPr>
          <w:p w14:paraId="31B71FEA" w14:textId="36F17346" w:rsidR="00E9718C" w:rsidRPr="00FF2A2B" w:rsidRDefault="00F6577D" w:rsidP="0031427D">
            <w:pPr>
              <w:spacing w:line="240" w:lineRule="auto"/>
              <w:jc w:val="right"/>
              <w:rPr>
                <w:color w:val="000000"/>
                <w:sz w:val="20"/>
                <w:lang w:val="lv-LV" w:eastAsia="en-GB"/>
              </w:rPr>
            </w:pPr>
            <w:r w:rsidRPr="00FF2A2B">
              <w:rPr>
                <w:color w:val="000000"/>
                <w:sz w:val="20"/>
                <w:lang w:val="lv-LV" w:eastAsia="en-GB"/>
              </w:rPr>
              <w:t>1 882 003</w:t>
            </w:r>
          </w:p>
        </w:tc>
        <w:tc>
          <w:tcPr>
            <w:tcW w:w="1859" w:type="dxa"/>
            <w:tcBorders>
              <w:top w:val="nil"/>
              <w:left w:val="nil"/>
              <w:bottom w:val="nil"/>
              <w:right w:val="nil"/>
            </w:tcBorders>
            <w:shd w:val="clear" w:color="auto" w:fill="auto"/>
          </w:tcPr>
          <w:p w14:paraId="5950218F" w14:textId="2EF4110D" w:rsidR="00E9718C" w:rsidRPr="00FF2A2B" w:rsidRDefault="00757D1E" w:rsidP="0031427D">
            <w:pPr>
              <w:spacing w:line="240" w:lineRule="auto"/>
              <w:jc w:val="right"/>
              <w:rPr>
                <w:color w:val="000000"/>
                <w:sz w:val="20"/>
                <w:lang w:val="lv-LV" w:eastAsia="en-GB"/>
              </w:rPr>
            </w:pPr>
            <w:r w:rsidRPr="00FF2A2B">
              <w:rPr>
                <w:color w:val="000000"/>
                <w:sz w:val="20"/>
                <w:lang w:val="lv-LV" w:eastAsia="en-GB"/>
              </w:rPr>
              <w:t>820 924</w:t>
            </w:r>
          </w:p>
        </w:tc>
        <w:tc>
          <w:tcPr>
            <w:tcW w:w="1558" w:type="dxa"/>
            <w:tcBorders>
              <w:top w:val="nil"/>
              <w:left w:val="nil"/>
              <w:bottom w:val="nil"/>
              <w:right w:val="nil"/>
            </w:tcBorders>
            <w:shd w:val="clear" w:color="auto" w:fill="auto"/>
          </w:tcPr>
          <w:p w14:paraId="722444B6" w14:textId="344B3D9E" w:rsidR="00E9718C" w:rsidRPr="00FF2A2B" w:rsidRDefault="00757D1E" w:rsidP="0031427D">
            <w:pPr>
              <w:spacing w:line="240" w:lineRule="auto"/>
              <w:jc w:val="right"/>
              <w:rPr>
                <w:color w:val="000000"/>
                <w:sz w:val="20"/>
                <w:lang w:val="lv-LV" w:eastAsia="en-GB"/>
              </w:rPr>
            </w:pPr>
            <w:r w:rsidRPr="00FF2A2B">
              <w:rPr>
                <w:color w:val="000000"/>
                <w:sz w:val="20"/>
                <w:lang w:val="lv-LV" w:eastAsia="en-GB"/>
              </w:rPr>
              <w:t>2 561 93</w:t>
            </w:r>
            <w:r w:rsidR="003F0ED8" w:rsidRPr="00FF2A2B">
              <w:rPr>
                <w:color w:val="000000"/>
                <w:sz w:val="20"/>
                <w:lang w:val="lv-LV" w:eastAsia="en-GB"/>
              </w:rPr>
              <w:t>3</w:t>
            </w:r>
          </w:p>
        </w:tc>
        <w:tc>
          <w:tcPr>
            <w:tcW w:w="1441" w:type="dxa"/>
            <w:tcBorders>
              <w:top w:val="nil"/>
              <w:left w:val="nil"/>
              <w:bottom w:val="nil"/>
              <w:right w:val="nil"/>
            </w:tcBorders>
            <w:shd w:val="clear" w:color="auto" w:fill="auto"/>
          </w:tcPr>
          <w:p w14:paraId="746CEB2E" w14:textId="0E7661B2" w:rsidR="00E9718C" w:rsidRPr="00FF2A2B" w:rsidRDefault="00757D1E" w:rsidP="0031427D">
            <w:pPr>
              <w:spacing w:line="240" w:lineRule="auto"/>
              <w:jc w:val="right"/>
              <w:rPr>
                <w:b/>
                <w:bCs/>
                <w:color w:val="000000"/>
                <w:sz w:val="20"/>
                <w:lang w:val="lv-LV" w:eastAsia="en-GB"/>
              </w:rPr>
            </w:pPr>
            <w:r w:rsidRPr="00FF2A2B">
              <w:rPr>
                <w:b/>
                <w:bCs/>
                <w:color w:val="000000"/>
                <w:sz w:val="20"/>
                <w:lang w:val="lv-LV" w:eastAsia="en-GB"/>
              </w:rPr>
              <w:t>5 683 95</w:t>
            </w:r>
            <w:r w:rsidR="003F0ED8" w:rsidRPr="00FF2A2B">
              <w:rPr>
                <w:b/>
                <w:bCs/>
                <w:color w:val="000000"/>
                <w:sz w:val="20"/>
                <w:lang w:val="lv-LV" w:eastAsia="en-GB"/>
              </w:rPr>
              <w:t>4</w:t>
            </w:r>
          </w:p>
        </w:tc>
      </w:tr>
      <w:tr w:rsidR="002D5C5D" w:rsidRPr="00FF2A2B" w14:paraId="6AA0B34D" w14:textId="77777777" w:rsidTr="0031427D">
        <w:trPr>
          <w:trHeight w:val="284"/>
        </w:trPr>
        <w:tc>
          <w:tcPr>
            <w:tcW w:w="2652" w:type="dxa"/>
            <w:tcBorders>
              <w:top w:val="nil"/>
              <w:left w:val="nil"/>
              <w:bottom w:val="nil"/>
              <w:right w:val="nil"/>
            </w:tcBorders>
            <w:shd w:val="clear" w:color="auto" w:fill="auto"/>
          </w:tcPr>
          <w:p w14:paraId="5211DCEB" w14:textId="0684E798" w:rsidR="002D5C5D" w:rsidRPr="00FF2A2B" w:rsidRDefault="00FF7F42" w:rsidP="0031427D">
            <w:pPr>
              <w:spacing w:line="240" w:lineRule="auto"/>
              <w:rPr>
                <w:sz w:val="20"/>
                <w:lang w:val="lv-LV"/>
              </w:rPr>
            </w:pPr>
            <w:r w:rsidRPr="00FF2A2B">
              <w:rPr>
                <w:sz w:val="20"/>
                <w:lang w:val="lv-LV"/>
              </w:rPr>
              <w:t>Pārvērtēts</w:t>
            </w:r>
          </w:p>
        </w:tc>
        <w:tc>
          <w:tcPr>
            <w:tcW w:w="1263" w:type="dxa"/>
            <w:tcBorders>
              <w:top w:val="nil"/>
              <w:left w:val="nil"/>
              <w:bottom w:val="nil"/>
              <w:right w:val="nil"/>
            </w:tcBorders>
            <w:shd w:val="clear" w:color="auto" w:fill="auto"/>
          </w:tcPr>
          <w:p w14:paraId="12550694" w14:textId="52288A46" w:rsidR="002D5C5D" w:rsidRPr="00FF2A2B" w:rsidRDefault="00FF7F42" w:rsidP="0031427D">
            <w:pPr>
              <w:spacing w:line="240" w:lineRule="auto"/>
              <w:jc w:val="right"/>
              <w:rPr>
                <w:color w:val="000000"/>
                <w:sz w:val="20"/>
                <w:lang w:val="lv-LV" w:eastAsia="en-GB"/>
              </w:rPr>
            </w:pPr>
            <w:r w:rsidRPr="00FF2A2B">
              <w:rPr>
                <w:color w:val="000000"/>
                <w:sz w:val="20"/>
                <w:lang w:val="lv-LV" w:eastAsia="en-GB"/>
              </w:rPr>
              <w:t>638 942</w:t>
            </w:r>
          </w:p>
        </w:tc>
        <w:tc>
          <w:tcPr>
            <w:tcW w:w="1433" w:type="dxa"/>
            <w:tcBorders>
              <w:top w:val="nil"/>
              <w:left w:val="nil"/>
              <w:bottom w:val="nil"/>
              <w:right w:val="nil"/>
            </w:tcBorders>
            <w:shd w:val="clear" w:color="auto" w:fill="auto"/>
          </w:tcPr>
          <w:p w14:paraId="62EA221F" w14:textId="77777777" w:rsidR="002D5C5D" w:rsidRPr="00FF2A2B" w:rsidRDefault="002D5C5D" w:rsidP="0031427D">
            <w:pPr>
              <w:spacing w:line="240" w:lineRule="auto"/>
              <w:jc w:val="right"/>
              <w:rPr>
                <w:color w:val="000000"/>
                <w:sz w:val="20"/>
                <w:lang w:val="lv-LV" w:eastAsia="en-GB"/>
              </w:rPr>
            </w:pPr>
          </w:p>
        </w:tc>
        <w:tc>
          <w:tcPr>
            <w:tcW w:w="1859" w:type="dxa"/>
            <w:tcBorders>
              <w:top w:val="nil"/>
              <w:left w:val="nil"/>
              <w:bottom w:val="nil"/>
              <w:right w:val="nil"/>
            </w:tcBorders>
            <w:shd w:val="clear" w:color="auto" w:fill="auto"/>
          </w:tcPr>
          <w:p w14:paraId="4B2BEE9B" w14:textId="77777777" w:rsidR="002D5C5D" w:rsidRPr="00FF2A2B" w:rsidRDefault="002D5C5D" w:rsidP="0031427D">
            <w:pPr>
              <w:spacing w:line="240" w:lineRule="auto"/>
              <w:jc w:val="right"/>
              <w:rPr>
                <w:color w:val="000000"/>
                <w:sz w:val="20"/>
                <w:lang w:val="lv-LV" w:eastAsia="en-GB"/>
              </w:rPr>
            </w:pPr>
          </w:p>
        </w:tc>
        <w:tc>
          <w:tcPr>
            <w:tcW w:w="1558" w:type="dxa"/>
            <w:tcBorders>
              <w:top w:val="nil"/>
              <w:left w:val="nil"/>
              <w:bottom w:val="nil"/>
              <w:right w:val="nil"/>
            </w:tcBorders>
            <w:shd w:val="clear" w:color="auto" w:fill="auto"/>
          </w:tcPr>
          <w:p w14:paraId="6F6D8700" w14:textId="77777777" w:rsidR="002D5C5D" w:rsidRPr="00FF2A2B" w:rsidRDefault="002D5C5D" w:rsidP="0031427D">
            <w:pPr>
              <w:spacing w:line="240" w:lineRule="auto"/>
              <w:jc w:val="right"/>
              <w:rPr>
                <w:color w:val="000000"/>
                <w:sz w:val="20"/>
                <w:lang w:val="lv-LV" w:eastAsia="en-GB"/>
              </w:rPr>
            </w:pPr>
          </w:p>
        </w:tc>
        <w:tc>
          <w:tcPr>
            <w:tcW w:w="1441" w:type="dxa"/>
            <w:tcBorders>
              <w:top w:val="nil"/>
              <w:left w:val="nil"/>
              <w:bottom w:val="nil"/>
              <w:right w:val="nil"/>
            </w:tcBorders>
            <w:shd w:val="clear" w:color="auto" w:fill="auto"/>
          </w:tcPr>
          <w:p w14:paraId="57E0EAE8" w14:textId="35EE76A1" w:rsidR="002D5C5D" w:rsidRPr="00FF2A2B" w:rsidRDefault="00757D1E" w:rsidP="0031427D">
            <w:pPr>
              <w:spacing w:line="240" w:lineRule="auto"/>
              <w:jc w:val="right"/>
              <w:rPr>
                <w:b/>
                <w:bCs/>
                <w:color w:val="000000"/>
                <w:sz w:val="20"/>
                <w:lang w:val="lv-LV" w:eastAsia="en-GB"/>
              </w:rPr>
            </w:pPr>
            <w:r w:rsidRPr="00FF2A2B">
              <w:rPr>
                <w:b/>
                <w:bCs/>
                <w:color w:val="000000"/>
                <w:sz w:val="20"/>
                <w:lang w:val="lv-LV" w:eastAsia="en-GB"/>
              </w:rPr>
              <w:t>638 942</w:t>
            </w:r>
          </w:p>
        </w:tc>
      </w:tr>
      <w:tr w:rsidR="00E9718C" w:rsidRPr="00FF2A2B" w14:paraId="1B227BEA" w14:textId="77777777" w:rsidTr="0031427D">
        <w:trPr>
          <w:trHeight w:val="284"/>
        </w:trPr>
        <w:tc>
          <w:tcPr>
            <w:tcW w:w="2652" w:type="dxa"/>
            <w:tcBorders>
              <w:top w:val="nil"/>
              <w:left w:val="nil"/>
              <w:bottom w:val="nil"/>
              <w:right w:val="nil"/>
            </w:tcBorders>
            <w:shd w:val="clear" w:color="auto" w:fill="auto"/>
            <w:hideMark/>
          </w:tcPr>
          <w:p w14:paraId="0DD4F34B" w14:textId="77777777" w:rsidR="00E9718C" w:rsidRPr="00FF2A2B" w:rsidRDefault="00E9718C" w:rsidP="0031427D">
            <w:pPr>
              <w:spacing w:line="240" w:lineRule="auto"/>
              <w:rPr>
                <w:color w:val="000000"/>
                <w:sz w:val="20"/>
                <w:lang w:val="lv-LV" w:eastAsia="en-GB"/>
              </w:rPr>
            </w:pPr>
            <w:r w:rsidRPr="00FF2A2B">
              <w:rPr>
                <w:sz w:val="20"/>
                <w:lang w:val="lv-LV"/>
              </w:rPr>
              <w:t>Izslēgts</w:t>
            </w:r>
          </w:p>
        </w:tc>
        <w:tc>
          <w:tcPr>
            <w:tcW w:w="1263" w:type="dxa"/>
            <w:tcBorders>
              <w:top w:val="nil"/>
              <w:left w:val="nil"/>
              <w:bottom w:val="nil"/>
              <w:right w:val="nil"/>
            </w:tcBorders>
            <w:shd w:val="clear" w:color="auto" w:fill="auto"/>
          </w:tcPr>
          <w:p w14:paraId="3D863001" w14:textId="04FAD15C" w:rsidR="00E9718C" w:rsidRPr="00FF2A2B" w:rsidRDefault="00FF7F42" w:rsidP="00346924">
            <w:pPr>
              <w:spacing w:line="240" w:lineRule="auto"/>
              <w:jc w:val="right"/>
              <w:rPr>
                <w:color w:val="000000"/>
                <w:sz w:val="20"/>
                <w:lang w:val="lv-LV" w:eastAsia="en-GB"/>
              </w:rPr>
            </w:pPr>
            <w:r w:rsidRPr="00FF2A2B">
              <w:rPr>
                <w:color w:val="000000"/>
                <w:sz w:val="20"/>
                <w:lang w:val="lv-LV" w:eastAsia="en-GB"/>
              </w:rPr>
              <w:t>(8 334)</w:t>
            </w:r>
          </w:p>
        </w:tc>
        <w:tc>
          <w:tcPr>
            <w:tcW w:w="1433" w:type="dxa"/>
            <w:tcBorders>
              <w:top w:val="nil"/>
              <w:left w:val="nil"/>
              <w:bottom w:val="nil"/>
              <w:right w:val="nil"/>
            </w:tcBorders>
            <w:shd w:val="clear" w:color="auto" w:fill="auto"/>
          </w:tcPr>
          <w:p w14:paraId="5FEC7333" w14:textId="34386D50" w:rsidR="00E9718C" w:rsidRPr="00FF2A2B" w:rsidRDefault="00E9718C" w:rsidP="0031427D">
            <w:pPr>
              <w:spacing w:line="240" w:lineRule="auto"/>
              <w:jc w:val="right"/>
              <w:rPr>
                <w:color w:val="000000"/>
                <w:sz w:val="20"/>
                <w:lang w:val="lv-LV" w:eastAsia="en-GB"/>
              </w:rPr>
            </w:pPr>
            <w:r w:rsidRPr="00FF2A2B">
              <w:rPr>
                <w:color w:val="000000"/>
                <w:sz w:val="20"/>
                <w:lang w:val="lv-LV" w:eastAsia="en-GB"/>
              </w:rPr>
              <w:t>(</w:t>
            </w:r>
            <w:r w:rsidR="00F6577D" w:rsidRPr="00FF2A2B">
              <w:rPr>
                <w:color w:val="000000"/>
                <w:sz w:val="20"/>
                <w:lang w:val="lv-LV" w:eastAsia="en-GB"/>
              </w:rPr>
              <w:t>1 785 983</w:t>
            </w:r>
            <w:r w:rsidRPr="00FF2A2B">
              <w:rPr>
                <w:color w:val="000000"/>
                <w:sz w:val="20"/>
                <w:lang w:val="lv-LV" w:eastAsia="en-GB"/>
              </w:rPr>
              <w:t>)</w:t>
            </w:r>
          </w:p>
        </w:tc>
        <w:tc>
          <w:tcPr>
            <w:tcW w:w="1859" w:type="dxa"/>
            <w:tcBorders>
              <w:top w:val="nil"/>
              <w:left w:val="nil"/>
              <w:bottom w:val="nil"/>
              <w:right w:val="nil"/>
            </w:tcBorders>
            <w:shd w:val="clear" w:color="auto" w:fill="auto"/>
          </w:tcPr>
          <w:p w14:paraId="0D0C4765" w14:textId="04CF9C60" w:rsidR="00E9718C" w:rsidRPr="00FF2A2B" w:rsidRDefault="00E9718C" w:rsidP="0031427D">
            <w:pPr>
              <w:spacing w:line="240" w:lineRule="auto"/>
              <w:jc w:val="right"/>
              <w:rPr>
                <w:color w:val="000000"/>
                <w:sz w:val="20"/>
                <w:lang w:val="lv-LV" w:eastAsia="en-GB"/>
              </w:rPr>
            </w:pPr>
            <w:r w:rsidRPr="00FF2A2B">
              <w:rPr>
                <w:color w:val="000000"/>
                <w:sz w:val="20"/>
                <w:lang w:val="lv-LV" w:eastAsia="en-GB"/>
              </w:rPr>
              <w:t>(</w:t>
            </w:r>
            <w:r w:rsidR="00757D1E" w:rsidRPr="00FF2A2B">
              <w:rPr>
                <w:color w:val="000000"/>
                <w:sz w:val="20"/>
                <w:lang w:val="lv-LV" w:eastAsia="en-GB"/>
              </w:rPr>
              <w:t>359 784</w:t>
            </w:r>
            <w:r w:rsidRPr="00FF2A2B">
              <w:rPr>
                <w:color w:val="000000"/>
                <w:sz w:val="20"/>
                <w:lang w:val="lv-LV" w:eastAsia="en-GB"/>
              </w:rPr>
              <w:t>)</w:t>
            </w:r>
          </w:p>
        </w:tc>
        <w:tc>
          <w:tcPr>
            <w:tcW w:w="1558" w:type="dxa"/>
            <w:tcBorders>
              <w:top w:val="nil"/>
              <w:left w:val="nil"/>
              <w:bottom w:val="nil"/>
              <w:right w:val="nil"/>
            </w:tcBorders>
            <w:shd w:val="clear" w:color="auto" w:fill="auto"/>
          </w:tcPr>
          <w:p w14:paraId="2B1B9555" w14:textId="07987481" w:rsidR="00E9718C" w:rsidRPr="00FF2A2B" w:rsidRDefault="002F434D" w:rsidP="0031427D">
            <w:pPr>
              <w:spacing w:line="240" w:lineRule="auto"/>
              <w:jc w:val="right"/>
              <w:rPr>
                <w:color w:val="000000"/>
                <w:sz w:val="20"/>
                <w:lang w:val="lv-LV" w:eastAsia="en-GB"/>
              </w:rPr>
            </w:pPr>
            <w:r w:rsidRPr="00FF2A2B">
              <w:rPr>
                <w:color w:val="000000"/>
                <w:sz w:val="20"/>
                <w:lang w:val="lv-LV" w:eastAsia="en-GB"/>
              </w:rPr>
              <w:t>-</w:t>
            </w:r>
          </w:p>
        </w:tc>
        <w:tc>
          <w:tcPr>
            <w:tcW w:w="1441" w:type="dxa"/>
            <w:tcBorders>
              <w:top w:val="nil"/>
              <w:left w:val="nil"/>
              <w:bottom w:val="nil"/>
              <w:right w:val="nil"/>
            </w:tcBorders>
            <w:shd w:val="clear" w:color="auto" w:fill="auto"/>
          </w:tcPr>
          <w:p w14:paraId="5C3C94BA" w14:textId="6572C94D" w:rsidR="00E9718C" w:rsidRPr="00FF2A2B" w:rsidRDefault="00E9718C" w:rsidP="0031427D">
            <w:pPr>
              <w:spacing w:line="240" w:lineRule="auto"/>
              <w:jc w:val="right"/>
              <w:rPr>
                <w:b/>
                <w:bCs/>
                <w:color w:val="000000"/>
                <w:sz w:val="20"/>
                <w:lang w:val="lv-LV" w:eastAsia="en-GB"/>
              </w:rPr>
            </w:pPr>
            <w:r w:rsidRPr="00FF2A2B">
              <w:rPr>
                <w:b/>
                <w:bCs/>
                <w:color w:val="000000"/>
                <w:sz w:val="20"/>
                <w:lang w:val="lv-LV" w:eastAsia="en-GB"/>
              </w:rPr>
              <w:t>(</w:t>
            </w:r>
            <w:r w:rsidR="00757D1E" w:rsidRPr="00FF2A2B">
              <w:rPr>
                <w:b/>
                <w:bCs/>
                <w:color w:val="000000"/>
                <w:sz w:val="20"/>
                <w:lang w:val="lv-LV" w:eastAsia="en-GB"/>
              </w:rPr>
              <w:t>2 154 101</w:t>
            </w:r>
            <w:r w:rsidRPr="00FF2A2B">
              <w:rPr>
                <w:b/>
                <w:bCs/>
                <w:color w:val="000000"/>
                <w:sz w:val="20"/>
                <w:lang w:val="lv-LV" w:eastAsia="en-GB"/>
              </w:rPr>
              <w:t>)</w:t>
            </w:r>
          </w:p>
        </w:tc>
      </w:tr>
      <w:tr w:rsidR="00E9718C" w:rsidRPr="00FF2A2B" w14:paraId="01CB4782" w14:textId="77777777" w:rsidTr="0031427D">
        <w:trPr>
          <w:trHeight w:val="284"/>
        </w:trPr>
        <w:tc>
          <w:tcPr>
            <w:tcW w:w="2652" w:type="dxa"/>
            <w:tcBorders>
              <w:top w:val="nil"/>
              <w:left w:val="nil"/>
              <w:bottom w:val="nil"/>
              <w:right w:val="nil"/>
            </w:tcBorders>
            <w:shd w:val="clear" w:color="auto" w:fill="auto"/>
            <w:hideMark/>
          </w:tcPr>
          <w:p w14:paraId="14F87968" w14:textId="77777777" w:rsidR="00E9718C" w:rsidRPr="00FF2A2B" w:rsidRDefault="00E9718C" w:rsidP="0031427D">
            <w:pPr>
              <w:spacing w:line="240" w:lineRule="auto"/>
              <w:rPr>
                <w:color w:val="000000"/>
                <w:sz w:val="20"/>
                <w:lang w:val="lv-LV" w:eastAsia="en-GB"/>
              </w:rPr>
            </w:pPr>
            <w:r w:rsidRPr="00FF2A2B">
              <w:rPr>
                <w:sz w:val="20"/>
                <w:lang w:val="lv-LV"/>
              </w:rPr>
              <w:t>Pārvietots uz pamatlīdzekļu posteni</w:t>
            </w:r>
          </w:p>
        </w:tc>
        <w:tc>
          <w:tcPr>
            <w:tcW w:w="1263" w:type="dxa"/>
            <w:tcBorders>
              <w:top w:val="nil"/>
              <w:left w:val="nil"/>
              <w:bottom w:val="nil"/>
              <w:right w:val="nil"/>
            </w:tcBorders>
            <w:shd w:val="clear" w:color="auto" w:fill="auto"/>
          </w:tcPr>
          <w:p w14:paraId="1B564381" w14:textId="24D2AAE9" w:rsidR="00E9718C" w:rsidRPr="00FF2A2B" w:rsidRDefault="00346924" w:rsidP="0031427D">
            <w:pPr>
              <w:spacing w:line="240" w:lineRule="auto"/>
              <w:jc w:val="right"/>
              <w:rPr>
                <w:color w:val="000000"/>
                <w:sz w:val="20"/>
                <w:lang w:val="lv-LV" w:eastAsia="en-GB"/>
              </w:rPr>
            </w:pPr>
            <w:r w:rsidRPr="00FF2A2B">
              <w:rPr>
                <w:color w:val="000000"/>
                <w:sz w:val="20"/>
                <w:lang w:val="lv-LV" w:eastAsia="en-GB"/>
              </w:rPr>
              <w:t>-</w:t>
            </w:r>
          </w:p>
        </w:tc>
        <w:tc>
          <w:tcPr>
            <w:tcW w:w="1433" w:type="dxa"/>
            <w:tcBorders>
              <w:top w:val="nil"/>
              <w:left w:val="nil"/>
              <w:bottom w:val="nil"/>
              <w:right w:val="nil"/>
            </w:tcBorders>
            <w:shd w:val="clear" w:color="auto" w:fill="auto"/>
          </w:tcPr>
          <w:p w14:paraId="57687298" w14:textId="60C515D0" w:rsidR="00E9718C" w:rsidRPr="00FF2A2B" w:rsidRDefault="00346924" w:rsidP="0031427D">
            <w:pPr>
              <w:spacing w:line="240" w:lineRule="auto"/>
              <w:jc w:val="right"/>
              <w:rPr>
                <w:color w:val="000000"/>
                <w:sz w:val="20"/>
                <w:lang w:val="lv-LV" w:eastAsia="en-GB"/>
              </w:rPr>
            </w:pPr>
            <w:r w:rsidRPr="00FF2A2B">
              <w:rPr>
                <w:color w:val="000000"/>
                <w:sz w:val="20"/>
                <w:lang w:val="lv-LV" w:eastAsia="en-GB"/>
              </w:rPr>
              <w:t>-</w:t>
            </w:r>
          </w:p>
        </w:tc>
        <w:tc>
          <w:tcPr>
            <w:tcW w:w="1859" w:type="dxa"/>
            <w:tcBorders>
              <w:top w:val="nil"/>
              <w:left w:val="nil"/>
              <w:bottom w:val="nil"/>
              <w:right w:val="nil"/>
            </w:tcBorders>
            <w:shd w:val="clear" w:color="auto" w:fill="auto"/>
          </w:tcPr>
          <w:p w14:paraId="5D011D0A" w14:textId="2BAEBEE8" w:rsidR="00E9718C" w:rsidRPr="00FF2A2B" w:rsidRDefault="00E9718C" w:rsidP="0031427D">
            <w:pPr>
              <w:spacing w:line="240" w:lineRule="auto"/>
              <w:jc w:val="right"/>
              <w:rPr>
                <w:color w:val="000000"/>
                <w:sz w:val="20"/>
                <w:lang w:val="lv-LV" w:eastAsia="en-GB"/>
              </w:rPr>
            </w:pPr>
          </w:p>
        </w:tc>
        <w:tc>
          <w:tcPr>
            <w:tcW w:w="1558" w:type="dxa"/>
            <w:tcBorders>
              <w:top w:val="nil"/>
              <w:left w:val="nil"/>
              <w:bottom w:val="nil"/>
              <w:right w:val="nil"/>
            </w:tcBorders>
            <w:shd w:val="clear" w:color="auto" w:fill="auto"/>
          </w:tcPr>
          <w:p w14:paraId="0EC3F116" w14:textId="212CBBF5" w:rsidR="00E9718C" w:rsidRPr="00FF2A2B" w:rsidRDefault="00E9718C" w:rsidP="0031427D">
            <w:pPr>
              <w:spacing w:line="240" w:lineRule="auto"/>
              <w:jc w:val="right"/>
              <w:rPr>
                <w:color w:val="000000"/>
                <w:sz w:val="20"/>
                <w:lang w:val="lv-LV" w:eastAsia="en-GB"/>
              </w:rPr>
            </w:pPr>
            <w:r w:rsidRPr="00FF2A2B">
              <w:rPr>
                <w:color w:val="000000"/>
                <w:sz w:val="20"/>
                <w:lang w:val="lv-LV" w:eastAsia="en-GB"/>
              </w:rPr>
              <w:t>(</w:t>
            </w:r>
            <w:r w:rsidR="00757D1E" w:rsidRPr="00FF2A2B">
              <w:rPr>
                <w:color w:val="000000"/>
                <w:sz w:val="20"/>
                <w:lang w:val="lv-LV" w:eastAsia="en-GB"/>
              </w:rPr>
              <w:t>2 598 476</w:t>
            </w:r>
            <w:r w:rsidRPr="00FF2A2B">
              <w:rPr>
                <w:color w:val="000000"/>
                <w:sz w:val="20"/>
                <w:lang w:val="lv-LV" w:eastAsia="en-GB"/>
              </w:rPr>
              <w:t>)</w:t>
            </w:r>
          </w:p>
        </w:tc>
        <w:tc>
          <w:tcPr>
            <w:tcW w:w="1441" w:type="dxa"/>
            <w:tcBorders>
              <w:top w:val="nil"/>
              <w:left w:val="nil"/>
              <w:bottom w:val="nil"/>
              <w:right w:val="nil"/>
            </w:tcBorders>
            <w:shd w:val="clear" w:color="auto" w:fill="auto"/>
          </w:tcPr>
          <w:p w14:paraId="0E04946A" w14:textId="3AAED712" w:rsidR="00E9718C" w:rsidRPr="00FF2A2B" w:rsidRDefault="00C157D5" w:rsidP="0031427D">
            <w:pPr>
              <w:spacing w:line="240" w:lineRule="auto"/>
              <w:jc w:val="right"/>
              <w:rPr>
                <w:b/>
                <w:bCs/>
                <w:color w:val="000000"/>
                <w:sz w:val="20"/>
                <w:lang w:val="lv-LV" w:eastAsia="en-GB"/>
              </w:rPr>
            </w:pPr>
            <w:r w:rsidRPr="00FF2A2B">
              <w:rPr>
                <w:b/>
                <w:bCs/>
                <w:color w:val="000000"/>
                <w:sz w:val="20"/>
                <w:lang w:val="lv-LV" w:eastAsia="en-GB"/>
              </w:rPr>
              <w:t>(</w:t>
            </w:r>
            <w:r w:rsidR="00757D1E" w:rsidRPr="00FF2A2B">
              <w:rPr>
                <w:b/>
                <w:bCs/>
                <w:color w:val="000000"/>
                <w:sz w:val="20"/>
                <w:lang w:val="lv-LV" w:eastAsia="en-GB"/>
              </w:rPr>
              <w:t>2 598 476</w:t>
            </w:r>
            <w:r w:rsidR="00E9718C" w:rsidRPr="00FF2A2B">
              <w:rPr>
                <w:b/>
                <w:bCs/>
                <w:color w:val="000000"/>
                <w:sz w:val="20"/>
                <w:lang w:val="lv-LV" w:eastAsia="en-GB"/>
              </w:rPr>
              <w:t>)</w:t>
            </w:r>
          </w:p>
          <w:p w14:paraId="60BE5B8E" w14:textId="77777777" w:rsidR="00E9718C" w:rsidRPr="00FF2A2B" w:rsidRDefault="00E9718C" w:rsidP="0031427D">
            <w:pPr>
              <w:spacing w:line="240" w:lineRule="auto"/>
              <w:jc w:val="right"/>
              <w:rPr>
                <w:b/>
                <w:bCs/>
                <w:color w:val="000000"/>
                <w:sz w:val="20"/>
                <w:lang w:val="lv-LV" w:eastAsia="en-GB"/>
              </w:rPr>
            </w:pPr>
          </w:p>
        </w:tc>
      </w:tr>
      <w:tr w:rsidR="00E9718C" w:rsidRPr="00FF2A2B" w14:paraId="20CB1BF2" w14:textId="77777777" w:rsidTr="0031427D">
        <w:trPr>
          <w:trHeight w:val="284"/>
        </w:trPr>
        <w:tc>
          <w:tcPr>
            <w:tcW w:w="2652" w:type="dxa"/>
            <w:tcBorders>
              <w:top w:val="nil"/>
              <w:left w:val="nil"/>
              <w:bottom w:val="nil"/>
              <w:right w:val="nil"/>
            </w:tcBorders>
            <w:shd w:val="clear" w:color="auto" w:fill="auto"/>
            <w:hideMark/>
          </w:tcPr>
          <w:p w14:paraId="6E82EF6F" w14:textId="3D500CA9" w:rsidR="00E9718C" w:rsidRPr="00FF2A2B" w:rsidRDefault="00E9718C" w:rsidP="0031427D">
            <w:pPr>
              <w:spacing w:line="240" w:lineRule="auto"/>
              <w:rPr>
                <w:b/>
                <w:bCs/>
                <w:color w:val="000000"/>
                <w:sz w:val="20"/>
                <w:lang w:val="lv-LV" w:eastAsia="en-GB"/>
              </w:rPr>
            </w:pPr>
            <w:r w:rsidRPr="00FF2A2B">
              <w:rPr>
                <w:b/>
                <w:sz w:val="20"/>
                <w:lang w:val="lv-LV"/>
              </w:rPr>
              <w:t>31.12.20</w:t>
            </w:r>
            <w:r w:rsidR="00AD5F9A" w:rsidRPr="00FF2A2B">
              <w:rPr>
                <w:b/>
                <w:sz w:val="20"/>
                <w:lang w:val="lv-LV"/>
              </w:rPr>
              <w:t>2</w:t>
            </w:r>
            <w:r w:rsidR="00FF7F42" w:rsidRPr="00FF2A2B">
              <w:rPr>
                <w:b/>
                <w:sz w:val="20"/>
                <w:lang w:val="lv-LV"/>
              </w:rPr>
              <w:t>1</w:t>
            </w:r>
          </w:p>
        </w:tc>
        <w:tc>
          <w:tcPr>
            <w:tcW w:w="1263" w:type="dxa"/>
            <w:tcBorders>
              <w:top w:val="single" w:sz="4" w:space="0" w:color="auto"/>
              <w:left w:val="nil"/>
              <w:bottom w:val="nil"/>
              <w:right w:val="nil"/>
            </w:tcBorders>
            <w:shd w:val="clear" w:color="auto" w:fill="auto"/>
          </w:tcPr>
          <w:p w14:paraId="302871C9" w14:textId="7D36DFC0" w:rsidR="00E9718C" w:rsidRPr="00FF2A2B" w:rsidRDefault="00FF7F42" w:rsidP="0031427D">
            <w:pPr>
              <w:spacing w:line="240" w:lineRule="auto"/>
              <w:jc w:val="right"/>
              <w:rPr>
                <w:b/>
                <w:bCs/>
                <w:color w:val="000000"/>
                <w:sz w:val="20"/>
                <w:lang w:val="lv-LV" w:eastAsia="en-GB"/>
              </w:rPr>
            </w:pPr>
            <w:r w:rsidRPr="00FF2A2B">
              <w:rPr>
                <w:b/>
                <w:bCs/>
                <w:color w:val="000000"/>
                <w:sz w:val="20"/>
                <w:lang w:val="lv-LV" w:eastAsia="en-GB"/>
              </w:rPr>
              <w:t>6 101 532</w:t>
            </w:r>
          </w:p>
        </w:tc>
        <w:tc>
          <w:tcPr>
            <w:tcW w:w="1433" w:type="dxa"/>
            <w:tcBorders>
              <w:top w:val="single" w:sz="4" w:space="0" w:color="auto"/>
              <w:left w:val="nil"/>
              <w:bottom w:val="nil"/>
              <w:right w:val="nil"/>
            </w:tcBorders>
            <w:shd w:val="clear" w:color="auto" w:fill="auto"/>
          </w:tcPr>
          <w:p w14:paraId="1AA1EB30" w14:textId="2456390D" w:rsidR="00E9718C" w:rsidRPr="00FF2A2B" w:rsidRDefault="00F6577D" w:rsidP="0031427D">
            <w:pPr>
              <w:spacing w:line="240" w:lineRule="auto"/>
              <w:jc w:val="right"/>
              <w:rPr>
                <w:b/>
                <w:bCs/>
                <w:color w:val="000000"/>
                <w:sz w:val="20"/>
                <w:lang w:val="lv-LV" w:eastAsia="en-GB"/>
              </w:rPr>
            </w:pPr>
            <w:r w:rsidRPr="00FF2A2B">
              <w:rPr>
                <w:b/>
                <w:bCs/>
                <w:color w:val="000000"/>
                <w:sz w:val="20"/>
                <w:lang w:val="lv-LV" w:eastAsia="en-GB"/>
              </w:rPr>
              <w:t>20 733 950</w:t>
            </w:r>
          </w:p>
        </w:tc>
        <w:tc>
          <w:tcPr>
            <w:tcW w:w="1859" w:type="dxa"/>
            <w:tcBorders>
              <w:top w:val="single" w:sz="4" w:space="0" w:color="auto"/>
              <w:left w:val="nil"/>
              <w:bottom w:val="nil"/>
              <w:right w:val="nil"/>
            </w:tcBorders>
            <w:shd w:val="clear" w:color="auto" w:fill="auto"/>
          </w:tcPr>
          <w:p w14:paraId="50C848A2" w14:textId="3DC492B2" w:rsidR="00E9718C" w:rsidRPr="00FF2A2B" w:rsidRDefault="00757D1E" w:rsidP="0031427D">
            <w:pPr>
              <w:spacing w:line="240" w:lineRule="auto"/>
              <w:jc w:val="right"/>
              <w:rPr>
                <w:b/>
                <w:bCs/>
                <w:color w:val="000000"/>
                <w:sz w:val="20"/>
                <w:lang w:val="lv-LV" w:eastAsia="en-GB"/>
              </w:rPr>
            </w:pPr>
            <w:r w:rsidRPr="00FF2A2B">
              <w:rPr>
                <w:b/>
                <w:bCs/>
                <w:color w:val="000000"/>
                <w:sz w:val="20"/>
                <w:lang w:val="lv-LV" w:eastAsia="en-GB"/>
              </w:rPr>
              <w:t>3 422 185</w:t>
            </w:r>
          </w:p>
        </w:tc>
        <w:tc>
          <w:tcPr>
            <w:tcW w:w="1558" w:type="dxa"/>
            <w:tcBorders>
              <w:top w:val="single" w:sz="4" w:space="0" w:color="auto"/>
              <w:left w:val="nil"/>
              <w:bottom w:val="nil"/>
              <w:right w:val="nil"/>
            </w:tcBorders>
            <w:shd w:val="clear" w:color="auto" w:fill="auto"/>
          </w:tcPr>
          <w:p w14:paraId="2E975189" w14:textId="027DDA75" w:rsidR="00E9718C" w:rsidRPr="00FF2A2B" w:rsidRDefault="00757D1E" w:rsidP="0031427D">
            <w:pPr>
              <w:spacing w:line="240" w:lineRule="auto"/>
              <w:jc w:val="right"/>
              <w:rPr>
                <w:b/>
                <w:bCs/>
                <w:color w:val="000000"/>
                <w:sz w:val="20"/>
                <w:lang w:val="lv-LV" w:eastAsia="en-GB"/>
              </w:rPr>
            </w:pPr>
            <w:r w:rsidRPr="00FF2A2B">
              <w:rPr>
                <w:b/>
                <w:bCs/>
                <w:color w:val="000000"/>
                <w:sz w:val="20"/>
                <w:lang w:val="lv-LV" w:eastAsia="en-GB"/>
              </w:rPr>
              <w:t>92</w:t>
            </w:r>
            <w:r w:rsidR="003F0ED8" w:rsidRPr="00FF2A2B">
              <w:rPr>
                <w:b/>
                <w:bCs/>
                <w:color w:val="000000"/>
                <w:sz w:val="20"/>
                <w:lang w:val="lv-LV" w:eastAsia="en-GB"/>
              </w:rPr>
              <w:t>7</w:t>
            </w:r>
          </w:p>
        </w:tc>
        <w:tc>
          <w:tcPr>
            <w:tcW w:w="1441" w:type="dxa"/>
            <w:tcBorders>
              <w:top w:val="single" w:sz="4" w:space="0" w:color="auto"/>
              <w:left w:val="nil"/>
              <w:bottom w:val="nil"/>
              <w:right w:val="nil"/>
            </w:tcBorders>
            <w:shd w:val="clear" w:color="auto" w:fill="auto"/>
          </w:tcPr>
          <w:p w14:paraId="7E1FB0B5" w14:textId="6F68E8AC" w:rsidR="00E9718C" w:rsidRPr="00FF2A2B" w:rsidRDefault="00757D1E" w:rsidP="0031427D">
            <w:pPr>
              <w:spacing w:line="240" w:lineRule="auto"/>
              <w:jc w:val="right"/>
              <w:rPr>
                <w:b/>
                <w:bCs/>
                <w:color w:val="000000"/>
                <w:sz w:val="20"/>
                <w:lang w:val="lv-LV" w:eastAsia="en-GB"/>
              </w:rPr>
            </w:pPr>
            <w:r w:rsidRPr="00FF2A2B">
              <w:rPr>
                <w:b/>
                <w:bCs/>
                <w:color w:val="000000"/>
                <w:sz w:val="20"/>
                <w:lang w:val="lv-LV" w:eastAsia="en-GB"/>
              </w:rPr>
              <w:t>30 258 59</w:t>
            </w:r>
            <w:r w:rsidR="003F0ED8" w:rsidRPr="00FF2A2B">
              <w:rPr>
                <w:b/>
                <w:bCs/>
                <w:color w:val="000000"/>
                <w:sz w:val="20"/>
                <w:lang w:val="lv-LV" w:eastAsia="en-GB"/>
              </w:rPr>
              <w:t>4</w:t>
            </w:r>
          </w:p>
        </w:tc>
      </w:tr>
      <w:tr w:rsidR="00E9718C" w:rsidRPr="00FF2A2B" w14:paraId="50E5EB5B" w14:textId="77777777" w:rsidTr="0031427D">
        <w:trPr>
          <w:trHeight w:val="284"/>
        </w:trPr>
        <w:tc>
          <w:tcPr>
            <w:tcW w:w="2652" w:type="dxa"/>
            <w:tcBorders>
              <w:top w:val="nil"/>
              <w:left w:val="nil"/>
              <w:bottom w:val="nil"/>
              <w:right w:val="nil"/>
            </w:tcBorders>
            <w:shd w:val="clear" w:color="auto" w:fill="auto"/>
            <w:hideMark/>
          </w:tcPr>
          <w:p w14:paraId="2AFBE70F" w14:textId="77777777" w:rsidR="00E9718C" w:rsidRPr="00FF2A2B" w:rsidRDefault="00E9718C" w:rsidP="0031427D">
            <w:pPr>
              <w:spacing w:line="240" w:lineRule="auto"/>
              <w:rPr>
                <w:b/>
                <w:bCs/>
                <w:color w:val="000000"/>
                <w:sz w:val="20"/>
                <w:lang w:val="lv-LV" w:eastAsia="en-GB"/>
              </w:rPr>
            </w:pPr>
          </w:p>
        </w:tc>
        <w:tc>
          <w:tcPr>
            <w:tcW w:w="1263" w:type="dxa"/>
            <w:tcBorders>
              <w:top w:val="nil"/>
              <w:left w:val="nil"/>
              <w:bottom w:val="nil"/>
              <w:right w:val="nil"/>
            </w:tcBorders>
            <w:shd w:val="clear" w:color="auto" w:fill="auto"/>
            <w:hideMark/>
          </w:tcPr>
          <w:p w14:paraId="1CDC039E" w14:textId="77777777" w:rsidR="00E9718C" w:rsidRPr="00FF2A2B" w:rsidRDefault="00E9718C" w:rsidP="0031427D">
            <w:pPr>
              <w:spacing w:line="240" w:lineRule="auto"/>
              <w:rPr>
                <w:sz w:val="20"/>
                <w:lang w:val="lv-LV" w:eastAsia="en-GB"/>
              </w:rPr>
            </w:pPr>
          </w:p>
        </w:tc>
        <w:tc>
          <w:tcPr>
            <w:tcW w:w="1433" w:type="dxa"/>
            <w:tcBorders>
              <w:top w:val="nil"/>
              <w:left w:val="nil"/>
              <w:bottom w:val="nil"/>
              <w:right w:val="nil"/>
            </w:tcBorders>
            <w:shd w:val="clear" w:color="auto" w:fill="auto"/>
            <w:hideMark/>
          </w:tcPr>
          <w:p w14:paraId="3F837DB8" w14:textId="77777777" w:rsidR="00E9718C" w:rsidRPr="00FF2A2B" w:rsidRDefault="00E9718C" w:rsidP="0031427D">
            <w:pPr>
              <w:spacing w:line="240" w:lineRule="auto"/>
              <w:rPr>
                <w:sz w:val="20"/>
                <w:lang w:val="lv-LV" w:eastAsia="en-GB"/>
              </w:rPr>
            </w:pPr>
          </w:p>
        </w:tc>
        <w:tc>
          <w:tcPr>
            <w:tcW w:w="1859" w:type="dxa"/>
            <w:tcBorders>
              <w:top w:val="nil"/>
              <w:left w:val="nil"/>
              <w:bottom w:val="nil"/>
              <w:right w:val="nil"/>
            </w:tcBorders>
            <w:shd w:val="clear" w:color="auto" w:fill="auto"/>
            <w:hideMark/>
          </w:tcPr>
          <w:p w14:paraId="327AD3F6" w14:textId="77777777" w:rsidR="00E9718C" w:rsidRPr="00FF2A2B" w:rsidRDefault="00E9718C" w:rsidP="0031427D">
            <w:pPr>
              <w:spacing w:line="240" w:lineRule="auto"/>
              <w:rPr>
                <w:sz w:val="20"/>
                <w:lang w:val="lv-LV" w:eastAsia="en-GB"/>
              </w:rPr>
            </w:pPr>
          </w:p>
        </w:tc>
        <w:tc>
          <w:tcPr>
            <w:tcW w:w="1558" w:type="dxa"/>
            <w:tcBorders>
              <w:top w:val="nil"/>
              <w:left w:val="nil"/>
              <w:bottom w:val="nil"/>
              <w:right w:val="nil"/>
            </w:tcBorders>
            <w:shd w:val="clear" w:color="auto" w:fill="auto"/>
            <w:hideMark/>
          </w:tcPr>
          <w:p w14:paraId="2D224F39" w14:textId="77777777" w:rsidR="00E9718C" w:rsidRPr="00FF2A2B" w:rsidRDefault="00E9718C" w:rsidP="0031427D">
            <w:pPr>
              <w:spacing w:line="240" w:lineRule="auto"/>
              <w:rPr>
                <w:sz w:val="20"/>
                <w:lang w:val="lv-LV" w:eastAsia="en-GB"/>
              </w:rPr>
            </w:pPr>
          </w:p>
        </w:tc>
        <w:tc>
          <w:tcPr>
            <w:tcW w:w="1441" w:type="dxa"/>
            <w:tcBorders>
              <w:top w:val="nil"/>
              <w:left w:val="nil"/>
              <w:bottom w:val="nil"/>
              <w:right w:val="nil"/>
            </w:tcBorders>
            <w:shd w:val="clear" w:color="auto" w:fill="auto"/>
            <w:hideMark/>
          </w:tcPr>
          <w:p w14:paraId="184602CB" w14:textId="77777777" w:rsidR="00E9718C" w:rsidRPr="00FF2A2B" w:rsidRDefault="00E9718C" w:rsidP="0031427D">
            <w:pPr>
              <w:spacing w:line="240" w:lineRule="auto"/>
              <w:rPr>
                <w:sz w:val="20"/>
                <w:lang w:val="lv-LV" w:eastAsia="en-GB"/>
              </w:rPr>
            </w:pPr>
          </w:p>
        </w:tc>
      </w:tr>
      <w:tr w:rsidR="00E9718C" w:rsidRPr="00FF2A2B" w14:paraId="23BDADE1" w14:textId="77777777" w:rsidTr="0031427D">
        <w:trPr>
          <w:trHeight w:val="284"/>
        </w:trPr>
        <w:tc>
          <w:tcPr>
            <w:tcW w:w="2652" w:type="dxa"/>
            <w:tcBorders>
              <w:top w:val="nil"/>
              <w:left w:val="nil"/>
              <w:bottom w:val="nil"/>
              <w:right w:val="nil"/>
            </w:tcBorders>
            <w:shd w:val="clear" w:color="auto" w:fill="auto"/>
            <w:hideMark/>
          </w:tcPr>
          <w:p w14:paraId="1F82D216" w14:textId="77777777" w:rsidR="00E9718C" w:rsidRPr="00FF2A2B" w:rsidRDefault="00E9718C" w:rsidP="0031427D">
            <w:pPr>
              <w:spacing w:line="240" w:lineRule="auto"/>
              <w:rPr>
                <w:b/>
                <w:bCs/>
                <w:color w:val="000000"/>
                <w:sz w:val="20"/>
                <w:lang w:val="lv-LV" w:eastAsia="en-GB"/>
              </w:rPr>
            </w:pPr>
            <w:r w:rsidRPr="00FF2A2B">
              <w:rPr>
                <w:b/>
                <w:sz w:val="20"/>
                <w:lang w:val="lv-LV"/>
              </w:rPr>
              <w:t>Uzkrātais nolietojums</w:t>
            </w:r>
          </w:p>
        </w:tc>
        <w:tc>
          <w:tcPr>
            <w:tcW w:w="1263" w:type="dxa"/>
            <w:tcBorders>
              <w:top w:val="nil"/>
              <w:left w:val="nil"/>
              <w:bottom w:val="nil"/>
              <w:right w:val="nil"/>
            </w:tcBorders>
            <w:shd w:val="clear" w:color="auto" w:fill="auto"/>
            <w:hideMark/>
          </w:tcPr>
          <w:p w14:paraId="78C2492A" w14:textId="77777777" w:rsidR="00E9718C" w:rsidRPr="00FF2A2B" w:rsidRDefault="00E9718C" w:rsidP="0031427D">
            <w:pPr>
              <w:spacing w:line="240" w:lineRule="auto"/>
              <w:rPr>
                <w:b/>
                <w:bCs/>
                <w:color w:val="000000"/>
                <w:sz w:val="20"/>
                <w:lang w:val="lv-LV" w:eastAsia="en-GB"/>
              </w:rPr>
            </w:pPr>
          </w:p>
        </w:tc>
        <w:tc>
          <w:tcPr>
            <w:tcW w:w="1433" w:type="dxa"/>
            <w:tcBorders>
              <w:top w:val="nil"/>
              <w:left w:val="nil"/>
              <w:bottom w:val="nil"/>
              <w:right w:val="nil"/>
            </w:tcBorders>
            <w:shd w:val="clear" w:color="auto" w:fill="auto"/>
            <w:hideMark/>
          </w:tcPr>
          <w:p w14:paraId="507DD2C8" w14:textId="77777777" w:rsidR="00E9718C" w:rsidRPr="00FF2A2B" w:rsidRDefault="00E9718C" w:rsidP="0031427D">
            <w:pPr>
              <w:spacing w:line="240" w:lineRule="auto"/>
              <w:rPr>
                <w:b/>
                <w:sz w:val="20"/>
                <w:lang w:val="lv-LV" w:eastAsia="en-GB"/>
              </w:rPr>
            </w:pPr>
          </w:p>
        </w:tc>
        <w:tc>
          <w:tcPr>
            <w:tcW w:w="1859" w:type="dxa"/>
            <w:tcBorders>
              <w:top w:val="nil"/>
              <w:left w:val="nil"/>
              <w:bottom w:val="nil"/>
              <w:right w:val="nil"/>
            </w:tcBorders>
            <w:shd w:val="clear" w:color="auto" w:fill="auto"/>
            <w:hideMark/>
          </w:tcPr>
          <w:p w14:paraId="060C2CAF" w14:textId="77777777" w:rsidR="00E9718C" w:rsidRPr="00FF2A2B" w:rsidRDefault="00E9718C" w:rsidP="0031427D">
            <w:pPr>
              <w:spacing w:line="240" w:lineRule="auto"/>
              <w:rPr>
                <w:b/>
                <w:sz w:val="20"/>
                <w:lang w:val="lv-LV" w:eastAsia="en-GB"/>
              </w:rPr>
            </w:pPr>
          </w:p>
        </w:tc>
        <w:tc>
          <w:tcPr>
            <w:tcW w:w="1558" w:type="dxa"/>
            <w:tcBorders>
              <w:top w:val="nil"/>
              <w:left w:val="nil"/>
              <w:bottom w:val="nil"/>
              <w:right w:val="nil"/>
            </w:tcBorders>
            <w:shd w:val="clear" w:color="auto" w:fill="auto"/>
            <w:hideMark/>
          </w:tcPr>
          <w:p w14:paraId="1C1AE9E0" w14:textId="77777777" w:rsidR="00E9718C" w:rsidRPr="00FF2A2B" w:rsidRDefault="00E9718C" w:rsidP="0031427D">
            <w:pPr>
              <w:spacing w:line="240" w:lineRule="auto"/>
              <w:rPr>
                <w:b/>
                <w:sz w:val="20"/>
                <w:lang w:val="lv-LV" w:eastAsia="en-GB"/>
              </w:rPr>
            </w:pPr>
          </w:p>
        </w:tc>
        <w:tc>
          <w:tcPr>
            <w:tcW w:w="1441" w:type="dxa"/>
            <w:tcBorders>
              <w:top w:val="nil"/>
              <w:left w:val="nil"/>
              <w:bottom w:val="nil"/>
              <w:right w:val="nil"/>
            </w:tcBorders>
            <w:shd w:val="clear" w:color="auto" w:fill="auto"/>
            <w:hideMark/>
          </w:tcPr>
          <w:p w14:paraId="4F8B07F9" w14:textId="77777777" w:rsidR="00E9718C" w:rsidRPr="00FF2A2B" w:rsidRDefault="00E9718C" w:rsidP="0031427D">
            <w:pPr>
              <w:spacing w:line="240" w:lineRule="auto"/>
              <w:rPr>
                <w:b/>
                <w:sz w:val="20"/>
                <w:lang w:val="lv-LV" w:eastAsia="en-GB"/>
              </w:rPr>
            </w:pPr>
          </w:p>
        </w:tc>
      </w:tr>
      <w:tr w:rsidR="00E9718C" w:rsidRPr="00FF2A2B" w14:paraId="1E62ACB8" w14:textId="77777777" w:rsidTr="0031427D">
        <w:trPr>
          <w:trHeight w:val="284"/>
        </w:trPr>
        <w:tc>
          <w:tcPr>
            <w:tcW w:w="2652" w:type="dxa"/>
            <w:tcBorders>
              <w:top w:val="nil"/>
              <w:left w:val="nil"/>
              <w:bottom w:val="nil"/>
              <w:right w:val="nil"/>
            </w:tcBorders>
            <w:shd w:val="clear" w:color="auto" w:fill="auto"/>
            <w:hideMark/>
          </w:tcPr>
          <w:p w14:paraId="3EC46316" w14:textId="3885A630" w:rsidR="00E9718C" w:rsidRPr="00FF2A2B" w:rsidRDefault="00E9718C" w:rsidP="0031427D">
            <w:pPr>
              <w:spacing w:line="240" w:lineRule="auto"/>
              <w:rPr>
                <w:b/>
                <w:bCs/>
                <w:color w:val="000000"/>
                <w:sz w:val="20"/>
                <w:lang w:val="lv-LV" w:eastAsia="en-GB"/>
              </w:rPr>
            </w:pPr>
            <w:r w:rsidRPr="00FF2A2B">
              <w:rPr>
                <w:b/>
                <w:sz w:val="20"/>
                <w:lang w:val="lv-LV"/>
              </w:rPr>
              <w:t>31.12.20</w:t>
            </w:r>
            <w:r w:rsidR="00FF7F42" w:rsidRPr="00FF2A2B">
              <w:rPr>
                <w:b/>
                <w:sz w:val="20"/>
                <w:lang w:val="lv-LV"/>
              </w:rPr>
              <w:t>20</w:t>
            </w:r>
          </w:p>
        </w:tc>
        <w:tc>
          <w:tcPr>
            <w:tcW w:w="1263" w:type="dxa"/>
            <w:tcBorders>
              <w:top w:val="nil"/>
              <w:left w:val="nil"/>
              <w:bottom w:val="nil"/>
              <w:right w:val="nil"/>
            </w:tcBorders>
            <w:shd w:val="clear" w:color="auto" w:fill="auto"/>
            <w:hideMark/>
          </w:tcPr>
          <w:p w14:paraId="0F1A0E60" w14:textId="634C7943" w:rsidR="00E9718C" w:rsidRPr="00FF2A2B" w:rsidRDefault="00FF7F42" w:rsidP="0031427D">
            <w:pPr>
              <w:spacing w:line="240" w:lineRule="auto"/>
              <w:jc w:val="right"/>
              <w:rPr>
                <w:b/>
                <w:bCs/>
                <w:color w:val="000000"/>
                <w:sz w:val="20"/>
                <w:lang w:val="lv-LV" w:eastAsia="en-GB"/>
              </w:rPr>
            </w:pPr>
            <w:r w:rsidRPr="00FF2A2B">
              <w:rPr>
                <w:b/>
                <w:sz w:val="20"/>
                <w:lang w:val="lv-LV"/>
              </w:rPr>
              <w:t>605 283</w:t>
            </w:r>
          </w:p>
        </w:tc>
        <w:tc>
          <w:tcPr>
            <w:tcW w:w="1433" w:type="dxa"/>
            <w:tcBorders>
              <w:top w:val="nil"/>
              <w:left w:val="nil"/>
              <w:bottom w:val="nil"/>
              <w:right w:val="nil"/>
            </w:tcBorders>
            <w:shd w:val="clear" w:color="auto" w:fill="auto"/>
            <w:hideMark/>
          </w:tcPr>
          <w:p w14:paraId="75A62202" w14:textId="10F63937" w:rsidR="00E9718C" w:rsidRPr="00FF2A2B" w:rsidRDefault="00F6577D" w:rsidP="0031427D">
            <w:pPr>
              <w:spacing w:line="240" w:lineRule="auto"/>
              <w:jc w:val="right"/>
              <w:rPr>
                <w:b/>
                <w:bCs/>
                <w:color w:val="000000"/>
                <w:sz w:val="20"/>
                <w:lang w:val="lv-LV" w:eastAsia="en-GB"/>
              </w:rPr>
            </w:pPr>
            <w:r w:rsidRPr="00FF2A2B">
              <w:rPr>
                <w:b/>
                <w:sz w:val="20"/>
                <w:lang w:val="lv-LV"/>
              </w:rPr>
              <w:t>15 149 489</w:t>
            </w:r>
          </w:p>
        </w:tc>
        <w:tc>
          <w:tcPr>
            <w:tcW w:w="1859" w:type="dxa"/>
            <w:tcBorders>
              <w:top w:val="nil"/>
              <w:left w:val="nil"/>
              <w:bottom w:val="nil"/>
              <w:right w:val="nil"/>
            </w:tcBorders>
            <w:shd w:val="clear" w:color="auto" w:fill="auto"/>
            <w:hideMark/>
          </w:tcPr>
          <w:p w14:paraId="01739C38" w14:textId="6F0AD18A" w:rsidR="00E9718C" w:rsidRPr="00FF2A2B" w:rsidRDefault="00757D1E" w:rsidP="0031427D">
            <w:pPr>
              <w:spacing w:line="240" w:lineRule="auto"/>
              <w:jc w:val="right"/>
              <w:rPr>
                <w:b/>
                <w:bCs/>
                <w:color w:val="000000"/>
                <w:sz w:val="20"/>
                <w:lang w:val="lv-LV" w:eastAsia="en-GB"/>
              </w:rPr>
            </w:pPr>
            <w:r w:rsidRPr="00FF2A2B">
              <w:rPr>
                <w:b/>
                <w:sz w:val="20"/>
                <w:lang w:val="lv-LV"/>
              </w:rPr>
              <w:t>2 322 075</w:t>
            </w:r>
          </w:p>
        </w:tc>
        <w:tc>
          <w:tcPr>
            <w:tcW w:w="1558" w:type="dxa"/>
            <w:tcBorders>
              <w:top w:val="nil"/>
              <w:left w:val="nil"/>
              <w:bottom w:val="nil"/>
              <w:right w:val="nil"/>
            </w:tcBorders>
            <w:shd w:val="clear" w:color="auto" w:fill="auto"/>
            <w:hideMark/>
          </w:tcPr>
          <w:p w14:paraId="4B3CBCA0" w14:textId="77777777" w:rsidR="00E9718C" w:rsidRPr="00FF2A2B" w:rsidRDefault="00E9718C" w:rsidP="0031427D">
            <w:pPr>
              <w:spacing w:line="240" w:lineRule="auto"/>
              <w:jc w:val="right"/>
              <w:rPr>
                <w:b/>
                <w:bCs/>
                <w:color w:val="000000"/>
                <w:sz w:val="20"/>
                <w:lang w:val="lv-LV" w:eastAsia="en-GB"/>
              </w:rPr>
            </w:pPr>
            <w:r w:rsidRPr="00FF2A2B">
              <w:rPr>
                <w:b/>
                <w:sz w:val="20"/>
                <w:lang w:val="lv-LV"/>
              </w:rPr>
              <w:t>-</w:t>
            </w:r>
          </w:p>
        </w:tc>
        <w:tc>
          <w:tcPr>
            <w:tcW w:w="1441" w:type="dxa"/>
            <w:tcBorders>
              <w:top w:val="nil"/>
              <w:left w:val="nil"/>
              <w:bottom w:val="nil"/>
              <w:right w:val="nil"/>
            </w:tcBorders>
            <w:shd w:val="clear" w:color="auto" w:fill="auto"/>
            <w:hideMark/>
          </w:tcPr>
          <w:p w14:paraId="741D2D60" w14:textId="29B2E1D6" w:rsidR="00E9718C" w:rsidRPr="00FF2A2B" w:rsidRDefault="00CC2EF3" w:rsidP="0031427D">
            <w:pPr>
              <w:spacing w:line="240" w:lineRule="auto"/>
              <w:jc w:val="right"/>
              <w:rPr>
                <w:b/>
                <w:bCs/>
                <w:color w:val="000000"/>
                <w:sz w:val="20"/>
                <w:lang w:val="lv-LV" w:eastAsia="en-GB"/>
              </w:rPr>
            </w:pPr>
            <w:r w:rsidRPr="00FF2A2B">
              <w:rPr>
                <w:b/>
                <w:sz w:val="20"/>
                <w:lang w:val="lv-LV"/>
              </w:rPr>
              <w:t>18 076 847</w:t>
            </w:r>
          </w:p>
        </w:tc>
      </w:tr>
      <w:tr w:rsidR="00E9718C" w:rsidRPr="00FF2A2B" w14:paraId="6BFC1E65" w14:textId="77777777" w:rsidTr="0031427D">
        <w:trPr>
          <w:trHeight w:val="284"/>
        </w:trPr>
        <w:tc>
          <w:tcPr>
            <w:tcW w:w="2652" w:type="dxa"/>
            <w:tcBorders>
              <w:top w:val="nil"/>
              <w:left w:val="nil"/>
              <w:bottom w:val="nil"/>
              <w:right w:val="nil"/>
            </w:tcBorders>
            <w:shd w:val="clear" w:color="auto" w:fill="auto"/>
            <w:hideMark/>
          </w:tcPr>
          <w:p w14:paraId="4A88D799" w14:textId="77777777" w:rsidR="00E9718C" w:rsidRPr="00FF2A2B" w:rsidRDefault="00E9718C" w:rsidP="0031427D">
            <w:pPr>
              <w:spacing w:line="240" w:lineRule="auto"/>
              <w:rPr>
                <w:color w:val="000000"/>
                <w:sz w:val="20"/>
                <w:lang w:val="lv-LV" w:eastAsia="en-GB"/>
              </w:rPr>
            </w:pPr>
            <w:r w:rsidRPr="00FF2A2B">
              <w:rPr>
                <w:sz w:val="20"/>
                <w:lang w:val="lv-LV"/>
              </w:rPr>
              <w:t xml:space="preserve">Aprēķinātais nolietojums </w:t>
            </w:r>
          </w:p>
        </w:tc>
        <w:tc>
          <w:tcPr>
            <w:tcW w:w="1263" w:type="dxa"/>
            <w:tcBorders>
              <w:top w:val="nil"/>
              <w:left w:val="nil"/>
              <w:bottom w:val="nil"/>
              <w:right w:val="nil"/>
            </w:tcBorders>
            <w:shd w:val="clear" w:color="auto" w:fill="auto"/>
          </w:tcPr>
          <w:p w14:paraId="7EC3F0BB" w14:textId="64BBF98A" w:rsidR="00E9718C" w:rsidRPr="00FF2A2B" w:rsidRDefault="00FF7F42" w:rsidP="0031427D">
            <w:pPr>
              <w:spacing w:line="240" w:lineRule="auto"/>
              <w:jc w:val="right"/>
              <w:rPr>
                <w:color w:val="000000"/>
                <w:sz w:val="20"/>
                <w:lang w:val="lv-LV" w:eastAsia="en-GB"/>
              </w:rPr>
            </w:pPr>
            <w:r w:rsidRPr="00FF2A2B">
              <w:rPr>
                <w:color w:val="000000"/>
                <w:sz w:val="20"/>
                <w:lang w:val="lv-LV" w:eastAsia="en-GB"/>
              </w:rPr>
              <w:t>329 538</w:t>
            </w:r>
          </w:p>
        </w:tc>
        <w:tc>
          <w:tcPr>
            <w:tcW w:w="1433" w:type="dxa"/>
            <w:tcBorders>
              <w:top w:val="nil"/>
              <w:left w:val="nil"/>
              <w:bottom w:val="nil"/>
              <w:right w:val="nil"/>
            </w:tcBorders>
            <w:shd w:val="clear" w:color="auto" w:fill="auto"/>
          </w:tcPr>
          <w:p w14:paraId="3DF72235" w14:textId="45F21BA5" w:rsidR="00E9718C" w:rsidRPr="00FF2A2B" w:rsidRDefault="00F6577D" w:rsidP="0031427D">
            <w:pPr>
              <w:spacing w:line="240" w:lineRule="auto"/>
              <w:jc w:val="right"/>
              <w:rPr>
                <w:color w:val="000000"/>
                <w:sz w:val="20"/>
                <w:lang w:val="lv-LV" w:eastAsia="en-GB"/>
              </w:rPr>
            </w:pPr>
            <w:r w:rsidRPr="00FF2A2B">
              <w:rPr>
                <w:color w:val="000000"/>
                <w:sz w:val="20"/>
                <w:lang w:val="lv-LV" w:eastAsia="en-GB"/>
              </w:rPr>
              <w:t>1 438 181</w:t>
            </w:r>
          </w:p>
        </w:tc>
        <w:tc>
          <w:tcPr>
            <w:tcW w:w="1859" w:type="dxa"/>
            <w:tcBorders>
              <w:top w:val="nil"/>
              <w:left w:val="nil"/>
              <w:bottom w:val="nil"/>
              <w:right w:val="nil"/>
            </w:tcBorders>
            <w:shd w:val="clear" w:color="auto" w:fill="auto"/>
          </w:tcPr>
          <w:p w14:paraId="4CE810DD" w14:textId="4BF29476" w:rsidR="00E9718C" w:rsidRPr="00FF2A2B" w:rsidRDefault="00757D1E" w:rsidP="0031427D">
            <w:pPr>
              <w:spacing w:line="240" w:lineRule="auto"/>
              <w:jc w:val="right"/>
              <w:rPr>
                <w:color w:val="000000"/>
                <w:sz w:val="20"/>
                <w:lang w:val="lv-LV" w:eastAsia="en-GB"/>
              </w:rPr>
            </w:pPr>
            <w:r w:rsidRPr="00FF2A2B">
              <w:rPr>
                <w:color w:val="000000"/>
                <w:sz w:val="20"/>
                <w:lang w:val="lv-LV" w:eastAsia="en-GB"/>
              </w:rPr>
              <w:t>300 921</w:t>
            </w:r>
          </w:p>
        </w:tc>
        <w:tc>
          <w:tcPr>
            <w:tcW w:w="1558" w:type="dxa"/>
            <w:tcBorders>
              <w:top w:val="nil"/>
              <w:left w:val="nil"/>
              <w:bottom w:val="nil"/>
              <w:right w:val="nil"/>
            </w:tcBorders>
            <w:shd w:val="clear" w:color="auto" w:fill="auto"/>
          </w:tcPr>
          <w:p w14:paraId="7DDBBE4E" w14:textId="77777777" w:rsidR="00E9718C" w:rsidRPr="00FF2A2B" w:rsidRDefault="00E9718C" w:rsidP="0031427D">
            <w:pPr>
              <w:spacing w:line="240" w:lineRule="auto"/>
              <w:jc w:val="right"/>
              <w:rPr>
                <w:color w:val="000000"/>
                <w:sz w:val="20"/>
                <w:lang w:val="lv-LV" w:eastAsia="en-GB"/>
              </w:rPr>
            </w:pPr>
            <w:r w:rsidRPr="00FF2A2B">
              <w:rPr>
                <w:color w:val="000000"/>
                <w:sz w:val="20"/>
                <w:lang w:val="lv-LV" w:eastAsia="en-GB"/>
              </w:rPr>
              <w:t>-</w:t>
            </w:r>
          </w:p>
        </w:tc>
        <w:tc>
          <w:tcPr>
            <w:tcW w:w="1441" w:type="dxa"/>
            <w:tcBorders>
              <w:top w:val="nil"/>
              <w:left w:val="nil"/>
              <w:bottom w:val="nil"/>
              <w:right w:val="nil"/>
            </w:tcBorders>
            <w:shd w:val="clear" w:color="auto" w:fill="auto"/>
          </w:tcPr>
          <w:p w14:paraId="7220B63C" w14:textId="5D855A6A" w:rsidR="00E9718C" w:rsidRPr="00FF2A2B" w:rsidRDefault="00CC2EF3" w:rsidP="0031427D">
            <w:pPr>
              <w:spacing w:line="240" w:lineRule="auto"/>
              <w:jc w:val="right"/>
              <w:rPr>
                <w:b/>
                <w:bCs/>
                <w:color w:val="000000"/>
                <w:sz w:val="20"/>
                <w:lang w:val="lv-LV" w:eastAsia="en-GB"/>
              </w:rPr>
            </w:pPr>
            <w:r w:rsidRPr="00FF2A2B">
              <w:rPr>
                <w:b/>
                <w:bCs/>
                <w:color w:val="000000"/>
                <w:sz w:val="20"/>
                <w:lang w:val="lv-LV" w:eastAsia="en-GB"/>
              </w:rPr>
              <w:t>2 068 640</w:t>
            </w:r>
          </w:p>
        </w:tc>
      </w:tr>
      <w:tr w:rsidR="00E9718C" w:rsidRPr="00FF2A2B" w14:paraId="2E517A28" w14:textId="77777777" w:rsidTr="0031427D">
        <w:trPr>
          <w:trHeight w:val="284"/>
        </w:trPr>
        <w:tc>
          <w:tcPr>
            <w:tcW w:w="2652" w:type="dxa"/>
            <w:tcBorders>
              <w:top w:val="nil"/>
              <w:left w:val="nil"/>
              <w:bottom w:val="nil"/>
              <w:right w:val="nil"/>
            </w:tcBorders>
            <w:shd w:val="clear" w:color="auto" w:fill="auto"/>
          </w:tcPr>
          <w:p w14:paraId="4226F99C" w14:textId="6E062FAB" w:rsidR="00E9718C" w:rsidRPr="00FF2A2B" w:rsidRDefault="00E9718C" w:rsidP="0031427D">
            <w:pPr>
              <w:spacing w:line="240" w:lineRule="auto"/>
              <w:rPr>
                <w:sz w:val="20"/>
                <w:lang w:val="lv-LV"/>
              </w:rPr>
            </w:pPr>
            <w:r w:rsidRPr="00FF2A2B">
              <w:rPr>
                <w:sz w:val="20"/>
                <w:lang w:val="lv-LV"/>
              </w:rPr>
              <w:t xml:space="preserve">Pārvietots uz </w:t>
            </w:r>
            <w:r w:rsidR="00346924" w:rsidRPr="00FF2A2B">
              <w:rPr>
                <w:sz w:val="20"/>
                <w:lang w:val="lv-LV"/>
              </w:rPr>
              <w:t xml:space="preserve">citu </w:t>
            </w:r>
            <w:r w:rsidRPr="00FF2A2B">
              <w:rPr>
                <w:sz w:val="20"/>
                <w:lang w:val="lv-LV"/>
              </w:rPr>
              <w:t xml:space="preserve">pamatlīdzekļu </w:t>
            </w:r>
            <w:r w:rsidR="00346924" w:rsidRPr="00FF2A2B">
              <w:rPr>
                <w:sz w:val="20"/>
                <w:lang w:val="lv-LV"/>
              </w:rPr>
              <w:t xml:space="preserve">nolietojuma </w:t>
            </w:r>
            <w:r w:rsidRPr="00FF2A2B">
              <w:rPr>
                <w:sz w:val="20"/>
                <w:lang w:val="lv-LV"/>
              </w:rPr>
              <w:t>posteni</w:t>
            </w:r>
          </w:p>
        </w:tc>
        <w:tc>
          <w:tcPr>
            <w:tcW w:w="1263" w:type="dxa"/>
            <w:tcBorders>
              <w:top w:val="nil"/>
              <w:left w:val="nil"/>
              <w:bottom w:val="nil"/>
              <w:right w:val="nil"/>
            </w:tcBorders>
            <w:shd w:val="clear" w:color="auto" w:fill="auto"/>
          </w:tcPr>
          <w:p w14:paraId="4771D535" w14:textId="77777777" w:rsidR="00E9718C" w:rsidRPr="00FF2A2B" w:rsidRDefault="00E9718C" w:rsidP="0031427D">
            <w:pPr>
              <w:spacing w:line="240" w:lineRule="auto"/>
              <w:jc w:val="right"/>
              <w:rPr>
                <w:color w:val="000000"/>
                <w:sz w:val="20"/>
                <w:lang w:val="lv-LV" w:eastAsia="en-GB"/>
              </w:rPr>
            </w:pPr>
          </w:p>
          <w:p w14:paraId="16F3D44A" w14:textId="77777777" w:rsidR="002F434D" w:rsidRPr="00FF2A2B" w:rsidRDefault="002F434D" w:rsidP="0031427D">
            <w:pPr>
              <w:spacing w:line="240" w:lineRule="auto"/>
              <w:jc w:val="right"/>
              <w:rPr>
                <w:color w:val="000000"/>
                <w:sz w:val="20"/>
                <w:lang w:val="lv-LV" w:eastAsia="en-GB"/>
              </w:rPr>
            </w:pPr>
          </w:p>
          <w:p w14:paraId="6C42A551" w14:textId="1F407CA4" w:rsidR="002F434D" w:rsidRPr="00FF2A2B" w:rsidRDefault="002F434D" w:rsidP="0031427D">
            <w:pPr>
              <w:spacing w:line="240" w:lineRule="auto"/>
              <w:jc w:val="right"/>
              <w:rPr>
                <w:color w:val="000000"/>
                <w:sz w:val="20"/>
                <w:lang w:val="lv-LV" w:eastAsia="en-GB"/>
              </w:rPr>
            </w:pPr>
          </w:p>
        </w:tc>
        <w:tc>
          <w:tcPr>
            <w:tcW w:w="1433" w:type="dxa"/>
            <w:tcBorders>
              <w:top w:val="nil"/>
              <w:left w:val="nil"/>
              <w:bottom w:val="nil"/>
              <w:right w:val="nil"/>
            </w:tcBorders>
            <w:shd w:val="clear" w:color="auto" w:fill="auto"/>
          </w:tcPr>
          <w:p w14:paraId="4C943BA7" w14:textId="77777777" w:rsidR="00E9718C" w:rsidRPr="00FF2A2B" w:rsidRDefault="00E9718C" w:rsidP="0031427D">
            <w:pPr>
              <w:spacing w:line="240" w:lineRule="auto"/>
              <w:jc w:val="right"/>
              <w:rPr>
                <w:color w:val="000000"/>
                <w:sz w:val="20"/>
                <w:lang w:val="lv-LV" w:eastAsia="en-GB"/>
              </w:rPr>
            </w:pPr>
          </w:p>
          <w:p w14:paraId="2AFA4C93" w14:textId="77777777" w:rsidR="00346924" w:rsidRPr="00FF2A2B" w:rsidRDefault="00346924" w:rsidP="0031427D">
            <w:pPr>
              <w:spacing w:line="240" w:lineRule="auto"/>
              <w:jc w:val="right"/>
              <w:rPr>
                <w:color w:val="000000"/>
                <w:sz w:val="20"/>
                <w:lang w:val="lv-LV" w:eastAsia="en-GB"/>
              </w:rPr>
            </w:pPr>
          </w:p>
          <w:p w14:paraId="53CD17D9" w14:textId="07FA72C1" w:rsidR="00346924" w:rsidRPr="00FF2A2B" w:rsidRDefault="00346924" w:rsidP="0031427D">
            <w:pPr>
              <w:spacing w:line="240" w:lineRule="auto"/>
              <w:jc w:val="right"/>
              <w:rPr>
                <w:color w:val="000000"/>
                <w:sz w:val="20"/>
                <w:lang w:val="lv-LV" w:eastAsia="en-GB"/>
              </w:rPr>
            </w:pPr>
          </w:p>
        </w:tc>
        <w:tc>
          <w:tcPr>
            <w:tcW w:w="1859" w:type="dxa"/>
            <w:tcBorders>
              <w:top w:val="nil"/>
              <w:left w:val="nil"/>
              <w:bottom w:val="nil"/>
              <w:right w:val="nil"/>
            </w:tcBorders>
            <w:shd w:val="clear" w:color="auto" w:fill="auto"/>
          </w:tcPr>
          <w:p w14:paraId="5F22164A" w14:textId="77777777" w:rsidR="00E9718C" w:rsidRPr="00FF2A2B" w:rsidRDefault="00E9718C" w:rsidP="0031427D">
            <w:pPr>
              <w:spacing w:line="240" w:lineRule="auto"/>
              <w:jc w:val="right"/>
              <w:rPr>
                <w:color w:val="000000"/>
                <w:sz w:val="20"/>
                <w:lang w:val="lv-LV" w:eastAsia="en-GB"/>
              </w:rPr>
            </w:pPr>
          </w:p>
          <w:p w14:paraId="477615A1" w14:textId="77777777" w:rsidR="002F6FCF" w:rsidRPr="00FF2A2B" w:rsidRDefault="002F6FCF" w:rsidP="0031427D">
            <w:pPr>
              <w:spacing w:line="240" w:lineRule="auto"/>
              <w:jc w:val="right"/>
              <w:rPr>
                <w:color w:val="000000"/>
                <w:sz w:val="20"/>
                <w:lang w:val="lv-LV" w:eastAsia="en-GB"/>
              </w:rPr>
            </w:pPr>
          </w:p>
          <w:p w14:paraId="7E18D0BF" w14:textId="23855DC8" w:rsidR="002F6FCF" w:rsidRPr="00FF2A2B" w:rsidRDefault="002F6FCF" w:rsidP="0031427D">
            <w:pPr>
              <w:spacing w:line="240" w:lineRule="auto"/>
              <w:jc w:val="right"/>
              <w:rPr>
                <w:color w:val="000000"/>
                <w:sz w:val="20"/>
                <w:lang w:val="lv-LV" w:eastAsia="en-GB"/>
              </w:rPr>
            </w:pPr>
          </w:p>
        </w:tc>
        <w:tc>
          <w:tcPr>
            <w:tcW w:w="1558" w:type="dxa"/>
            <w:tcBorders>
              <w:top w:val="nil"/>
              <w:left w:val="nil"/>
              <w:bottom w:val="nil"/>
              <w:right w:val="nil"/>
            </w:tcBorders>
            <w:shd w:val="clear" w:color="auto" w:fill="auto"/>
          </w:tcPr>
          <w:p w14:paraId="15C49E89" w14:textId="77777777" w:rsidR="00E9718C" w:rsidRPr="00FF2A2B" w:rsidRDefault="00E9718C" w:rsidP="0031427D">
            <w:pPr>
              <w:spacing w:line="240" w:lineRule="auto"/>
              <w:jc w:val="right"/>
              <w:rPr>
                <w:color w:val="000000"/>
                <w:sz w:val="20"/>
                <w:lang w:val="lv-LV" w:eastAsia="en-GB"/>
              </w:rPr>
            </w:pPr>
          </w:p>
          <w:p w14:paraId="05FF4A6D" w14:textId="77777777" w:rsidR="002F434D" w:rsidRPr="00FF2A2B" w:rsidRDefault="002F434D" w:rsidP="0031427D">
            <w:pPr>
              <w:spacing w:line="240" w:lineRule="auto"/>
              <w:jc w:val="right"/>
              <w:rPr>
                <w:color w:val="000000"/>
                <w:sz w:val="20"/>
                <w:lang w:val="lv-LV" w:eastAsia="en-GB"/>
              </w:rPr>
            </w:pPr>
          </w:p>
          <w:p w14:paraId="190D2554" w14:textId="2DD6EB86" w:rsidR="002F434D" w:rsidRPr="00FF2A2B" w:rsidRDefault="002F434D" w:rsidP="0031427D">
            <w:pPr>
              <w:spacing w:line="240" w:lineRule="auto"/>
              <w:jc w:val="right"/>
              <w:rPr>
                <w:color w:val="000000"/>
                <w:sz w:val="20"/>
                <w:lang w:val="lv-LV" w:eastAsia="en-GB"/>
              </w:rPr>
            </w:pPr>
            <w:r w:rsidRPr="00FF2A2B">
              <w:rPr>
                <w:color w:val="000000"/>
                <w:sz w:val="20"/>
                <w:lang w:val="lv-LV" w:eastAsia="en-GB"/>
              </w:rPr>
              <w:t>-</w:t>
            </w:r>
          </w:p>
        </w:tc>
        <w:tc>
          <w:tcPr>
            <w:tcW w:w="1441" w:type="dxa"/>
            <w:tcBorders>
              <w:top w:val="nil"/>
              <w:left w:val="nil"/>
              <w:bottom w:val="nil"/>
              <w:right w:val="nil"/>
            </w:tcBorders>
            <w:shd w:val="clear" w:color="auto" w:fill="auto"/>
          </w:tcPr>
          <w:p w14:paraId="2A007D8E" w14:textId="77777777" w:rsidR="00E9718C" w:rsidRPr="00FF2A2B" w:rsidRDefault="00E9718C" w:rsidP="0031427D">
            <w:pPr>
              <w:spacing w:line="240" w:lineRule="auto"/>
              <w:jc w:val="right"/>
              <w:rPr>
                <w:b/>
                <w:bCs/>
                <w:color w:val="000000"/>
                <w:sz w:val="20"/>
                <w:lang w:val="lv-LV" w:eastAsia="en-GB"/>
              </w:rPr>
            </w:pPr>
          </w:p>
          <w:p w14:paraId="1FEF1677" w14:textId="77777777" w:rsidR="0041787B" w:rsidRPr="00FF2A2B" w:rsidRDefault="0041787B" w:rsidP="0031427D">
            <w:pPr>
              <w:spacing w:line="240" w:lineRule="auto"/>
              <w:jc w:val="right"/>
              <w:rPr>
                <w:b/>
                <w:bCs/>
                <w:color w:val="000000"/>
                <w:sz w:val="20"/>
                <w:lang w:val="lv-LV" w:eastAsia="en-GB"/>
              </w:rPr>
            </w:pPr>
          </w:p>
          <w:p w14:paraId="285DB766" w14:textId="5FEA7790" w:rsidR="0041787B" w:rsidRPr="00FF2A2B" w:rsidRDefault="0041787B" w:rsidP="0031427D">
            <w:pPr>
              <w:spacing w:line="240" w:lineRule="auto"/>
              <w:jc w:val="right"/>
              <w:rPr>
                <w:b/>
                <w:bCs/>
                <w:color w:val="000000"/>
                <w:sz w:val="20"/>
                <w:lang w:val="lv-LV" w:eastAsia="en-GB"/>
              </w:rPr>
            </w:pPr>
          </w:p>
        </w:tc>
      </w:tr>
      <w:tr w:rsidR="00E9718C" w:rsidRPr="00FF2A2B" w14:paraId="271D1BE2" w14:textId="77777777" w:rsidTr="0031427D">
        <w:trPr>
          <w:trHeight w:val="284"/>
        </w:trPr>
        <w:tc>
          <w:tcPr>
            <w:tcW w:w="2652" w:type="dxa"/>
            <w:tcBorders>
              <w:top w:val="nil"/>
              <w:left w:val="nil"/>
              <w:bottom w:val="nil"/>
              <w:right w:val="nil"/>
            </w:tcBorders>
            <w:shd w:val="clear" w:color="auto" w:fill="auto"/>
            <w:hideMark/>
          </w:tcPr>
          <w:p w14:paraId="06C8098E" w14:textId="77777777" w:rsidR="00E9718C" w:rsidRPr="00FF2A2B" w:rsidRDefault="00E9718C" w:rsidP="0031427D">
            <w:pPr>
              <w:spacing w:line="240" w:lineRule="auto"/>
              <w:rPr>
                <w:color w:val="000000"/>
                <w:sz w:val="20"/>
                <w:lang w:val="lv-LV" w:eastAsia="en-GB"/>
              </w:rPr>
            </w:pPr>
            <w:r w:rsidRPr="00FF2A2B">
              <w:rPr>
                <w:sz w:val="20"/>
                <w:lang w:val="lv-LV"/>
              </w:rPr>
              <w:t>Izslēgto pamatlīdzekļu nolietojums</w:t>
            </w:r>
          </w:p>
        </w:tc>
        <w:tc>
          <w:tcPr>
            <w:tcW w:w="1263" w:type="dxa"/>
            <w:tcBorders>
              <w:top w:val="nil"/>
              <w:left w:val="nil"/>
              <w:bottom w:val="nil"/>
              <w:right w:val="nil"/>
            </w:tcBorders>
            <w:shd w:val="clear" w:color="auto" w:fill="auto"/>
          </w:tcPr>
          <w:p w14:paraId="432348D4" w14:textId="656999DC" w:rsidR="00E9718C" w:rsidRPr="00FF2A2B" w:rsidRDefault="00F6577D" w:rsidP="0031427D">
            <w:pPr>
              <w:spacing w:line="240" w:lineRule="auto"/>
              <w:jc w:val="right"/>
              <w:rPr>
                <w:color w:val="000000"/>
                <w:sz w:val="20"/>
                <w:lang w:val="lv-LV" w:eastAsia="en-GB"/>
              </w:rPr>
            </w:pPr>
            <w:r w:rsidRPr="00FF2A2B">
              <w:rPr>
                <w:color w:val="000000"/>
                <w:sz w:val="20"/>
                <w:lang w:val="lv-LV" w:eastAsia="en-GB"/>
              </w:rPr>
              <w:t>(2 431)</w:t>
            </w:r>
          </w:p>
        </w:tc>
        <w:tc>
          <w:tcPr>
            <w:tcW w:w="1433" w:type="dxa"/>
            <w:tcBorders>
              <w:top w:val="nil"/>
              <w:left w:val="nil"/>
              <w:bottom w:val="nil"/>
              <w:right w:val="nil"/>
            </w:tcBorders>
            <w:shd w:val="clear" w:color="auto" w:fill="auto"/>
          </w:tcPr>
          <w:p w14:paraId="3BADC85B" w14:textId="3E6D2563" w:rsidR="00E9718C" w:rsidRPr="00FF2A2B" w:rsidRDefault="00E9718C" w:rsidP="0031427D">
            <w:pPr>
              <w:spacing w:line="240" w:lineRule="auto"/>
              <w:jc w:val="right"/>
              <w:rPr>
                <w:color w:val="000000"/>
                <w:sz w:val="20"/>
                <w:lang w:val="lv-LV" w:eastAsia="en-GB"/>
              </w:rPr>
            </w:pPr>
            <w:r w:rsidRPr="00FF2A2B">
              <w:rPr>
                <w:color w:val="000000"/>
                <w:sz w:val="20"/>
                <w:lang w:val="lv-LV" w:eastAsia="en-GB"/>
              </w:rPr>
              <w:t>(</w:t>
            </w:r>
            <w:r w:rsidR="00F6577D" w:rsidRPr="00FF2A2B">
              <w:rPr>
                <w:color w:val="000000"/>
                <w:sz w:val="20"/>
                <w:lang w:val="lv-LV" w:eastAsia="en-GB"/>
              </w:rPr>
              <w:t>1 785 942</w:t>
            </w:r>
            <w:r w:rsidRPr="00FF2A2B">
              <w:rPr>
                <w:color w:val="000000"/>
                <w:sz w:val="20"/>
                <w:lang w:val="lv-LV" w:eastAsia="en-GB"/>
              </w:rPr>
              <w:t>)</w:t>
            </w:r>
          </w:p>
        </w:tc>
        <w:tc>
          <w:tcPr>
            <w:tcW w:w="1859" w:type="dxa"/>
            <w:tcBorders>
              <w:top w:val="nil"/>
              <w:left w:val="nil"/>
              <w:bottom w:val="nil"/>
              <w:right w:val="nil"/>
            </w:tcBorders>
            <w:shd w:val="clear" w:color="auto" w:fill="auto"/>
          </w:tcPr>
          <w:p w14:paraId="14EC0EA6" w14:textId="7D97E693" w:rsidR="00E9718C" w:rsidRPr="00FF2A2B" w:rsidRDefault="00E9718C" w:rsidP="0031427D">
            <w:pPr>
              <w:spacing w:line="240" w:lineRule="auto"/>
              <w:jc w:val="right"/>
              <w:rPr>
                <w:color w:val="000000"/>
                <w:sz w:val="20"/>
                <w:lang w:val="lv-LV" w:eastAsia="en-GB"/>
              </w:rPr>
            </w:pPr>
            <w:r w:rsidRPr="00FF2A2B">
              <w:rPr>
                <w:color w:val="000000"/>
                <w:sz w:val="20"/>
                <w:lang w:val="lv-LV" w:eastAsia="en-GB"/>
              </w:rPr>
              <w:t>(</w:t>
            </w:r>
            <w:r w:rsidR="00757D1E" w:rsidRPr="00FF2A2B">
              <w:rPr>
                <w:color w:val="000000"/>
                <w:sz w:val="20"/>
                <w:lang w:val="lv-LV" w:eastAsia="en-GB"/>
              </w:rPr>
              <w:t>359 566</w:t>
            </w:r>
            <w:r w:rsidRPr="00FF2A2B">
              <w:rPr>
                <w:color w:val="000000"/>
                <w:sz w:val="20"/>
                <w:lang w:val="lv-LV" w:eastAsia="en-GB"/>
              </w:rPr>
              <w:t>)</w:t>
            </w:r>
          </w:p>
        </w:tc>
        <w:tc>
          <w:tcPr>
            <w:tcW w:w="1558" w:type="dxa"/>
            <w:tcBorders>
              <w:top w:val="nil"/>
              <w:left w:val="nil"/>
              <w:bottom w:val="nil"/>
              <w:right w:val="nil"/>
            </w:tcBorders>
            <w:shd w:val="clear" w:color="auto" w:fill="auto"/>
          </w:tcPr>
          <w:p w14:paraId="3EFAA3A3" w14:textId="77777777" w:rsidR="00E9718C" w:rsidRPr="00FF2A2B" w:rsidRDefault="00E9718C" w:rsidP="0031427D">
            <w:pPr>
              <w:spacing w:line="240" w:lineRule="auto"/>
              <w:jc w:val="right"/>
              <w:rPr>
                <w:color w:val="000000"/>
                <w:sz w:val="20"/>
                <w:lang w:val="lv-LV" w:eastAsia="en-GB"/>
              </w:rPr>
            </w:pPr>
          </w:p>
          <w:p w14:paraId="306479EF" w14:textId="77777777" w:rsidR="00E9718C" w:rsidRPr="00FF2A2B" w:rsidRDefault="00E9718C" w:rsidP="0031427D">
            <w:pPr>
              <w:spacing w:line="240" w:lineRule="auto"/>
              <w:jc w:val="right"/>
              <w:rPr>
                <w:color w:val="000000"/>
                <w:sz w:val="20"/>
                <w:lang w:val="lv-LV" w:eastAsia="en-GB"/>
              </w:rPr>
            </w:pPr>
            <w:r w:rsidRPr="00FF2A2B">
              <w:rPr>
                <w:color w:val="000000"/>
                <w:sz w:val="20"/>
                <w:lang w:val="lv-LV" w:eastAsia="en-GB"/>
              </w:rPr>
              <w:t>-</w:t>
            </w:r>
          </w:p>
        </w:tc>
        <w:tc>
          <w:tcPr>
            <w:tcW w:w="1441" w:type="dxa"/>
            <w:tcBorders>
              <w:top w:val="nil"/>
              <w:left w:val="nil"/>
              <w:bottom w:val="nil"/>
              <w:right w:val="nil"/>
            </w:tcBorders>
            <w:shd w:val="clear" w:color="auto" w:fill="auto"/>
          </w:tcPr>
          <w:p w14:paraId="19A697E0" w14:textId="68C931ED" w:rsidR="00E9718C" w:rsidRPr="00FF2A2B" w:rsidRDefault="00E9718C" w:rsidP="0031427D">
            <w:pPr>
              <w:spacing w:line="240" w:lineRule="auto"/>
              <w:jc w:val="right"/>
              <w:rPr>
                <w:b/>
                <w:bCs/>
                <w:color w:val="000000"/>
                <w:sz w:val="20"/>
                <w:lang w:val="lv-LV" w:eastAsia="en-GB"/>
              </w:rPr>
            </w:pPr>
            <w:r w:rsidRPr="00FF2A2B">
              <w:rPr>
                <w:b/>
                <w:bCs/>
                <w:color w:val="000000"/>
                <w:sz w:val="20"/>
                <w:lang w:val="lv-LV" w:eastAsia="en-GB"/>
              </w:rPr>
              <w:t>(</w:t>
            </w:r>
            <w:r w:rsidR="00CC2EF3" w:rsidRPr="00FF2A2B">
              <w:rPr>
                <w:b/>
                <w:bCs/>
                <w:color w:val="000000"/>
                <w:sz w:val="20"/>
                <w:lang w:val="lv-LV" w:eastAsia="en-GB"/>
              </w:rPr>
              <w:t>2 147 939</w:t>
            </w:r>
            <w:r w:rsidRPr="00FF2A2B">
              <w:rPr>
                <w:b/>
                <w:bCs/>
                <w:color w:val="000000"/>
                <w:sz w:val="20"/>
                <w:lang w:val="lv-LV" w:eastAsia="en-GB"/>
              </w:rPr>
              <w:t>)</w:t>
            </w:r>
          </w:p>
        </w:tc>
      </w:tr>
      <w:tr w:rsidR="00E9718C" w:rsidRPr="00FF2A2B" w14:paraId="58E9435D" w14:textId="77777777" w:rsidTr="0031427D">
        <w:trPr>
          <w:trHeight w:val="284"/>
        </w:trPr>
        <w:tc>
          <w:tcPr>
            <w:tcW w:w="2652" w:type="dxa"/>
            <w:tcBorders>
              <w:top w:val="nil"/>
              <w:left w:val="nil"/>
              <w:bottom w:val="nil"/>
              <w:right w:val="nil"/>
            </w:tcBorders>
            <w:shd w:val="clear" w:color="auto" w:fill="auto"/>
            <w:hideMark/>
          </w:tcPr>
          <w:p w14:paraId="22C366B9" w14:textId="7B467CBC" w:rsidR="00E9718C" w:rsidRPr="00FF2A2B" w:rsidRDefault="00E9718C" w:rsidP="0031427D">
            <w:pPr>
              <w:spacing w:line="240" w:lineRule="auto"/>
              <w:rPr>
                <w:b/>
                <w:bCs/>
                <w:color w:val="000000"/>
                <w:sz w:val="20"/>
                <w:lang w:val="lv-LV" w:eastAsia="en-GB"/>
              </w:rPr>
            </w:pPr>
            <w:r w:rsidRPr="00FF2A2B">
              <w:rPr>
                <w:b/>
                <w:sz w:val="20"/>
                <w:lang w:val="lv-LV"/>
              </w:rPr>
              <w:t>31.12.20</w:t>
            </w:r>
            <w:r w:rsidR="00AD5F9A" w:rsidRPr="00FF2A2B">
              <w:rPr>
                <w:b/>
                <w:sz w:val="20"/>
                <w:lang w:val="lv-LV"/>
              </w:rPr>
              <w:t>2</w:t>
            </w:r>
            <w:r w:rsidR="008330CF" w:rsidRPr="00FF2A2B">
              <w:rPr>
                <w:b/>
                <w:sz w:val="20"/>
                <w:lang w:val="lv-LV"/>
              </w:rPr>
              <w:t>1</w:t>
            </w:r>
          </w:p>
        </w:tc>
        <w:tc>
          <w:tcPr>
            <w:tcW w:w="1263" w:type="dxa"/>
            <w:tcBorders>
              <w:top w:val="single" w:sz="4" w:space="0" w:color="auto"/>
              <w:left w:val="nil"/>
              <w:bottom w:val="nil"/>
              <w:right w:val="nil"/>
            </w:tcBorders>
            <w:shd w:val="clear" w:color="auto" w:fill="auto"/>
          </w:tcPr>
          <w:p w14:paraId="3D4894D5" w14:textId="6D4E5326" w:rsidR="00E9718C" w:rsidRPr="00FF2A2B" w:rsidRDefault="00FF7F42" w:rsidP="0031427D">
            <w:pPr>
              <w:spacing w:line="240" w:lineRule="auto"/>
              <w:jc w:val="right"/>
              <w:rPr>
                <w:b/>
                <w:bCs/>
                <w:color w:val="000000"/>
                <w:sz w:val="20"/>
                <w:lang w:val="lv-LV" w:eastAsia="en-GB"/>
              </w:rPr>
            </w:pPr>
            <w:r w:rsidRPr="00FF2A2B">
              <w:rPr>
                <w:b/>
                <w:bCs/>
                <w:color w:val="000000"/>
                <w:sz w:val="20"/>
                <w:lang w:val="lv-LV" w:eastAsia="en-GB"/>
              </w:rPr>
              <w:t>932 390</w:t>
            </w:r>
          </w:p>
        </w:tc>
        <w:tc>
          <w:tcPr>
            <w:tcW w:w="1433" w:type="dxa"/>
            <w:tcBorders>
              <w:top w:val="single" w:sz="4" w:space="0" w:color="auto"/>
              <w:left w:val="nil"/>
              <w:bottom w:val="nil"/>
              <w:right w:val="nil"/>
            </w:tcBorders>
            <w:shd w:val="clear" w:color="auto" w:fill="auto"/>
          </w:tcPr>
          <w:p w14:paraId="2482901D" w14:textId="4E9080E1" w:rsidR="00E9718C" w:rsidRPr="00FF2A2B" w:rsidRDefault="00F6577D" w:rsidP="0031427D">
            <w:pPr>
              <w:spacing w:line="240" w:lineRule="auto"/>
              <w:jc w:val="right"/>
              <w:rPr>
                <w:b/>
                <w:bCs/>
                <w:color w:val="000000"/>
                <w:sz w:val="20"/>
                <w:lang w:val="lv-LV" w:eastAsia="en-GB"/>
              </w:rPr>
            </w:pPr>
            <w:r w:rsidRPr="00FF2A2B">
              <w:rPr>
                <w:b/>
                <w:bCs/>
                <w:color w:val="000000"/>
                <w:sz w:val="20"/>
                <w:lang w:val="lv-LV" w:eastAsia="en-GB"/>
              </w:rPr>
              <w:t>14 801728</w:t>
            </w:r>
          </w:p>
        </w:tc>
        <w:tc>
          <w:tcPr>
            <w:tcW w:w="1859" w:type="dxa"/>
            <w:tcBorders>
              <w:top w:val="single" w:sz="4" w:space="0" w:color="auto"/>
              <w:left w:val="nil"/>
              <w:bottom w:val="nil"/>
              <w:right w:val="nil"/>
            </w:tcBorders>
            <w:shd w:val="clear" w:color="auto" w:fill="auto"/>
            <w:hideMark/>
          </w:tcPr>
          <w:p w14:paraId="3FDF6F1E" w14:textId="6B7D5C59" w:rsidR="00E9718C" w:rsidRPr="00FF2A2B" w:rsidRDefault="00757D1E" w:rsidP="0031427D">
            <w:pPr>
              <w:spacing w:line="240" w:lineRule="auto"/>
              <w:jc w:val="right"/>
              <w:rPr>
                <w:b/>
                <w:bCs/>
                <w:color w:val="000000"/>
                <w:sz w:val="20"/>
                <w:lang w:val="lv-LV" w:eastAsia="en-GB"/>
              </w:rPr>
            </w:pPr>
            <w:r w:rsidRPr="00FF2A2B">
              <w:rPr>
                <w:b/>
                <w:bCs/>
                <w:color w:val="000000"/>
                <w:sz w:val="20"/>
                <w:lang w:val="lv-LV" w:eastAsia="en-GB"/>
              </w:rPr>
              <w:t>2 263 430</w:t>
            </w:r>
          </w:p>
        </w:tc>
        <w:tc>
          <w:tcPr>
            <w:tcW w:w="1558" w:type="dxa"/>
            <w:tcBorders>
              <w:top w:val="single" w:sz="4" w:space="0" w:color="auto"/>
              <w:left w:val="nil"/>
              <w:bottom w:val="nil"/>
              <w:right w:val="nil"/>
            </w:tcBorders>
            <w:shd w:val="clear" w:color="auto" w:fill="auto"/>
            <w:hideMark/>
          </w:tcPr>
          <w:p w14:paraId="79B6AFC8" w14:textId="77777777" w:rsidR="00E9718C" w:rsidRPr="00FF2A2B" w:rsidRDefault="00E9718C" w:rsidP="0031427D">
            <w:pPr>
              <w:spacing w:line="240" w:lineRule="auto"/>
              <w:jc w:val="right"/>
              <w:rPr>
                <w:b/>
                <w:bCs/>
                <w:i/>
                <w:color w:val="000000"/>
                <w:sz w:val="20"/>
                <w:lang w:val="lv-LV" w:eastAsia="en-GB"/>
              </w:rPr>
            </w:pPr>
            <w:r w:rsidRPr="00FF2A2B">
              <w:rPr>
                <w:b/>
                <w:sz w:val="20"/>
                <w:lang w:val="lv-LV"/>
              </w:rPr>
              <w:t>-</w:t>
            </w:r>
          </w:p>
        </w:tc>
        <w:tc>
          <w:tcPr>
            <w:tcW w:w="1441" w:type="dxa"/>
            <w:tcBorders>
              <w:top w:val="single" w:sz="4" w:space="0" w:color="auto"/>
              <w:left w:val="nil"/>
              <w:bottom w:val="nil"/>
              <w:right w:val="nil"/>
            </w:tcBorders>
            <w:shd w:val="clear" w:color="auto" w:fill="auto"/>
          </w:tcPr>
          <w:p w14:paraId="70827C59" w14:textId="0A3218CA" w:rsidR="00E9718C" w:rsidRPr="00FF2A2B" w:rsidRDefault="00CC2EF3" w:rsidP="0031427D">
            <w:pPr>
              <w:spacing w:line="240" w:lineRule="auto"/>
              <w:jc w:val="right"/>
              <w:rPr>
                <w:b/>
                <w:bCs/>
                <w:color w:val="000000"/>
                <w:sz w:val="20"/>
                <w:lang w:val="lv-LV" w:eastAsia="en-GB"/>
              </w:rPr>
            </w:pPr>
            <w:r w:rsidRPr="00FF2A2B">
              <w:rPr>
                <w:b/>
                <w:bCs/>
                <w:color w:val="000000"/>
                <w:sz w:val="20"/>
                <w:lang w:val="lv-LV" w:eastAsia="en-GB"/>
              </w:rPr>
              <w:t>17 997 54</w:t>
            </w:r>
            <w:r w:rsidR="00D52566" w:rsidRPr="00FF2A2B">
              <w:rPr>
                <w:b/>
                <w:bCs/>
                <w:color w:val="000000"/>
                <w:sz w:val="20"/>
                <w:lang w:val="lv-LV" w:eastAsia="en-GB"/>
              </w:rPr>
              <w:t>8</w:t>
            </w:r>
          </w:p>
        </w:tc>
      </w:tr>
      <w:tr w:rsidR="00E9718C" w:rsidRPr="00FF2A2B" w14:paraId="64E599FD" w14:textId="77777777" w:rsidTr="0031427D">
        <w:trPr>
          <w:trHeight w:val="284"/>
        </w:trPr>
        <w:tc>
          <w:tcPr>
            <w:tcW w:w="2652" w:type="dxa"/>
            <w:tcBorders>
              <w:top w:val="nil"/>
              <w:left w:val="nil"/>
              <w:bottom w:val="nil"/>
              <w:right w:val="nil"/>
            </w:tcBorders>
            <w:shd w:val="clear" w:color="auto" w:fill="auto"/>
            <w:hideMark/>
          </w:tcPr>
          <w:p w14:paraId="07CA2952" w14:textId="77777777" w:rsidR="00E9718C" w:rsidRPr="00FF2A2B" w:rsidRDefault="00E9718C" w:rsidP="0031427D">
            <w:pPr>
              <w:spacing w:line="240" w:lineRule="auto"/>
              <w:rPr>
                <w:b/>
                <w:bCs/>
                <w:color w:val="000000"/>
                <w:sz w:val="20"/>
                <w:lang w:val="lv-LV" w:eastAsia="en-GB"/>
              </w:rPr>
            </w:pPr>
          </w:p>
        </w:tc>
        <w:tc>
          <w:tcPr>
            <w:tcW w:w="1263" w:type="dxa"/>
            <w:tcBorders>
              <w:top w:val="nil"/>
              <w:left w:val="nil"/>
              <w:bottom w:val="nil"/>
              <w:right w:val="nil"/>
            </w:tcBorders>
            <w:shd w:val="clear" w:color="auto" w:fill="auto"/>
            <w:hideMark/>
          </w:tcPr>
          <w:p w14:paraId="719FDCCB" w14:textId="77777777" w:rsidR="00E9718C" w:rsidRPr="00FF2A2B" w:rsidRDefault="00E9718C" w:rsidP="0031427D">
            <w:pPr>
              <w:spacing w:line="240" w:lineRule="auto"/>
              <w:rPr>
                <w:sz w:val="20"/>
                <w:lang w:val="lv-LV" w:eastAsia="en-GB"/>
              </w:rPr>
            </w:pPr>
          </w:p>
        </w:tc>
        <w:tc>
          <w:tcPr>
            <w:tcW w:w="1433" w:type="dxa"/>
            <w:tcBorders>
              <w:top w:val="nil"/>
              <w:left w:val="nil"/>
              <w:bottom w:val="nil"/>
              <w:right w:val="nil"/>
            </w:tcBorders>
            <w:shd w:val="clear" w:color="auto" w:fill="auto"/>
            <w:hideMark/>
          </w:tcPr>
          <w:p w14:paraId="1CE645D1" w14:textId="77777777" w:rsidR="00E9718C" w:rsidRPr="00FF2A2B" w:rsidRDefault="00E9718C" w:rsidP="0031427D">
            <w:pPr>
              <w:spacing w:line="240" w:lineRule="auto"/>
              <w:rPr>
                <w:sz w:val="20"/>
                <w:lang w:val="lv-LV" w:eastAsia="en-GB"/>
              </w:rPr>
            </w:pPr>
          </w:p>
        </w:tc>
        <w:tc>
          <w:tcPr>
            <w:tcW w:w="1859" w:type="dxa"/>
            <w:tcBorders>
              <w:top w:val="nil"/>
              <w:left w:val="nil"/>
              <w:bottom w:val="nil"/>
              <w:right w:val="nil"/>
            </w:tcBorders>
            <w:shd w:val="clear" w:color="auto" w:fill="auto"/>
            <w:hideMark/>
          </w:tcPr>
          <w:p w14:paraId="49113652" w14:textId="77777777" w:rsidR="00E9718C" w:rsidRPr="00FF2A2B" w:rsidRDefault="00E9718C" w:rsidP="0031427D">
            <w:pPr>
              <w:spacing w:line="240" w:lineRule="auto"/>
              <w:rPr>
                <w:sz w:val="20"/>
                <w:lang w:val="lv-LV" w:eastAsia="en-GB"/>
              </w:rPr>
            </w:pPr>
          </w:p>
        </w:tc>
        <w:tc>
          <w:tcPr>
            <w:tcW w:w="1558" w:type="dxa"/>
            <w:tcBorders>
              <w:top w:val="nil"/>
              <w:left w:val="nil"/>
              <w:bottom w:val="nil"/>
              <w:right w:val="nil"/>
            </w:tcBorders>
            <w:shd w:val="clear" w:color="auto" w:fill="auto"/>
            <w:hideMark/>
          </w:tcPr>
          <w:p w14:paraId="345DC7FF" w14:textId="77777777" w:rsidR="00E9718C" w:rsidRPr="00FF2A2B" w:rsidRDefault="00E9718C" w:rsidP="0031427D">
            <w:pPr>
              <w:spacing w:line="240" w:lineRule="auto"/>
              <w:rPr>
                <w:sz w:val="20"/>
                <w:lang w:val="lv-LV" w:eastAsia="en-GB"/>
              </w:rPr>
            </w:pPr>
          </w:p>
        </w:tc>
        <w:tc>
          <w:tcPr>
            <w:tcW w:w="1441" w:type="dxa"/>
            <w:tcBorders>
              <w:top w:val="nil"/>
              <w:left w:val="nil"/>
              <w:bottom w:val="nil"/>
              <w:right w:val="nil"/>
            </w:tcBorders>
            <w:shd w:val="clear" w:color="auto" w:fill="auto"/>
            <w:hideMark/>
          </w:tcPr>
          <w:p w14:paraId="0CCE642C" w14:textId="77777777" w:rsidR="00E9718C" w:rsidRPr="00FF2A2B" w:rsidRDefault="00E9718C" w:rsidP="0031427D">
            <w:pPr>
              <w:spacing w:line="240" w:lineRule="auto"/>
              <w:rPr>
                <w:sz w:val="20"/>
                <w:lang w:val="lv-LV" w:eastAsia="en-GB"/>
              </w:rPr>
            </w:pPr>
          </w:p>
        </w:tc>
      </w:tr>
      <w:tr w:rsidR="00E9718C" w:rsidRPr="00FF2A2B" w14:paraId="36835CB3" w14:textId="77777777" w:rsidTr="0031427D">
        <w:trPr>
          <w:trHeight w:val="284"/>
        </w:trPr>
        <w:tc>
          <w:tcPr>
            <w:tcW w:w="2652" w:type="dxa"/>
            <w:tcBorders>
              <w:top w:val="nil"/>
              <w:left w:val="nil"/>
              <w:bottom w:val="nil"/>
              <w:right w:val="nil"/>
            </w:tcBorders>
            <w:shd w:val="clear" w:color="auto" w:fill="auto"/>
            <w:hideMark/>
          </w:tcPr>
          <w:p w14:paraId="57516CFB" w14:textId="5365CFEC" w:rsidR="00E9718C" w:rsidRPr="00FF2A2B" w:rsidRDefault="00E9718C" w:rsidP="0031427D">
            <w:pPr>
              <w:spacing w:line="240" w:lineRule="auto"/>
              <w:rPr>
                <w:b/>
                <w:bCs/>
                <w:color w:val="000000"/>
                <w:sz w:val="20"/>
                <w:lang w:val="lv-LV" w:eastAsia="en-GB"/>
              </w:rPr>
            </w:pPr>
            <w:r w:rsidRPr="00FF2A2B">
              <w:rPr>
                <w:b/>
                <w:sz w:val="20"/>
                <w:lang w:val="lv-LV"/>
              </w:rPr>
              <w:t>Bilances vērtība 31.12.20</w:t>
            </w:r>
            <w:r w:rsidR="00FF7F42" w:rsidRPr="00FF2A2B">
              <w:rPr>
                <w:b/>
                <w:sz w:val="20"/>
                <w:lang w:val="lv-LV"/>
              </w:rPr>
              <w:t>20</w:t>
            </w:r>
          </w:p>
        </w:tc>
        <w:tc>
          <w:tcPr>
            <w:tcW w:w="1263" w:type="dxa"/>
            <w:tcBorders>
              <w:top w:val="nil"/>
              <w:left w:val="nil"/>
              <w:bottom w:val="double" w:sz="6" w:space="0" w:color="auto"/>
              <w:right w:val="nil"/>
            </w:tcBorders>
            <w:shd w:val="clear" w:color="auto" w:fill="auto"/>
            <w:vAlign w:val="center"/>
            <w:hideMark/>
          </w:tcPr>
          <w:p w14:paraId="69CEAC80" w14:textId="0B941265" w:rsidR="00E9718C" w:rsidRPr="00FF2A2B" w:rsidRDefault="00FF7F42" w:rsidP="0031427D">
            <w:pPr>
              <w:spacing w:line="240" w:lineRule="auto"/>
              <w:jc w:val="right"/>
              <w:rPr>
                <w:b/>
                <w:bCs/>
                <w:color w:val="000000"/>
                <w:sz w:val="20"/>
                <w:lang w:val="lv-LV" w:eastAsia="en-GB"/>
              </w:rPr>
            </w:pPr>
            <w:r w:rsidRPr="00FF2A2B">
              <w:rPr>
                <w:b/>
                <w:sz w:val="20"/>
                <w:lang w:val="lv-LV"/>
              </w:rPr>
              <w:t>4 446 547</w:t>
            </w:r>
          </w:p>
        </w:tc>
        <w:tc>
          <w:tcPr>
            <w:tcW w:w="1433" w:type="dxa"/>
            <w:tcBorders>
              <w:top w:val="nil"/>
              <w:left w:val="nil"/>
              <w:bottom w:val="double" w:sz="6" w:space="0" w:color="auto"/>
              <w:right w:val="nil"/>
            </w:tcBorders>
            <w:shd w:val="clear" w:color="auto" w:fill="auto"/>
            <w:vAlign w:val="center"/>
            <w:hideMark/>
          </w:tcPr>
          <w:p w14:paraId="38BCAA1B" w14:textId="34498853" w:rsidR="00E9718C" w:rsidRPr="00FF2A2B" w:rsidRDefault="00F6577D" w:rsidP="0031427D">
            <w:pPr>
              <w:spacing w:line="240" w:lineRule="auto"/>
              <w:jc w:val="right"/>
              <w:rPr>
                <w:b/>
                <w:bCs/>
                <w:color w:val="000000"/>
                <w:sz w:val="20"/>
                <w:lang w:val="lv-LV" w:eastAsia="en-GB"/>
              </w:rPr>
            </w:pPr>
            <w:r w:rsidRPr="00FF2A2B">
              <w:rPr>
                <w:b/>
                <w:sz w:val="20"/>
                <w:lang w:val="lv-LV"/>
              </w:rPr>
              <w:t>5 488 441</w:t>
            </w:r>
          </w:p>
        </w:tc>
        <w:tc>
          <w:tcPr>
            <w:tcW w:w="1859" w:type="dxa"/>
            <w:tcBorders>
              <w:top w:val="nil"/>
              <w:left w:val="nil"/>
              <w:bottom w:val="double" w:sz="6" w:space="0" w:color="auto"/>
              <w:right w:val="nil"/>
            </w:tcBorders>
            <w:shd w:val="clear" w:color="auto" w:fill="auto"/>
            <w:vAlign w:val="center"/>
            <w:hideMark/>
          </w:tcPr>
          <w:p w14:paraId="38D68E19" w14:textId="2940159E" w:rsidR="00E9718C" w:rsidRPr="00FF2A2B" w:rsidRDefault="00757D1E" w:rsidP="0031427D">
            <w:pPr>
              <w:spacing w:line="240" w:lineRule="auto"/>
              <w:jc w:val="right"/>
              <w:rPr>
                <w:b/>
                <w:bCs/>
                <w:color w:val="000000"/>
                <w:sz w:val="20"/>
                <w:lang w:val="lv-LV" w:eastAsia="en-GB"/>
              </w:rPr>
            </w:pPr>
            <w:r w:rsidRPr="00FF2A2B">
              <w:rPr>
                <w:b/>
                <w:sz w:val="20"/>
                <w:lang w:val="lv-LV"/>
              </w:rPr>
              <w:t>638 970</w:t>
            </w:r>
          </w:p>
        </w:tc>
        <w:tc>
          <w:tcPr>
            <w:tcW w:w="1558" w:type="dxa"/>
            <w:tcBorders>
              <w:top w:val="nil"/>
              <w:left w:val="nil"/>
              <w:bottom w:val="double" w:sz="6" w:space="0" w:color="auto"/>
              <w:right w:val="nil"/>
            </w:tcBorders>
            <w:shd w:val="clear" w:color="auto" w:fill="auto"/>
            <w:vAlign w:val="center"/>
            <w:hideMark/>
          </w:tcPr>
          <w:p w14:paraId="1A162914" w14:textId="2E78A5BC" w:rsidR="00E9718C" w:rsidRPr="00FF2A2B" w:rsidRDefault="00757D1E" w:rsidP="0031427D">
            <w:pPr>
              <w:spacing w:line="240" w:lineRule="auto"/>
              <w:jc w:val="right"/>
              <w:rPr>
                <w:b/>
                <w:bCs/>
                <w:i/>
                <w:color w:val="000000"/>
                <w:sz w:val="20"/>
                <w:lang w:val="lv-LV" w:eastAsia="en-GB"/>
              </w:rPr>
            </w:pPr>
            <w:r w:rsidRPr="00FF2A2B">
              <w:rPr>
                <w:b/>
                <w:sz w:val="20"/>
                <w:lang w:val="lv-LV"/>
              </w:rPr>
              <w:t>37 470</w:t>
            </w:r>
          </w:p>
        </w:tc>
        <w:tc>
          <w:tcPr>
            <w:tcW w:w="1441" w:type="dxa"/>
            <w:tcBorders>
              <w:top w:val="nil"/>
              <w:left w:val="nil"/>
              <w:bottom w:val="double" w:sz="6" w:space="0" w:color="auto"/>
              <w:right w:val="nil"/>
            </w:tcBorders>
            <w:shd w:val="clear" w:color="auto" w:fill="auto"/>
            <w:vAlign w:val="center"/>
            <w:hideMark/>
          </w:tcPr>
          <w:p w14:paraId="5F32AF7E" w14:textId="27029272" w:rsidR="00E9718C" w:rsidRPr="00FF2A2B" w:rsidRDefault="00D52566" w:rsidP="0031427D">
            <w:pPr>
              <w:spacing w:line="240" w:lineRule="auto"/>
              <w:jc w:val="right"/>
              <w:rPr>
                <w:b/>
                <w:bCs/>
                <w:color w:val="000000"/>
                <w:sz w:val="20"/>
                <w:lang w:val="lv-LV" w:eastAsia="en-GB"/>
              </w:rPr>
            </w:pPr>
            <w:r w:rsidRPr="00FF2A2B">
              <w:rPr>
                <w:b/>
                <w:sz w:val="20"/>
                <w:lang w:val="lv-LV"/>
              </w:rPr>
              <w:t>10 611 428</w:t>
            </w:r>
          </w:p>
        </w:tc>
      </w:tr>
      <w:tr w:rsidR="00E9718C" w:rsidRPr="00FF2A2B" w14:paraId="6AFB10D3" w14:textId="77777777" w:rsidTr="0031427D">
        <w:trPr>
          <w:trHeight w:val="284"/>
        </w:trPr>
        <w:tc>
          <w:tcPr>
            <w:tcW w:w="2652" w:type="dxa"/>
            <w:tcBorders>
              <w:top w:val="nil"/>
              <w:left w:val="nil"/>
              <w:bottom w:val="nil"/>
              <w:right w:val="nil"/>
            </w:tcBorders>
            <w:shd w:val="clear" w:color="auto" w:fill="auto"/>
            <w:hideMark/>
          </w:tcPr>
          <w:p w14:paraId="68881664" w14:textId="499F9855" w:rsidR="00E9718C" w:rsidRPr="00FF2A2B" w:rsidRDefault="00E9718C" w:rsidP="0031427D">
            <w:pPr>
              <w:spacing w:line="240" w:lineRule="auto"/>
              <w:rPr>
                <w:b/>
                <w:bCs/>
                <w:color w:val="000000"/>
                <w:sz w:val="20"/>
                <w:lang w:val="lv-LV" w:eastAsia="en-GB"/>
              </w:rPr>
            </w:pPr>
            <w:r w:rsidRPr="00FF2A2B">
              <w:rPr>
                <w:b/>
                <w:sz w:val="20"/>
                <w:lang w:val="lv-LV"/>
              </w:rPr>
              <w:t>Bilances vērtība 31.12.20</w:t>
            </w:r>
            <w:r w:rsidR="00AD5F9A" w:rsidRPr="00FF2A2B">
              <w:rPr>
                <w:b/>
                <w:sz w:val="20"/>
                <w:lang w:val="lv-LV"/>
              </w:rPr>
              <w:t>2</w:t>
            </w:r>
            <w:r w:rsidR="00FF7F42" w:rsidRPr="00FF2A2B">
              <w:rPr>
                <w:b/>
                <w:sz w:val="20"/>
                <w:lang w:val="lv-LV"/>
              </w:rPr>
              <w:t>1</w:t>
            </w:r>
          </w:p>
        </w:tc>
        <w:tc>
          <w:tcPr>
            <w:tcW w:w="1263" w:type="dxa"/>
            <w:tcBorders>
              <w:top w:val="nil"/>
              <w:left w:val="nil"/>
              <w:bottom w:val="double" w:sz="6" w:space="0" w:color="auto"/>
              <w:right w:val="nil"/>
            </w:tcBorders>
            <w:shd w:val="clear" w:color="auto" w:fill="auto"/>
            <w:vAlign w:val="center"/>
          </w:tcPr>
          <w:p w14:paraId="47CFF296" w14:textId="71F0F8FC" w:rsidR="00E9718C" w:rsidRPr="00FF2A2B" w:rsidRDefault="00FF7F42" w:rsidP="0031427D">
            <w:pPr>
              <w:spacing w:line="240" w:lineRule="auto"/>
              <w:jc w:val="right"/>
              <w:rPr>
                <w:b/>
                <w:bCs/>
                <w:color w:val="000000"/>
                <w:sz w:val="20"/>
                <w:lang w:val="lv-LV" w:eastAsia="en-GB"/>
              </w:rPr>
            </w:pPr>
            <w:r w:rsidRPr="00FF2A2B">
              <w:rPr>
                <w:b/>
                <w:bCs/>
                <w:color w:val="000000"/>
                <w:sz w:val="20"/>
                <w:lang w:val="lv-LV" w:eastAsia="en-GB"/>
              </w:rPr>
              <w:t>5 169 142</w:t>
            </w:r>
          </w:p>
        </w:tc>
        <w:tc>
          <w:tcPr>
            <w:tcW w:w="1433" w:type="dxa"/>
            <w:tcBorders>
              <w:top w:val="nil"/>
              <w:left w:val="nil"/>
              <w:bottom w:val="double" w:sz="6" w:space="0" w:color="auto"/>
              <w:right w:val="nil"/>
            </w:tcBorders>
            <w:shd w:val="clear" w:color="auto" w:fill="auto"/>
            <w:vAlign w:val="center"/>
          </w:tcPr>
          <w:p w14:paraId="0F9A52CA" w14:textId="06165C59" w:rsidR="00E9718C" w:rsidRPr="00FF2A2B" w:rsidRDefault="00F6577D" w:rsidP="0031427D">
            <w:pPr>
              <w:spacing w:line="240" w:lineRule="auto"/>
              <w:jc w:val="right"/>
              <w:rPr>
                <w:b/>
                <w:bCs/>
                <w:color w:val="000000"/>
                <w:sz w:val="20"/>
                <w:lang w:val="lv-LV" w:eastAsia="en-GB"/>
              </w:rPr>
            </w:pPr>
            <w:r w:rsidRPr="00FF2A2B">
              <w:rPr>
                <w:b/>
                <w:bCs/>
                <w:color w:val="000000"/>
                <w:sz w:val="20"/>
                <w:lang w:val="lv-LV" w:eastAsia="en-GB"/>
              </w:rPr>
              <w:t>5 932 222</w:t>
            </w:r>
          </w:p>
        </w:tc>
        <w:tc>
          <w:tcPr>
            <w:tcW w:w="1859" w:type="dxa"/>
            <w:tcBorders>
              <w:top w:val="nil"/>
              <w:left w:val="nil"/>
              <w:bottom w:val="double" w:sz="6" w:space="0" w:color="auto"/>
              <w:right w:val="nil"/>
            </w:tcBorders>
            <w:shd w:val="clear" w:color="auto" w:fill="auto"/>
            <w:vAlign w:val="center"/>
          </w:tcPr>
          <w:p w14:paraId="2E66D13F" w14:textId="15A8480B" w:rsidR="00E9718C" w:rsidRPr="00FF2A2B" w:rsidRDefault="00757D1E" w:rsidP="0031427D">
            <w:pPr>
              <w:spacing w:line="240" w:lineRule="auto"/>
              <w:jc w:val="right"/>
              <w:rPr>
                <w:b/>
                <w:bCs/>
                <w:color w:val="000000"/>
                <w:sz w:val="20"/>
                <w:lang w:val="lv-LV" w:eastAsia="en-GB"/>
              </w:rPr>
            </w:pPr>
            <w:r w:rsidRPr="00FF2A2B">
              <w:rPr>
                <w:b/>
                <w:bCs/>
                <w:color w:val="000000"/>
                <w:sz w:val="20"/>
                <w:lang w:val="lv-LV" w:eastAsia="en-GB"/>
              </w:rPr>
              <w:t>1 158 755</w:t>
            </w:r>
          </w:p>
        </w:tc>
        <w:tc>
          <w:tcPr>
            <w:tcW w:w="1558" w:type="dxa"/>
            <w:tcBorders>
              <w:top w:val="nil"/>
              <w:left w:val="nil"/>
              <w:bottom w:val="double" w:sz="6" w:space="0" w:color="auto"/>
              <w:right w:val="nil"/>
            </w:tcBorders>
            <w:shd w:val="clear" w:color="auto" w:fill="auto"/>
            <w:vAlign w:val="center"/>
          </w:tcPr>
          <w:p w14:paraId="39762AC4" w14:textId="7405E6A2" w:rsidR="00E9718C" w:rsidRPr="00FF2A2B" w:rsidRDefault="00757D1E" w:rsidP="0031427D">
            <w:pPr>
              <w:spacing w:line="240" w:lineRule="auto"/>
              <w:jc w:val="right"/>
              <w:rPr>
                <w:b/>
                <w:bCs/>
                <w:color w:val="000000"/>
                <w:sz w:val="20"/>
                <w:lang w:val="lv-LV" w:eastAsia="en-GB"/>
              </w:rPr>
            </w:pPr>
            <w:r w:rsidRPr="00FF2A2B">
              <w:rPr>
                <w:b/>
                <w:bCs/>
                <w:color w:val="000000"/>
                <w:sz w:val="20"/>
                <w:lang w:val="lv-LV" w:eastAsia="en-GB"/>
              </w:rPr>
              <w:t>92</w:t>
            </w:r>
            <w:r w:rsidR="003F0ED8" w:rsidRPr="00FF2A2B">
              <w:rPr>
                <w:b/>
                <w:bCs/>
                <w:color w:val="000000"/>
                <w:sz w:val="20"/>
                <w:lang w:val="lv-LV" w:eastAsia="en-GB"/>
              </w:rPr>
              <w:t>7</w:t>
            </w:r>
          </w:p>
        </w:tc>
        <w:tc>
          <w:tcPr>
            <w:tcW w:w="1441" w:type="dxa"/>
            <w:tcBorders>
              <w:top w:val="nil"/>
              <w:left w:val="nil"/>
              <w:bottom w:val="double" w:sz="6" w:space="0" w:color="auto"/>
              <w:right w:val="nil"/>
            </w:tcBorders>
            <w:shd w:val="clear" w:color="auto" w:fill="auto"/>
            <w:vAlign w:val="center"/>
          </w:tcPr>
          <w:p w14:paraId="0553629F" w14:textId="3AD7AF42" w:rsidR="00E9718C" w:rsidRPr="00FF2A2B" w:rsidRDefault="00D52566" w:rsidP="0031427D">
            <w:pPr>
              <w:spacing w:line="240" w:lineRule="auto"/>
              <w:jc w:val="right"/>
              <w:rPr>
                <w:b/>
                <w:bCs/>
                <w:color w:val="000000"/>
                <w:sz w:val="20"/>
                <w:lang w:val="lv-LV" w:eastAsia="en-GB"/>
              </w:rPr>
            </w:pPr>
            <w:r w:rsidRPr="00FF2A2B">
              <w:rPr>
                <w:b/>
                <w:bCs/>
                <w:color w:val="000000"/>
                <w:sz w:val="20"/>
                <w:lang w:val="lv-LV" w:eastAsia="en-GB"/>
              </w:rPr>
              <w:t>12 261 04</w:t>
            </w:r>
            <w:r w:rsidR="003F0ED8" w:rsidRPr="00FF2A2B">
              <w:rPr>
                <w:b/>
                <w:bCs/>
                <w:color w:val="000000"/>
                <w:sz w:val="20"/>
                <w:lang w:val="lv-LV" w:eastAsia="en-GB"/>
              </w:rPr>
              <w:t>6</w:t>
            </w:r>
          </w:p>
        </w:tc>
      </w:tr>
    </w:tbl>
    <w:p w14:paraId="48A7DA0F" w14:textId="77777777" w:rsidR="00E9718C" w:rsidRPr="00FF2A2B" w:rsidRDefault="00E9718C" w:rsidP="00E9718C">
      <w:pPr>
        <w:spacing w:line="240" w:lineRule="auto"/>
        <w:jc w:val="both"/>
        <w:rPr>
          <w:lang w:val="lv-LV"/>
        </w:rPr>
      </w:pPr>
    </w:p>
    <w:p w14:paraId="03BDBA66" w14:textId="780AAC43" w:rsidR="0004488B" w:rsidRPr="00FF2A2B" w:rsidRDefault="0004488B" w:rsidP="0004488B">
      <w:pPr>
        <w:spacing w:line="240" w:lineRule="auto"/>
        <w:jc w:val="both"/>
        <w:rPr>
          <w:lang w:val="lv-LV"/>
        </w:rPr>
      </w:pPr>
      <w:r w:rsidRPr="00FF2A2B">
        <w:rPr>
          <w:lang w:val="lv-LV"/>
        </w:rPr>
        <w:t xml:space="preserve">2021.gada 30.augustā tika veikts  Sabiedrībai piederošās ēkas Zaķusalas krastmalā 33, Rīgā novērtējums , izmantojot neatkarīgus ekspertus no SIA “Colliers Internationals Advisors”. Ēkas tirgus vērtība tika aprēķināta, pielietojot ienākuma metodi ar diskonta likmi 9.5%, diskontējot neto naudas plūsmu, kas iegūta no potenciālajiem nomas ieņēmumiem un ieņēmumiem īpašumu pārdodot, atņemot ar īpašuma uzturēšanu saistītās izmaksas, kas attiecināmas uz objekta īpašnieku. </w:t>
      </w:r>
      <w:r w:rsidR="002C4303" w:rsidRPr="00FF2A2B">
        <w:rPr>
          <w:lang w:val="lv-LV"/>
        </w:rPr>
        <w:t>Neatkarīgo  ekspertu izmantotie pieņēmumi Sabiedrības piederošo ēku novērtēšanai neatšķīrās no tiem , kādi tika izmantoti iepriekšējā novērtēšanas reizē. Ēku pārvērtēšanas rezultāts uzrādīts postenī Ilgtermiņa ieguldījumu pārvērtēšana rezerve”.</w:t>
      </w:r>
    </w:p>
    <w:p w14:paraId="0BF8B119" w14:textId="7F6B5263" w:rsidR="00E9718C" w:rsidRPr="00FF2A2B" w:rsidRDefault="00E9718C" w:rsidP="00E9718C">
      <w:pPr>
        <w:spacing w:line="240" w:lineRule="auto"/>
        <w:jc w:val="both"/>
        <w:rPr>
          <w:lang w:val="lv-LV"/>
        </w:rPr>
      </w:pPr>
    </w:p>
    <w:p w14:paraId="534490E2" w14:textId="688D74F7" w:rsidR="003F0ED8" w:rsidRPr="00FF2A2B" w:rsidRDefault="003F0ED8" w:rsidP="00E9718C">
      <w:pPr>
        <w:spacing w:line="240" w:lineRule="auto"/>
        <w:jc w:val="both"/>
        <w:rPr>
          <w:lang w:val="lv-LV"/>
        </w:rPr>
      </w:pPr>
    </w:p>
    <w:p w14:paraId="15CD0FBC" w14:textId="7F1589EC" w:rsidR="003F0ED8" w:rsidRPr="00FF2A2B" w:rsidRDefault="003F0ED8" w:rsidP="00E9718C">
      <w:pPr>
        <w:spacing w:line="240" w:lineRule="auto"/>
        <w:jc w:val="both"/>
        <w:rPr>
          <w:lang w:val="lv-LV"/>
        </w:rPr>
      </w:pPr>
    </w:p>
    <w:p w14:paraId="7859155F" w14:textId="66A1693D" w:rsidR="003F0ED8" w:rsidRPr="00FF2A2B" w:rsidRDefault="003F0ED8" w:rsidP="00E9718C">
      <w:pPr>
        <w:spacing w:line="240" w:lineRule="auto"/>
        <w:jc w:val="both"/>
        <w:rPr>
          <w:lang w:val="lv-LV"/>
        </w:rPr>
      </w:pPr>
    </w:p>
    <w:p w14:paraId="64600239" w14:textId="77777777" w:rsidR="003F0ED8" w:rsidRPr="00FF2A2B" w:rsidRDefault="003F0ED8" w:rsidP="00E9718C">
      <w:pPr>
        <w:spacing w:line="240" w:lineRule="auto"/>
        <w:jc w:val="both"/>
        <w:rPr>
          <w:lang w:val="lv-LV"/>
        </w:rPr>
      </w:pPr>
    </w:p>
    <w:p w14:paraId="0E1806D4" w14:textId="656E2A64" w:rsidR="00AC6D9D" w:rsidRPr="00FF2A2B" w:rsidRDefault="00133356" w:rsidP="009566D7">
      <w:pPr>
        <w:pStyle w:val="Heading2"/>
        <w:numPr>
          <w:ilvl w:val="0"/>
          <w:numId w:val="2"/>
        </w:numPr>
        <w:spacing w:before="240" w:after="120"/>
        <w:rPr>
          <w:szCs w:val="24"/>
          <w:lang w:val="lv-LV"/>
        </w:rPr>
      </w:pPr>
      <w:bookmarkStart w:id="30" w:name="_Ref486134720"/>
      <w:bookmarkEnd w:id="29"/>
      <w:r w:rsidRPr="00FF2A2B">
        <w:rPr>
          <w:noProof/>
          <w:szCs w:val="24"/>
          <w:lang w:val="lv-LV"/>
        </w:rPr>
        <w:t xml:space="preserve">Gatavie ražojumi un preces </w:t>
      </w:r>
      <w:bookmarkEnd w:id="30"/>
    </w:p>
    <w:tbl>
      <w:tblPr>
        <w:tblW w:w="8980" w:type="dxa"/>
        <w:tblLook w:val="04A0" w:firstRow="1" w:lastRow="0" w:firstColumn="1" w:lastColumn="0" w:noHBand="0" w:noVBand="1"/>
      </w:tblPr>
      <w:tblGrid>
        <w:gridCol w:w="5245"/>
        <w:gridCol w:w="1559"/>
        <w:gridCol w:w="396"/>
        <w:gridCol w:w="1780"/>
      </w:tblGrid>
      <w:tr w:rsidR="00386449" w:rsidRPr="00FF2A2B" w14:paraId="69546754" w14:textId="77777777" w:rsidTr="0002233B">
        <w:trPr>
          <w:trHeight w:val="284"/>
        </w:trPr>
        <w:tc>
          <w:tcPr>
            <w:tcW w:w="5245" w:type="dxa"/>
            <w:vMerge w:val="restart"/>
            <w:tcBorders>
              <w:top w:val="nil"/>
              <w:left w:val="nil"/>
              <w:bottom w:val="nil"/>
              <w:right w:val="nil"/>
            </w:tcBorders>
            <w:shd w:val="clear" w:color="auto" w:fill="auto"/>
            <w:hideMark/>
          </w:tcPr>
          <w:p w14:paraId="5BF095C8" w14:textId="77777777" w:rsidR="00386449" w:rsidRPr="00FF2A2B" w:rsidRDefault="00386449" w:rsidP="00E42305">
            <w:pPr>
              <w:spacing w:line="240" w:lineRule="auto"/>
              <w:rPr>
                <w:sz w:val="20"/>
                <w:szCs w:val="24"/>
                <w:lang w:val="lv-LV" w:eastAsia="en-GB"/>
              </w:rPr>
            </w:pPr>
          </w:p>
        </w:tc>
        <w:tc>
          <w:tcPr>
            <w:tcW w:w="1559" w:type="dxa"/>
            <w:tcBorders>
              <w:top w:val="nil"/>
              <w:left w:val="nil"/>
              <w:bottom w:val="nil"/>
              <w:right w:val="nil"/>
            </w:tcBorders>
            <w:shd w:val="clear" w:color="auto" w:fill="auto"/>
            <w:hideMark/>
          </w:tcPr>
          <w:p w14:paraId="37AEFA3D" w14:textId="32FD5F7C" w:rsidR="00386449" w:rsidRPr="00FF2A2B" w:rsidRDefault="00386449" w:rsidP="00E42305">
            <w:pPr>
              <w:spacing w:line="240" w:lineRule="auto"/>
              <w:jc w:val="right"/>
              <w:rPr>
                <w:b/>
                <w:bCs/>
                <w:color w:val="000000"/>
                <w:szCs w:val="22"/>
                <w:lang w:val="lv-LV" w:eastAsia="en-GB"/>
              </w:rPr>
            </w:pPr>
            <w:r w:rsidRPr="00FF2A2B">
              <w:rPr>
                <w:b/>
                <w:bCs/>
                <w:color w:val="000000"/>
                <w:szCs w:val="22"/>
                <w:lang w:val="lv-LV" w:eastAsia="en-GB"/>
              </w:rPr>
              <w:t>20</w:t>
            </w:r>
            <w:r w:rsidR="0000090D" w:rsidRPr="00FF2A2B">
              <w:rPr>
                <w:b/>
                <w:bCs/>
                <w:color w:val="000000"/>
                <w:szCs w:val="22"/>
                <w:lang w:val="lv-LV" w:eastAsia="en-GB"/>
              </w:rPr>
              <w:t>2</w:t>
            </w:r>
            <w:r w:rsidR="008F074B" w:rsidRPr="00FF2A2B">
              <w:rPr>
                <w:b/>
                <w:bCs/>
                <w:color w:val="000000"/>
                <w:szCs w:val="22"/>
                <w:lang w:val="lv-LV" w:eastAsia="en-GB"/>
              </w:rPr>
              <w:t>1</w:t>
            </w:r>
          </w:p>
        </w:tc>
        <w:tc>
          <w:tcPr>
            <w:tcW w:w="396" w:type="dxa"/>
            <w:tcBorders>
              <w:top w:val="nil"/>
              <w:left w:val="nil"/>
              <w:bottom w:val="nil"/>
              <w:right w:val="nil"/>
            </w:tcBorders>
            <w:shd w:val="clear" w:color="auto" w:fill="auto"/>
            <w:hideMark/>
          </w:tcPr>
          <w:p w14:paraId="4EC2D52B" w14:textId="77777777" w:rsidR="00386449" w:rsidRPr="00FF2A2B" w:rsidRDefault="00386449" w:rsidP="00E42305">
            <w:pPr>
              <w:spacing w:line="240" w:lineRule="auto"/>
              <w:jc w:val="right"/>
              <w:rPr>
                <w:b/>
                <w:bCs/>
                <w:color w:val="000000"/>
                <w:szCs w:val="22"/>
                <w:lang w:val="lv-LV" w:eastAsia="en-GB"/>
              </w:rPr>
            </w:pPr>
          </w:p>
        </w:tc>
        <w:tc>
          <w:tcPr>
            <w:tcW w:w="1780" w:type="dxa"/>
            <w:tcBorders>
              <w:top w:val="nil"/>
              <w:left w:val="nil"/>
              <w:bottom w:val="nil"/>
              <w:right w:val="nil"/>
            </w:tcBorders>
            <w:shd w:val="clear" w:color="auto" w:fill="auto"/>
            <w:hideMark/>
          </w:tcPr>
          <w:p w14:paraId="2378B8C0" w14:textId="4CD4DFAE" w:rsidR="00386449" w:rsidRPr="00FF2A2B" w:rsidRDefault="00386449" w:rsidP="00E42305">
            <w:pPr>
              <w:spacing w:line="240" w:lineRule="auto"/>
              <w:jc w:val="right"/>
              <w:rPr>
                <w:b/>
                <w:bCs/>
                <w:color w:val="000000"/>
                <w:szCs w:val="22"/>
                <w:lang w:val="lv-LV" w:eastAsia="en-GB"/>
              </w:rPr>
            </w:pPr>
            <w:r w:rsidRPr="00FF2A2B">
              <w:rPr>
                <w:b/>
                <w:bCs/>
                <w:color w:val="000000"/>
                <w:szCs w:val="22"/>
                <w:lang w:val="lv-LV" w:eastAsia="en-GB"/>
              </w:rPr>
              <w:t>20</w:t>
            </w:r>
            <w:r w:rsidR="0082387C" w:rsidRPr="00FF2A2B">
              <w:rPr>
                <w:b/>
                <w:bCs/>
                <w:color w:val="000000"/>
                <w:szCs w:val="22"/>
                <w:lang w:val="lv-LV" w:eastAsia="en-GB"/>
              </w:rPr>
              <w:t>20</w:t>
            </w:r>
          </w:p>
        </w:tc>
      </w:tr>
      <w:tr w:rsidR="00386449" w:rsidRPr="00FF2A2B" w14:paraId="2954D91A" w14:textId="77777777" w:rsidTr="0002233B">
        <w:trPr>
          <w:trHeight w:val="284"/>
        </w:trPr>
        <w:tc>
          <w:tcPr>
            <w:tcW w:w="5245" w:type="dxa"/>
            <w:vMerge/>
            <w:tcBorders>
              <w:top w:val="nil"/>
              <w:left w:val="nil"/>
              <w:bottom w:val="nil"/>
              <w:right w:val="nil"/>
            </w:tcBorders>
            <w:vAlign w:val="center"/>
            <w:hideMark/>
          </w:tcPr>
          <w:p w14:paraId="660CE997" w14:textId="77777777" w:rsidR="00386449" w:rsidRPr="00FF2A2B" w:rsidRDefault="00386449" w:rsidP="00E42305">
            <w:pPr>
              <w:spacing w:line="240" w:lineRule="auto"/>
              <w:rPr>
                <w:sz w:val="20"/>
                <w:szCs w:val="24"/>
                <w:lang w:val="lv-LV" w:eastAsia="en-GB"/>
              </w:rPr>
            </w:pPr>
          </w:p>
        </w:tc>
        <w:tc>
          <w:tcPr>
            <w:tcW w:w="1559" w:type="dxa"/>
            <w:tcBorders>
              <w:top w:val="nil"/>
              <w:left w:val="nil"/>
              <w:bottom w:val="nil"/>
              <w:right w:val="nil"/>
            </w:tcBorders>
            <w:shd w:val="clear" w:color="auto" w:fill="auto"/>
            <w:hideMark/>
          </w:tcPr>
          <w:p w14:paraId="186A2B29" w14:textId="77777777" w:rsidR="00386449" w:rsidRPr="00FF2A2B" w:rsidRDefault="00386449" w:rsidP="00E42305">
            <w:pPr>
              <w:spacing w:line="240" w:lineRule="auto"/>
              <w:jc w:val="right"/>
              <w:rPr>
                <w:b/>
                <w:bCs/>
                <w:color w:val="000000"/>
                <w:szCs w:val="22"/>
                <w:lang w:val="lv-LV" w:eastAsia="en-GB"/>
              </w:rPr>
            </w:pPr>
            <w:r w:rsidRPr="00FF2A2B">
              <w:rPr>
                <w:b/>
                <w:bCs/>
                <w:color w:val="000000"/>
                <w:szCs w:val="22"/>
                <w:lang w:val="lv-LV" w:eastAsia="en-GB"/>
              </w:rPr>
              <w:t>EUR</w:t>
            </w:r>
          </w:p>
        </w:tc>
        <w:tc>
          <w:tcPr>
            <w:tcW w:w="396" w:type="dxa"/>
            <w:tcBorders>
              <w:top w:val="nil"/>
              <w:left w:val="nil"/>
              <w:bottom w:val="nil"/>
              <w:right w:val="nil"/>
            </w:tcBorders>
            <w:shd w:val="clear" w:color="auto" w:fill="auto"/>
            <w:hideMark/>
          </w:tcPr>
          <w:p w14:paraId="3C068D8D" w14:textId="77777777" w:rsidR="00386449" w:rsidRPr="00FF2A2B" w:rsidRDefault="00386449" w:rsidP="00E42305">
            <w:pPr>
              <w:spacing w:line="240" w:lineRule="auto"/>
              <w:jc w:val="right"/>
              <w:rPr>
                <w:b/>
                <w:bCs/>
                <w:color w:val="000000"/>
                <w:szCs w:val="22"/>
                <w:lang w:val="lv-LV" w:eastAsia="en-GB"/>
              </w:rPr>
            </w:pPr>
          </w:p>
        </w:tc>
        <w:tc>
          <w:tcPr>
            <w:tcW w:w="1780" w:type="dxa"/>
            <w:tcBorders>
              <w:top w:val="nil"/>
              <w:left w:val="nil"/>
              <w:bottom w:val="nil"/>
              <w:right w:val="nil"/>
            </w:tcBorders>
            <w:shd w:val="clear" w:color="auto" w:fill="auto"/>
            <w:hideMark/>
          </w:tcPr>
          <w:p w14:paraId="627122E7" w14:textId="77777777" w:rsidR="00386449" w:rsidRPr="00FF2A2B" w:rsidRDefault="00386449" w:rsidP="00E42305">
            <w:pPr>
              <w:spacing w:line="240" w:lineRule="auto"/>
              <w:jc w:val="right"/>
              <w:rPr>
                <w:b/>
                <w:bCs/>
                <w:color w:val="000000"/>
                <w:szCs w:val="22"/>
                <w:lang w:val="lv-LV" w:eastAsia="en-GB"/>
              </w:rPr>
            </w:pPr>
            <w:r w:rsidRPr="00FF2A2B">
              <w:rPr>
                <w:b/>
                <w:bCs/>
                <w:color w:val="000000"/>
                <w:szCs w:val="22"/>
                <w:lang w:val="lv-LV" w:eastAsia="en-GB"/>
              </w:rPr>
              <w:t>EUR</w:t>
            </w:r>
          </w:p>
        </w:tc>
      </w:tr>
      <w:tr w:rsidR="00386449" w:rsidRPr="00FF2A2B" w14:paraId="75EE3A6F" w14:textId="77777777" w:rsidTr="0002233B">
        <w:trPr>
          <w:trHeight w:val="284"/>
        </w:trPr>
        <w:tc>
          <w:tcPr>
            <w:tcW w:w="5245" w:type="dxa"/>
            <w:tcBorders>
              <w:top w:val="nil"/>
              <w:left w:val="nil"/>
              <w:bottom w:val="nil"/>
              <w:right w:val="nil"/>
            </w:tcBorders>
            <w:shd w:val="clear" w:color="auto" w:fill="auto"/>
            <w:hideMark/>
          </w:tcPr>
          <w:p w14:paraId="3719847A" w14:textId="77777777" w:rsidR="00386449" w:rsidRPr="00FF2A2B" w:rsidRDefault="00386449" w:rsidP="00E42305">
            <w:pPr>
              <w:spacing w:line="240" w:lineRule="auto"/>
              <w:jc w:val="right"/>
              <w:rPr>
                <w:b/>
                <w:bCs/>
                <w:color w:val="000000"/>
                <w:szCs w:val="22"/>
                <w:lang w:val="lv-LV" w:eastAsia="en-GB"/>
              </w:rPr>
            </w:pPr>
          </w:p>
        </w:tc>
        <w:tc>
          <w:tcPr>
            <w:tcW w:w="1559" w:type="dxa"/>
            <w:tcBorders>
              <w:top w:val="nil"/>
              <w:left w:val="nil"/>
              <w:bottom w:val="nil"/>
              <w:right w:val="nil"/>
            </w:tcBorders>
            <w:shd w:val="clear" w:color="auto" w:fill="auto"/>
            <w:hideMark/>
          </w:tcPr>
          <w:p w14:paraId="68FC017A" w14:textId="77777777" w:rsidR="00386449" w:rsidRPr="00FF2A2B" w:rsidRDefault="00386449" w:rsidP="00E42305">
            <w:pPr>
              <w:spacing w:line="240" w:lineRule="auto"/>
              <w:rPr>
                <w:sz w:val="20"/>
                <w:lang w:val="lv-LV" w:eastAsia="en-GB"/>
              </w:rPr>
            </w:pPr>
          </w:p>
        </w:tc>
        <w:tc>
          <w:tcPr>
            <w:tcW w:w="396" w:type="dxa"/>
            <w:tcBorders>
              <w:top w:val="nil"/>
              <w:left w:val="nil"/>
              <w:bottom w:val="nil"/>
              <w:right w:val="nil"/>
            </w:tcBorders>
            <w:shd w:val="clear" w:color="auto" w:fill="auto"/>
            <w:hideMark/>
          </w:tcPr>
          <w:p w14:paraId="26D19843" w14:textId="77777777" w:rsidR="00386449" w:rsidRPr="00FF2A2B" w:rsidRDefault="00386449" w:rsidP="00E42305">
            <w:pPr>
              <w:spacing w:line="240" w:lineRule="auto"/>
              <w:jc w:val="right"/>
              <w:rPr>
                <w:sz w:val="20"/>
                <w:lang w:val="lv-LV" w:eastAsia="en-GB"/>
              </w:rPr>
            </w:pPr>
          </w:p>
        </w:tc>
        <w:tc>
          <w:tcPr>
            <w:tcW w:w="1780" w:type="dxa"/>
            <w:tcBorders>
              <w:top w:val="nil"/>
              <w:left w:val="nil"/>
              <w:bottom w:val="nil"/>
              <w:right w:val="nil"/>
            </w:tcBorders>
            <w:shd w:val="clear" w:color="auto" w:fill="auto"/>
            <w:hideMark/>
          </w:tcPr>
          <w:p w14:paraId="51CB0E3E" w14:textId="77777777" w:rsidR="00386449" w:rsidRPr="00FF2A2B" w:rsidRDefault="00386449" w:rsidP="00E42305">
            <w:pPr>
              <w:spacing w:line="240" w:lineRule="auto"/>
              <w:jc w:val="right"/>
              <w:rPr>
                <w:sz w:val="20"/>
                <w:lang w:val="lv-LV" w:eastAsia="en-GB"/>
              </w:rPr>
            </w:pPr>
          </w:p>
        </w:tc>
      </w:tr>
      <w:tr w:rsidR="0082387C" w:rsidRPr="00FF2A2B" w14:paraId="11ACDC37" w14:textId="77777777" w:rsidTr="0037379E">
        <w:trPr>
          <w:trHeight w:val="284"/>
        </w:trPr>
        <w:tc>
          <w:tcPr>
            <w:tcW w:w="5245" w:type="dxa"/>
            <w:tcBorders>
              <w:top w:val="nil"/>
              <w:left w:val="nil"/>
              <w:bottom w:val="nil"/>
              <w:right w:val="nil"/>
            </w:tcBorders>
            <w:shd w:val="clear" w:color="auto" w:fill="auto"/>
            <w:hideMark/>
          </w:tcPr>
          <w:p w14:paraId="4F44B354" w14:textId="77777777" w:rsidR="0082387C" w:rsidRPr="00FF2A2B" w:rsidRDefault="0082387C" w:rsidP="0082387C">
            <w:pPr>
              <w:spacing w:line="240" w:lineRule="auto"/>
              <w:rPr>
                <w:color w:val="000000"/>
                <w:szCs w:val="22"/>
                <w:lang w:val="lv-LV" w:eastAsia="en-GB"/>
              </w:rPr>
            </w:pPr>
            <w:r w:rsidRPr="00FF2A2B">
              <w:rPr>
                <w:color w:val="000000"/>
                <w:szCs w:val="22"/>
                <w:lang w:val="lv-LV" w:eastAsia="en-GB"/>
              </w:rPr>
              <w:t>Raidījumu un filmu licences</w:t>
            </w:r>
          </w:p>
        </w:tc>
        <w:tc>
          <w:tcPr>
            <w:tcW w:w="1559" w:type="dxa"/>
            <w:tcBorders>
              <w:top w:val="nil"/>
              <w:left w:val="nil"/>
              <w:bottom w:val="nil"/>
              <w:right w:val="nil"/>
            </w:tcBorders>
            <w:shd w:val="clear" w:color="auto" w:fill="auto"/>
          </w:tcPr>
          <w:p w14:paraId="19A072DD" w14:textId="662CA3F5" w:rsidR="0082387C" w:rsidRPr="00FF2A2B" w:rsidRDefault="00E0159B" w:rsidP="0082387C">
            <w:pPr>
              <w:spacing w:line="240" w:lineRule="auto"/>
              <w:jc w:val="right"/>
              <w:rPr>
                <w:color w:val="000000"/>
                <w:szCs w:val="22"/>
                <w:lang w:val="lv-LV" w:eastAsia="en-GB"/>
              </w:rPr>
            </w:pPr>
            <w:r w:rsidRPr="00FF2A2B">
              <w:rPr>
                <w:color w:val="000000"/>
                <w:szCs w:val="22"/>
                <w:lang w:val="lv-LV" w:eastAsia="en-GB"/>
              </w:rPr>
              <w:t>1 511 473</w:t>
            </w:r>
          </w:p>
        </w:tc>
        <w:tc>
          <w:tcPr>
            <w:tcW w:w="396" w:type="dxa"/>
            <w:tcBorders>
              <w:top w:val="nil"/>
              <w:left w:val="nil"/>
              <w:bottom w:val="nil"/>
              <w:right w:val="nil"/>
            </w:tcBorders>
            <w:shd w:val="clear" w:color="auto" w:fill="auto"/>
            <w:hideMark/>
          </w:tcPr>
          <w:p w14:paraId="3B63377E" w14:textId="77777777" w:rsidR="0082387C" w:rsidRPr="00FF2A2B" w:rsidRDefault="0082387C" w:rsidP="0082387C">
            <w:pPr>
              <w:spacing w:line="240" w:lineRule="auto"/>
              <w:jc w:val="right"/>
              <w:rPr>
                <w:color w:val="000000"/>
                <w:szCs w:val="22"/>
                <w:lang w:val="lv-LV" w:eastAsia="en-GB"/>
              </w:rPr>
            </w:pPr>
          </w:p>
        </w:tc>
        <w:tc>
          <w:tcPr>
            <w:tcW w:w="1780" w:type="dxa"/>
            <w:tcBorders>
              <w:top w:val="nil"/>
              <w:left w:val="nil"/>
              <w:bottom w:val="nil"/>
              <w:right w:val="nil"/>
            </w:tcBorders>
            <w:shd w:val="clear" w:color="auto" w:fill="auto"/>
          </w:tcPr>
          <w:p w14:paraId="6854A0E2" w14:textId="216F1FA5"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963 802</w:t>
            </w:r>
          </w:p>
        </w:tc>
      </w:tr>
      <w:tr w:rsidR="0082387C" w:rsidRPr="00FF2A2B" w14:paraId="3E87C0C9" w14:textId="77777777" w:rsidTr="0029715C">
        <w:trPr>
          <w:trHeight w:val="284"/>
        </w:trPr>
        <w:tc>
          <w:tcPr>
            <w:tcW w:w="5245" w:type="dxa"/>
            <w:tcBorders>
              <w:top w:val="nil"/>
              <w:left w:val="nil"/>
              <w:right w:val="nil"/>
            </w:tcBorders>
            <w:shd w:val="clear" w:color="auto" w:fill="auto"/>
            <w:hideMark/>
          </w:tcPr>
          <w:p w14:paraId="2F88E2DA" w14:textId="77777777" w:rsidR="0082387C" w:rsidRPr="00FF2A2B" w:rsidRDefault="0082387C" w:rsidP="0082387C">
            <w:pPr>
              <w:spacing w:line="240" w:lineRule="auto"/>
              <w:jc w:val="right"/>
              <w:rPr>
                <w:color w:val="000000"/>
                <w:szCs w:val="22"/>
                <w:lang w:val="lv-LV" w:eastAsia="en-GB"/>
              </w:rPr>
            </w:pPr>
          </w:p>
        </w:tc>
        <w:tc>
          <w:tcPr>
            <w:tcW w:w="1559" w:type="dxa"/>
            <w:tcBorders>
              <w:top w:val="single" w:sz="4" w:space="0" w:color="auto"/>
              <w:left w:val="nil"/>
              <w:right w:val="nil"/>
            </w:tcBorders>
            <w:shd w:val="clear" w:color="auto" w:fill="auto"/>
          </w:tcPr>
          <w:p w14:paraId="317399DE" w14:textId="26165C57" w:rsidR="0082387C" w:rsidRPr="00FF2A2B" w:rsidRDefault="00E0159B" w:rsidP="0082387C">
            <w:pPr>
              <w:spacing w:line="240" w:lineRule="auto"/>
              <w:jc w:val="right"/>
              <w:rPr>
                <w:b/>
                <w:bCs/>
                <w:color w:val="000000"/>
                <w:szCs w:val="22"/>
                <w:lang w:val="lv-LV" w:eastAsia="en-GB"/>
              </w:rPr>
            </w:pPr>
            <w:r w:rsidRPr="00FF2A2B">
              <w:rPr>
                <w:b/>
                <w:bCs/>
                <w:color w:val="000000"/>
                <w:szCs w:val="22"/>
                <w:lang w:val="lv-LV" w:eastAsia="en-GB"/>
              </w:rPr>
              <w:t>1 511 473</w:t>
            </w:r>
          </w:p>
        </w:tc>
        <w:tc>
          <w:tcPr>
            <w:tcW w:w="396" w:type="dxa"/>
            <w:tcBorders>
              <w:top w:val="nil"/>
              <w:left w:val="nil"/>
              <w:right w:val="nil"/>
            </w:tcBorders>
            <w:shd w:val="clear" w:color="auto" w:fill="auto"/>
            <w:hideMark/>
          </w:tcPr>
          <w:p w14:paraId="3AE296DE" w14:textId="77777777" w:rsidR="0082387C" w:rsidRPr="00FF2A2B" w:rsidRDefault="0082387C" w:rsidP="0082387C">
            <w:pPr>
              <w:spacing w:line="240" w:lineRule="auto"/>
              <w:jc w:val="right"/>
              <w:rPr>
                <w:b/>
                <w:bCs/>
                <w:color w:val="000000"/>
                <w:szCs w:val="22"/>
                <w:lang w:val="lv-LV" w:eastAsia="en-GB"/>
              </w:rPr>
            </w:pPr>
          </w:p>
        </w:tc>
        <w:tc>
          <w:tcPr>
            <w:tcW w:w="1780" w:type="dxa"/>
            <w:tcBorders>
              <w:top w:val="single" w:sz="4" w:space="0" w:color="auto"/>
              <w:left w:val="nil"/>
              <w:right w:val="nil"/>
            </w:tcBorders>
            <w:shd w:val="clear" w:color="auto" w:fill="auto"/>
          </w:tcPr>
          <w:p w14:paraId="21C2857D" w14:textId="3F1DAE2B" w:rsidR="0082387C" w:rsidRPr="00FF2A2B" w:rsidRDefault="0082387C" w:rsidP="0082387C">
            <w:pPr>
              <w:spacing w:line="240" w:lineRule="auto"/>
              <w:jc w:val="right"/>
              <w:rPr>
                <w:b/>
                <w:bCs/>
                <w:color w:val="000000"/>
                <w:szCs w:val="22"/>
                <w:lang w:val="lv-LV" w:eastAsia="en-GB"/>
              </w:rPr>
            </w:pPr>
            <w:r w:rsidRPr="00FF2A2B">
              <w:rPr>
                <w:b/>
                <w:bCs/>
                <w:color w:val="000000"/>
                <w:szCs w:val="22"/>
                <w:lang w:val="lv-LV" w:eastAsia="en-GB"/>
              </w:rPr>
              <w:t>963 802</w:t>
            </w:r>
          </w:p>
        </w:tc>
      </w:tr>
      <w:tr w:rsidR="0082387C" w:rsidRPr="00FF2A2B" w14:paraId="00C7AC82" w14:textId="77777777" w:rsidTr="0029715C">
        <w:trPr>
          <w:trHeight w:val="284"/>
        </w:trPr>
        <w:tc>
          <w:tcPr>
            <w:tcW w:w="5245" w:type="dxa"/>
            <w:tcBorders>
              <w:left w:val="nil"/>
              <w:right w:val="nil"/>
            </w:tcBorders>
            <w:shd w:val="clear" w:color="auto" w:fill="auto"/>
          </w:tcPr>
          <w:p w14:paraId="152CC710" w14:textId="1356E964" w:rsidR="0082387C" w:rsidRPr="00FF2A2B" w:rsidRDefault="0082387C" w:rsidP="0082387C">
            <w:pPr>
              <w:spacing w:line="240" w:lineRule="auto"/>
              <w:jc w:val="right"/>
              <w:rPr>
                <w:color w:val="000000"/>
                <w:szCs w:val="22"/>
                <w:lang w:val="lv-LV" w:eastAsia="en-GB"/>
              </w:rPr>
            </w:pPr>
          </w:p>
          <w:p w14:paraId="08445482" w14:textId="406AB506" w:rsidR="008F074B" w:rsidRPr="00FF2A2B" w:rsidRDefault="008F074B" w:rsidP="0082387C">
            <w:pPr>
              <w:spacing w:line="240" w:lineRule="auto"/>
              <w:jc w:val="right"/>
              <w:rPr>
                <w:color w:val="000000"/>
                <w:szCs w:val="22"/>
                <w:lang w:val="lv-LV" w:eastAsia="en-GB"/>
              </w:rPr>
            </w:pPr>
          </w:p>
          <w:p w14:paraId="58AF910D" w14:textId="77777777" w:rsidR="008F074B" w:rsidRPr="00FF2A2B" w:rsidRDefault="008F074B" w:rsidP="0082387C">
            <w:pPr>
              <w:spacing w:line="240" w:lineRule="auto"/>
              <w:jc w:val="right"/>
              <w:rPr>
                <w:color w:val="000000"/>
                <w:szCs w:val="22"/>
                <w:lang w:val="lv-LV" w:eastAsia="en-GB"/>
              </w:rPr>
            </w:pPr>
          </w:p>
          <w:p w14:paraId="162507E5" w14:textId="07319BA5" w:rsidR="0082387C" w:rsidRPr="00FF2A2B" w:rsidRDefault="0082387C" w:rsidP="0082387C">
            <w:pPr>
              <w:spacing w:line="240" w:lineRule="auto"/>
              <w:jc w:val="right"/>
              <w:rPr>
                <w:color w:val="000000"/>
                <w:szCs w:val="22"/>
                <w:lang w:val="lv-LV" w:eastAsia="en-GB"/>
              </w:rPr>
            </w:pPr>
          </w:p>
        </w:tc>
        <w:tc>
          <w:tcPr>
            <w:tcW w:w="1559" w:type="dxa"/>
            <w:tcBorders>
              <w:left w:val="nil"/>
              <w:right w:val="nil"/>
            </w:tcBorders>
            <w:shd w:val="clear" w:color="auto" w:fill="auto"/>
          </w:tcPr>
          <w:p w14:paraId="25AC997C" w14:textId="77777777" w:rsidR="0082387C" w:rsidRPr="00FF2A2B" w:rsidRDefault="0082387C" w:rsidP="0082387C">
            <w:pPr>
              <w:spacing w:line="240" w:lineRule="auto"/>
              <w:jc w:val="right"/>
              <w:rPr>
                <w:b/>
                <w:bCs/>
                <w:color w:val="000000"/>
                <w:szCs w:val="22"/>
                <w:lang w:val="lv-LV" w:eastAsia="en-GB"/>
              </w:rPr>
            </w:pPr>
          </w:p>
        </w:tc>
        <w:tc>
          <w:tcPr>
            <w:tcW w:w="396" w:type="dxa"/>
            <w:tcBorders>
              <w:left w:val="nil"/>
              <w:right w:val="nil"/>
            </w:tcBorders>
            <w:shd w:val="clear" w:color="auto" w:fill="auto"/>
          </w:tcPr>
          <w:p w14:paraId="6988F3D9" w14:textId="77777777" w:rsidR="0082387C" w:rsidRPr="00FF2A2B" w:rsidRDefault="0082387C" w:rsidP="0082387C">
            <w:pPr>
              <w:spacing w:line="240" w:lineRule="auto"/>
              <w:jc w:val="right"/>
              <w:rPr>
                <w:b/>
                <w:bCs/>
                <w:color w:val="000000"/>
                <w:szCs w:val="22"/>
                <w:lang w:val="lv-LV" w:eastAsia="en-GB"/>
              </w:rPr>
            </w:pPr>
          </w:p>
        </w:tc>
        <w:tc>
          <w:tcPr>
            <w:tcW w:w="1780" w:type="dxa"/>
            <w:tcBorders>
              <w:left w:val="nil"/>
              <w:right w:val="nil"/>
            </w:tcBorders>
            <w:shd w:val="clear" w:color="auto" w:fill="auto"/>
          </w:tcPr>
          <w:p w14:paraId="45FFC8D0" w14:textId="77777777" w:rsidR="0082387C" w:rsidRPr="00FF2A2B" w:rsidRDefault="0082387C" w:rsidP="0082387C">
            <w:pPr>
              <w:spacing w:line="240" w:lineRule="auto"/>
              <w:jc w:val="right"/>
              <w:rPr>
                <w:b/>
                <w:bCs/>
                <w:color w:val="000000"/>
                <w:szCs w:val="22"/>
                <w:lang w:val="lv-LV" w:eastAsia="en-GB"/>
              </w:rPr>
            </w:pPr>
          </w:p>
        </w:tc>
      </w:tr>
    </w:tbl>
    <w:p w14:paraId="1C167657" w14:textId="4EA0E9A8" w:rsidR="00133356" w:rsidRPr="00FF2A2B" w:rsidRDefault="00133356" w:rsidP="00F700D1">
      <w:pPr>
        <w:pStyle w:val="Heading2"/>
        <w:numPr>
          <w:ilvl w:val="0"/>
          <w:numId w:val="2"/>
        </w:numPr>
        <w:spacing w:before="120" w:after="120"/>
        <w:ind w:left="703" w:hanging="703"/>
        <w:rPr>
          <w:szCs w:val="24"/>
          <w:lang w:val="lv-LV"/>
        </w:rPr>
      </w:pPr>
      <w:bookmarkStart w:id="31" w:name="_Ref486134740"/>
      <w:r w:rsidRPr="00FF2A2B">
        <w:rPr>
          <w:noProof/>
          <w:szCs w:val="24"/>
          <w:lang w:val="lv-LV"/>
        </w:rPr>
        <w:t>Pircēju un pasūtītāju parādi</w:t>
      </w:r>
      <w:bookmarkEnd w:id="31"/>
    </w:p>
    <w:tbl>
      <w:tblPr>
        <w:tblW w:w="8980" w:type="dxa"/>
        <w:tblLook w:val="04A0" w:firstRow="1" w:lastRow="0" w:firstColumn="1" w:lastColumn="0" w:noHBand="0" w:noVBand="1"/>
      </w:tblPr>
      <w:tblGrid>
        <w:gridCol w:w="5245"/>
        <w:gridCol w:w="1559"/>
        <w:gridCol w:w="396"/>
        <w:gridCol w:w="1780"/>
      </w:tblGrid>
      <w:tr w:rsidR="00386449" w:rsidRPr="00FF2A2B" w14:paraId="332EC33B" w14:textId="77777777" w:rsidTr="0002233B">
        <w:trPr>
          <w:trHeight w:val="284"/>
        </w:trPr>
        <w:tc>
          <w:tcPr>
            <w:tcW w:w="5245" w:type="dxa"/>
            <w:vMerge w:val="restart"/>
            <w:tcBorders>
              <w:top w:val="nil"/>
              <w:left w:val="nil"/>
              <w:bottom w:val="nil"/>
              <w:right w:val="nil"/>
            </w:tcBorders>
            <w:shd w:val="clear" w:color="auto" w:fill="auto"/>
            <w:hideMark/>
          </w:tcPr>
          <w:p w14:paraId="18800FCB" w14:textId="77777777" w:rsidR="00386449" w:rsidRPr="00FF2A2B" w:rsidRDefault="00386449" w:rsidP="00E42305">
            <w:pPr>
              <w:spacing w:line="240" w:lineRule="auto"/>
              <w:rPr>
                <w:sz w:val="20"/>
                <w:szCs w:val="24"/>
                <w:lang w:val="lv-LV" w:eastAsia="en-GB"/>
              </w:rPr>
            </w:pPr>
          </w:p>
        </w:tc>
        <w:tc>
          <w:tcPr>
            <w:tcW w:w="1559" w:type="dxa"/>
            <w:tcBorders>
              <w:top w:val="nil"/>
              <w:left w:val="nil"/>
              <w:bottom w:val="nil"/>
              <w:right w:val="nil"/>
            </w:tcBorders>
            <w:shd w:val="clear" w:color="auto" w:fill="auto"/>
            <w:hideMark/>
          </w:tcPr>
          <w:p w14:paraId="03EAA5A2" w14:textId="14790F68" w:rsidR="00386449" w:rsidRPr="00FF2A2B" w:rsidRDefault="00386449" w:rsidP="00E42305">
            <w:pPr>
              <w:spacing w:line="240" w:lineRule="auto"/>
              <w:jc w:val="right"/>
              <w:rPr>
                <w:b/>
                <w:bCs/>
                <w:color w:val="000000"/>
                <w:szCs w:val="22"/>
                <w:lang w:val="lv-LV" w:eastAsia="en-GB"/>
              </w:rPr>
            </w:pPr>
            <w:r w:rsidRPr="00FF2A2B">
              <w:rPr>
                <w:b/>
                <w:bCs/>
                <w:color w:val="000000"/>
                <w:szCs w:val="22"/>
                <w:lang w:val="lv-LV" w:eastAsia="en-GB"/>
              </w:rPr>
              <w:t>20</w:t>
            </w:r>
            <w:r w:rsidR="0000090D" w:rsidRPr="00FF2A2B">
              <w:rPr>
                <w:b/>
                <w:bCs/>
                <w:color w:val="000000"/>
                <w:szCs w:val="22"/>
                <w:lang w:val="lv-LV" w:eastAsia="en-GB"/>
              </w:rPr>
              <w:t>2</w:t>
            </w:r>
            <w:r w:rsidR="008F074B" w:rsidRPr="00FF2A2B">
              <w:rPr>
                <w:b/>
                <w:bCs/>
                <w:color w:val="000000"/>
                <w:szCs w:val="22"/>
                <w:lang w:val="lv-LV" w:eastAsia="en-GB"/>
              </w:rPr>
              <w:t>1</w:t>
            </w:r>
          </w:p>
        </w:tc>
        <w:tc>
          <w:tcPr>
            <w:tcW w:w="396" w:type="dxa"/>
            <w:tcBorders>
              <w:top w:val="nil"/>
              <w:left w:val="nil"/>
              <w:bottom w:val="nil"/>
              <w:right w:val="nil"/>
            </w:tcBorders>
            <w:shd w:val="clear" w:color="auto" w:fill="auto"/>
            <w:hideMark/>
          </w:tcPr>
          <w:p w14:paraId="5BE0E4E2" w14:textId="77777777" w:rsidR="00386449" w:rsidRPr="00FF2A2B" w:rsidRDefault="00386449" w:rsidP="00E42305">
            <w:pPr>
              <w:spacing w:line="240" w:lineRule="auto"/>
              <w:jc w:val="right"/>
              <w:rPr>
                <w:b/>
                <w:bCs/>
                <w:color w:val="000000"/>
                <w:szCs w:val="22"/>
                <w:lang w:val="lv-LV" w:eastAsia="en-GB"/>
              </w:rPr>
            </w:pPr>
          </w:p>
        </w:tc>
        <w:tc>
          <w:tcPr>
            <w:tcW w:w="1780" w:type="dxa"/>
            <w:tcBorders>
              <w:top w:val="nil"/>
              <w:left w:val="nil"/>
              <w:bottom w:val="nil"/>
              <w:right w:val="nil"/>
            </w:tcBorders>
            <w:shd w:val="clear" w:color="auto" w:fill="auto"/>
            <w:hideMark/>
          </w:tcPr>
          <w:p w14:paraId="5DB9924F" w14:textId="5763074A" w:rsidR="00386449" w:rsidRPr="00FF2A2B" w:rsidRDefault="00386449" w:rsidP="00E42305">
            <w:pPr>
              <w:spacing w:line="240" w:lineRule="auto"/>
              <w:jc w:val="right"/>
              <w:rPr>
                <w:b/>
                <w:bCs/>
                <w:color w:val="000000"/>
                <w:szCs w:val="22"/>
                <w:lang w:val="lv-LV" w:eastAsia="en-GB"/>
              </w:rPr>
            </w:pPr>
            <w:r w:rsidRPr="00FF2A2B">
              <w:rPr>
                <w:b/>
                <w:bCs/>
                <w:color w:val="000000"/>
                <w:szCs w:val="22"/>
                <w:lang w:val="lv-LV" w:eastAsia="en-GB"/>
              </w:rPr>
              <w:t>20</w:t>
            </w:r>
            <w:r w:rsidR="0082387C" w:rsidRPr="00FF2A2B">
              <w:rPr>
                <w:b/>
                <w:bCs/>
                <w:color w:val="000000"/>
                <w:szCs w:val="22"/>
                <w:lang w:val="lv-LV" w:eastAsia="en-GB"/>
              </w:rPr>
              <w:t>20</w:t>
            </w:r>
          </w:p>
        </w:tc>
      </w:tr>
      <w:tr w:rsidR="00386449" w:rsidRPr="00FF2A2B" w14:paraId="32BE4FE9" w14:textId="77777777" w:rsidTr="0002233B">
        <w:trPr>
          <w:trHeight w:val="284"/>
        </w:trPr>
        <w:tc>
          <w:tcPr>
            <w:tcW w:w="5245" w:type="dxa"/>
            <w:vMerge/>
            <w:tcBorders>
              <w:top w:val="nil"/>
              <w:left w:val="nil"/>
              <w:bottom w:val="nil"/>
              <w:right w:val="nil"/>
            </w:tcBorders>
            <w:vAlign w:val="center"/>
            <w:hideMark/>
          </w:tcPr>
          <w:p w14:paraId="240482CE" w14:textId="77777777" w:rsidR="00386449" w:rsidRPr="00FF2A2B" w:rsidRDefault="00386449" w:rsidP="00E42305">
            <w:pPr>
              <w:spacing w:line="240" w:lineRule="auto"/>
              <w:rPr>
                <w:sz w:val="20"/>
                <w:szCs w:val="24"/>
                <w:lang w:val="lv-LV" w:eastAsia="en-GB"/>
              </w:rPr>
            </w:pPr>
          </w:p>
        </w:tc>
        <w:tc>
          <w:tcPr>
            <w:tcW w:w="1559" w:type="dxa"/>
            <w:tcBorders>
              <w:top w:val="nil"/>
              <w:left w:val="nil"/>
              <w:bottom w:val="nil"/>
              <w:right w:val="nil"/>
            </w:tcBorders>
            <w:shd w:val="clear" w:color="auto" w:fill="auto"/>
            <w:hideMark/>
          </w:tcPr>
          <w:p w14:paraId="5C1AE08A" w14:textId="77777777" w:rsidR="00386449" w:rsidRPr="00FF2A2B" w:rsidRDefault="00386449" w:rsidP="00E42305">
            <w:pPr>
              <w:spacing w:line="240" w:lineRule="auto"/>
              <w:jc w:val="right"/>
              <w:rPr>
                <w:b/>
                <w:bCs/>
                <w:color w:val="000000"/>
                <w:szCs w:val="22"/>
                <w:lang w:val="lv-LV" w:eastAsia="en-GB"/>
              </w:rPr>
            </w:pPr>
            <w:r w:rsidRPr="00FF2A2B">
              <w:rPr>
                <w:b/>
                <w:bCs/>
                <w:color w:val="000000"/>
                <w:szCs w:val="22"/>
                <w:lang w:val="lv-LV" w:eastAsia="en-GB"/>
              </w:rPr>
              <w:t>EUR</w:t>
            </w:r>
          </w:p>
        </w:tc>
        <w:tc>
          <w:tcPr>
            <w:tcW w:w="396" w:type="dxa"/>
            <w:tcBorders>
              <w:top w:val="nil"/>
              <w:left w:val="nil"/>
              <w:bottom w:val="nil"/>
              <w:right w:val="nil"/>
            </w:tcBorders>
            <w:shd w:val="clear" w:color="auto" w:fill="auto"/>
            <w:hideMark/>
          </w:tcPr>
          <w:p w14:paraId="0E2507D2" w14:textId="77777777" w:rsidR="00386449" w:rsidRPr="00FF2A2B" w:rsidRDefault="00386449" w:rsidP="00E42305">
            <w:pPr>
              <w:spacing w:line="240" w:lineRule="auto"/>
              <w:jc w:val="right"/>
              <w:rPr>
                <w:b/>
                <w:bCs/>
                <w:color w:val="000000"/>
                <w:szCs w:val="22"/>
                <w:lang w:val="lv-LV" w:eastAsia="en-GB"/>
              </w:rPr>
            </w:pPr>
          </w:p>
        </w:tc>
        <w:tc>
          <w:tcPr>
            <w:tcW w:w="1780" w:type="dxa"/>
            <w:tcBorders>
              <w:top w:val="nil"/>
              <w:left w:val="nil"/>
              <w:bottom w:val="nil"/>
              <w:right w:val="nil"/>
            </w:tcBorders>
            <w:shd w:val="clear" w:color="auto" w:fill="auto"/>
            <w:hideMark/>
          </w:tcPr>
          <w:p w14:paraId="3DA9B62A" w14:textId="77777777" w:rsidR="00386449" w:rsidRPr="00FF2A2B" w:rsidRDefault="00386449" w:rsidP="00E42305">
            <w:pPr>
              <w:spacing w:line="240" w:lineRule="auto"/>
              <w:jc w:val="right"/>
              <w:rPr>
                <w:b/>
                <w:bCs/>
                <w:color w:val="000000"/>
                <w:szCs w:val="22"/>
                <w:lang w:val="lv-LV" w:eastAsia="en-GB"/>
              </w:rPr>
            </w:pPr>
            <w:r w:rsidRPr="00FF2A2B">
              <w:rPr>
                <w:b/>
                <w:bCs/>
                <w:color w:val="000000"/>
                <w:szCs w:val="22"/>
                <w:lang w:val="lv-LV" w:eastAsia="en-GB"/>
              </w:rPr>
              <w:t>EUR</w:t>
            </w:r>
          </w:p>
        </w:tc>
      </w:tr>
      <w:tr w:rsidR="00386449" w:rsidRPr="00FF2A2B" w14:paraId="61132026" w14:textId="77777777" w:rsidTr="0002233B">
        <w:trPr>
          <w:trHeight w:val="284"/>
        </w:trPr>
        <w:tc>
          <w:tcPr>
            <w:tcW w:w="5245" w:type="dxa"/>
            <w:tcBorders>
              <w:top w:val="nil"/>
              <w:left w:val="nil"/>
              <w:bottom w:val="nil"/>
              <w:right w:val="nil"/>
            </w:tcBorders>
            <w:shd w:val="clear" w:color="auto" w:fill="auto"/>
            <w:hideMark/>
          </w:tcPr>
          <w:p w14:paraId="4A0C71A4" w14:textId="77777777" w:rsidR="00386449" w:rsidRPr="00FF2A2B" w:rsidRDefault="00386449" w:rsidP="00E42305">
            <w:pPr>
              <w:spacing w:line="240" w:lineRule="auto"/>
              <w:jc w:val="right"/>
              <w:rPr>
                <w:b/>
                <w:bCs/>
                <w:color w:val="000000"/>
                <w:szCs w:val="22"/>
                <w:lang w:val="lv-LV" w:eastAsia="en-GB"/>
              </w:rPr>
            </w:pPr>
          </w:p>
        </w:tc>
        <w:tc>
          <w:tcPr>
            <w:tcW w:w="1559" w:type="dxa"/>
            <w:tcBorders>
              <w:top w:val="nil"/>
              <w:left w:val="nil"/>
              <w:bottom w:val="nil"/>
              <w:right w:val="nil"/>
            </w:tcBorders>
            <w:shd w:val="clear" w:color="auto" w:fill="auto"/>
            <w:hideMark/>
          </w:tcPr>
          <w:p w14:paraId="5A706BCE" w14:textId="77777777" w:rsidR="00386449" w:rsidRPr="00FF2A2B" w:rsidRDefault="00386449" w:rsidP="00E42305">
            <w:pPr>
              <w:spacing w:line="240" w:lineRule="auto"/>
              <w:rPr>
                <w:sz w:val="20"/>
                <w:lang w:val="lv-LV" w:eastAsia="en-GB"/>
              </w:rPr>
            </w:pPr>
          </w:p>
        </w:tc>
        <w:tc>
          <w:tcPr>
            <w:tcW w:w="396" w:type="dxa"/>
            <w:tcBorders>
              <w:top w:val="nil"/>
              <w:left w:val="nil"/>
              <w:bottom w:val="nil"/>
              <w:right w:val="nil"/>
            </w:tcBorders>
            <w:shd w:val="clear" w:color="auto" w:fill="auto"/>
            <w:hideMark/>
          </w:tcPr>
          <w:p w14:paraId="25E4A5C3" w14:textId="77777777" w:rsidR="00386449" w:rsidRPr="00FF2A2B" w:rsidRDefault="00386449" w:rsidP="00E42305">
            <w:pPr>
              <w:spacing w:line="240" w:lineRule="auto"/>
              <w:jc w:val="right"/>
              <w:rPr>
                <w:sz w:val="20"/>
                <w:lang w:val="lv-LV" w:eastAsia="en-GB"/>
              </w:rPr>
            </w:pPr>
          </w:p>
        </w:tc>
        <w:tc>
          <w:tcPr>
            <w:tcW w:w="1780" w:type="dxa"/>
            <w:tcBorders>
              <w:top w:val="nil"/>
              <w:left w:val="nil"/>
              <w:bottom w:val="nil"/>
              <w:right w:val="nil"/>
            </w:tcBorders>
            <w:shd w:val="clear" w:color="auto" w:fill="auto"/>
            <w:hideMark/>
          </w:tcPr>
          <w:p w14:paraId="4FB80135" w14:textId="77777777" w:rsidR="00386449" w:rsidRPr="00FF2A2B" w:rsidRDefault="00386449" w:rsidP="00E42305">
            <w:pPr>
              <w:spacing w:line="240" w:lineRule="auto"/>
              <w:jc w:val="right"/>
              <w:rPr>
                <w:sz w:val="20"/>
                <w:lang w:val="lv-LV" w:eastAsia="en-GB"/>
              </w:rPr>
            </w:pPr>
          </w:p>
        </w:tc>
      </w:tr>
      <w:tr w:rsidR="0082387C" w:rsidRPr="00FF2A2B" w14:paraId="2B87BEE2" w14:textId="77777777" w:rsidTr="0037379E">
        <w:trPr>
          <w:trHeight w:val="284"/>
        </w:trPr>
        <w:tc>
          <w:tcPr>
            <w:tcW w:w="5245" w:type="dxa"/>
            <w:tcBorders>
              <w:top w:val="nil"/>
              <w:left w:val="nil"/>
              <w:bottom w:val="nil"/>
              <w:right w:val="nil"/>
            </w:tcBorders>
            <w:shd w:val="clear" w:color="auto" w:fill="auto"/>
            <w:hideMark/>
          </w:tcPr>
          <w:p w14:paraId="35C5401A" w14:textId="77777777" w:rsidR="0082387C" w:rsidRPr="00FF2A2B" w:rsidRDefault="0082387C" w:rsidP="0082387C">
            <w:pPr>
              <w:spacing w:line="240" w:lineRule="auto"/>
              <w:rPr>
                <w:color w:val="000000"/>
                <w:szCs w:val="22"/>
                <w:lang w:val="lv-LV" w:eastAsia="en-GB"/>
              </w:rPr>
            </w:pPr>
            <w:r w:rsidRPr="00FF2A2B">
              <w:rPr>
                <w:color w:val="000000"/>
                <w:szCs w:val="22"/>
                <w:lang w:val="lv-LV" w:eastAsia="en-GB"/>
              </w:rPr>
              <w:t>Pircēju un pasūtītāju parādu uzskaites vērtība</w:t>
            </w:r>
          </w:p>
        </w:tc>
        <w:tc>
          <w:tcPr>
            <w:tcW w:w="1559" w:type="dxa"/>
            <w:tcBorders>
              <w:top w:val="nil"/>
              <w:left w:val="nil"/>
              <w:bottom w:val="nil"/>
              <w:right w:val="nil"/>
            </w:tcBorders>
            <w:shd w:val="clear" w:color="auto" w:fill="auto"/>
          </w:tcPr>
          <w:p w14:paraId="6B38E74E" w14:textId="5342563A" w:rsidR="0082387C" w:rsidRPr="00FF2A2B" w:rsidRDefault="00AF0BF3" w:rsidP="0082387C">
            <w:pPr>
              <w:spacing w:line="240" w:lineRule="auto"/>
              <w:jc w:val="right"/>
              <w:rPr>
                <w:color w:val="000000"/>
                <w:szCs w:val="22"/>
                <w:lang w:val="lv-LV" w:eastAsia="en-GB"/>
              </w:rPr>
            </w:pPr>
            <w:r w:rsidRPr="00FF2A2B">
              <w:rPr>
                <w:color w:val="000000"/>
                <w:szCs w:val="22"/>
                <w:lang w:val="lv-LV" w:eastAsia="en-GB"/>
              </w:rPr>
              <w:t>59 437</w:t>
            </w:r>
          </w:p>
        </w:tc>
        <w:tc>
          <w:tcPr>
            <w:tcW w:w="396" w:type="dxa"/>
            <w:tcBorders>
              <w:top w:val="nil"/>
              <w:left w:val="nil"/>
              <w:bottom w:val="nil"/>
              <w:right w:val="nil"/>
            </w:tcBorders>
            <w:shd w:val="clear" w:color="auto" w:fill="auto"/>
            <w:hideMark/>
          </w:tcPr>
          <w:p w14:paraId="010E8E94" w14:textId="77777777" w:rsidR="0082387C" w:rsidRPr="00FF2A2B" w:rsidRDefault="0082387C" w:rsidP="0082387C">
            <w:pPr>
              <w:spacing w:line="240" w:lineRule="auto"/>
              <w:jc w:val="right"/>
              <w:rPr>
                <w:color w:val="000000"/>
                <w:szCs w:val="22"/>
                <w:lang w:val="lv-LV" w:eastAsia="en-GB"/>
              </w:rPr>
            </w:pPr>
          </w:p>
        </w:tc>
        <w:tc>
          <w:tcPr>
            <w:tcW w:w="1780" w:type="dxa"/>
            <w:tcBorders>
              <w:top w:val="nil"/>
              <w:left w:val="nil"/>
              <w:bottom w:val="nil"/>
              <w:right w:val="nil"/>
            </w:tcBorders>
            <w:shd w:val="clear" w:color="auto" w:fill="auto"/>
          </w:tcPr>
          <w:p w14:paraId="26808554" w14:textId="015A66F3"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444 883</w:t>
            </w:r>
          </w:p>
        </w:tc>
      </w:tr>
      <w:tr w:rsidR="0082387C" w:rsidRPr="00FF2A2B" w14:paraId="07254D7C" w14:textId="77777777" w:rsidTr="0037379E">
        <w:trPr>
          <w:trHeight w:val="284"/>
        </w:trPr>
        <w:tc>
          <w:tcPr>
            <w:tcW w:w="5245" w:type="dxa"/>
            <w:tcBorders>
              <w:top w:val="nil"/>
              <w:left w:val="nil"/>
              <w:bottom w:val="nil"/>
              <w:right w:val="nil"/>
            </w:tcBorders>
            <w:shd w:val="clear" w:color="auto" w:fill="auto"/>
            <w:hideMark/>
          </w:tcPr>
          <w:p w14:paraId="11B2C181" w14:textId="77777777" w:rsidR="0082387C" w:rsidRPr="00FF2A2B" w:rsidRDefault="0082387C" w:rsidP="0082387C">
            <w:pPr>
              <w:spacing w:line="240" w:lineRule="auto"/>
              <w:rPr>
                <w:color w:val="000000"/>
                <w:szCs w:val="22"/>
                <w:lang w:val="lv-LV" w:eastAsia="en-GB"/>
              </w:rPr>
            </w:pPr>
            <w:r w:rsidRPr="00FF2A2B">
              <w:rPr>
                <w:color w:val="000000"/>
                <w:szCs w:val="22"/>
                <w:lang w:val="lv-LV" w:eastAsia="en-GB"/>
              </w:rPr>
              <w:t>Uzkrājumi nedrošiem pircēju un pasūtītāju parādiem</w:t>
            </w:r>
          </w:p>
        </w:tc>
        <w:tc>
          <w:tcPr>
            <w:tcW w:w="1559" w:type="dxa"/>
            <w:tcBorders>
              <w:top w:val="nil"/>
              <w:left w:val="nil"/>
              <w:bottom w:val="nil"/>
              <w:right w:val="nil"/>
            </w:tcBorders>
            <w:shd w:val="clear" w:color="auto" w:fill="auto"/>
          </w:tcPr>
          <w:p w14:paraId="11B62215" w14:textId="32F2BE1F"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w:t>
            </w:r>
            <w:r w:rsidR="00AF0BF3" w:rsidRPr="00FF2A2B">
              <w:rPr>
                <w:color w:val="000000"/>
                <w:szCs w:val="22"/>
                <w:lang w:val="lv-LV" w:eastAsia="en-GB"/>
              </w:rPr>
              <w:t>6 100</w:t>
            </w:r>
            <w:r w:rsidRPr="00FF2A2B">
              <w:rPr>
                <w:color w:val="000000"/>
                <w:szCs w:val="22"/>
                <w:lang w:val="lv-LV" w:eastAsia="en-GB"/>
              </w:rPr>
              <w:t>)</w:t>
            </w:r>
          </w:p>
        </w:tc>
        <w:tc>
          <w:tcPr>
            <w:tcW w:w="396" w:type="dxa"/>
            <w:tcBorders>
              <w:top w:val="nil"/>
              <w:left w:val="nil"/>
              <w:bottom w:val="nil"/>
              <w:right w:val="nil"/>
            </w:tcBorders>
            <w:shd w:val="clear" w:color="auto" w:fill="auto"/>
            <w:hideMark/>
          </w:tcPr>
          <w:p w14:paraId="134641E8" w14:textId="77777777" w:rsidR="0082387C" w:rsidRPr="00FF2A2B" w:rsidRDefault="0082387C" w:rsidP="0082387C">
            <w:pPr>
              <w:spacing w:line="240" w:lineRule="auto"/>
              <w:jc w:val="right"/>
              <w:rPr>
                <w:color w:val="000000"/>
                <w:szCs w:val="22"/>
                <w:lang w:val="lv-LV" w:eastAsia="en-GB"/>
              </w:rPr>
            </w:pPr>
          </w:p>
        </w:tc>
        <w:tc>
          <w:tcPr>
            <w:tcW w:w="1780" w:type="dxa"/>
            <w:tcBorders>
              <w:top w:val="nil"/>
              <w:left w:val="nil"/>
              <w:bottom w:val="nil"/>
              <w:right w:val="nil"/>
            </w:tcBorders>
            <w:shd w:val="clear" w:color="auto" w:fill="auto"/>
          </w:tcPr>
          <w:p w14:paraId="095B1AF1" w14:textId="042C301A" w:rsidR="0082387C" w:rsidRPr="00FF2A2B" w:rsidRDefault="0082387C" w:rsidP="0082387C">
            <w:pPr>
              <w:spacing w:line="240" w:lineRule="auto"/>
              <w:jc w:val="right"/>
              <w:rPr>
                <w:color w:val="000000"/>
                <w:szCs w:val="22"/>
                <w:lang w:val="lv-LV" w:eastAsia="en-GB"/>
              </w:rPr>
            </w:pPr>
            <w:r w:rsidRPr="00FF2A2B">
              <w:rPr>
                <w:color w:val="000000"/>
                <w:szCs w:val="22"/>
                <w:lang w:val="lv-LV" w:eastAsia="en-GB"/>
              </w:rPr>
              <w:t>(46 156)</w:t>
            </w:r>
          </w:p>
        </w:tc>
      </w:tr>
      <w:tr w:rsidR="0082387C" w:rsidRPr="00FF2A2B" w14:paraId="58B2D0E1" w14:textId="77777777" w:rsidTr="009078B7">
        <w:trPr>
          <w:trHeight w:val="284"/>
        </w:trPr>
        <w:tc>
          <w:tcPr>
            <w:tcW w:w="5245" w:type="dxa"/>
            <w:tcBorders>
              <w:top w:val="nil"/>
              <w:left w:val="nil"/>
              <w:bottom w:val="nil"/>
              <w:right w:val="nil"/>
            </w:tcBorders>
            <w:shd w:val="clear" w:color="auto" w:fill="auto"/>
            <w:hideMark/>
          </w:tcPr>
          <w:p w14:paraId="3D1A332D" w14:textId="77777777" w:rsidR="0082387C" w:rsidRPr="00FF2A2B" w:rsidRDefault="0082387C" w:rsidP="0082387C">
            <w:pPr>
              <w:spacing w:line="240" w:lineRule="auto"/>
              <w:jc w:val="right"/>
              <w:rPr>
                <w:color w:val="000000"/>
                <w:szCs w:val="22"/>
                <w:lang w:val="lv-LV" w:eastAsia="en-GB"/>
              </w:rPr>
            </w:pPr>
          </w:p>
        </w:tc>
        <w:tc>
          <w:tcPr>
            <w:tcW w:w="1559" w:type="dxa"/>
            <w:tcBorders>
              <w:top w:val="single" w:sz="4" w:space="0" w:color="auto"/>
              <w:left w:val="nil"/>
              <w:bottom w:val="single" w:sz="4" w:space="0" w:color="auto"/>
              <w:right w:val="nil"/>
            </w:tcBorders>
            <w:shd w:val="clear" w:color="auto" w:fill="auto"/>
          </w:tcPr>
          <w:p w14:paraId="312A0C1E" w14:textId="7A489B61" w:rsidR="0082387C" w:rsidRPr="00FF2A2B" w:rsidRDefault="00AF0BF3" w:rsidP="0082387C">
            <w:pPr>
              <w:spacing w:line="240" w:lineRule="auto"/>
              <w:jc w:val="right"/>
              <w:rPr>
                <w:b/>
                <w:bCs/>
                <w:color w:val="000000"/>
                <w:szCs w:val="22"/>
                <w:lang w:val="lv-LV" w:eastAsia="en-GB"/>
              </w:rPr>
            </w:pPr>
            <w:r w:rsidRPr="00FF2A2B">
              <w:rPr>
                <w:b/>
                <w:bCs/>
                <w:color w:val="000000"/>
                <w:szCs w:val="22"/>
                <w:lang w:val="lv-LV" w:eastAsia="en-GB"/>
              </w:rPr>
              <w:t>53 337</w:t>
            </w:r>
          </w:p>
        </w:tc>
        <w:tc>
          <w:tcPr>
            <w:tcW w:w="396" w:type="dxa"/>
            <w:tcBorders>
              <w:top w:val="nil"/>
              <w:left w:val="nil"/>
              <w:bottom w:val="nil"/>
              <w:right w:val="nil"/>
            </w:tcBorders>
            <w:shd w:val="clear" w:color="auto" w:fill="auto"/>
            <w:hideMark/>
          </w:tcPr>
          <w:p w14:paraId="351FB710" w14:textId="77777777" w:rsidR="0082387C" w:rsidRPr="00FF2A2B" w:rsidRDefault="0082387C" w:rsidP="0082387C">
            <w:pPr>
              <w:spacing w:line="240" w:lineRule="auto"/>
              <w:jc w:val="right"/>
              <w:rPr>
                <w:b/>
                <w:bCs/>
                <w:color w:val="000000"/>
                <w:szCs w:val="22"/>
                <w:lang w:val="lv-LV" w:eastAsia="en-GB"/>
              </w:rPr>
            </w:pPr>
          </w:p>
        </w:tc>
        <w:tc>
          <w:tcPr>
            <w:tcW w:w="1780" w:type="dxa"/>
            <w:tcBorders>
              <w:top w:val="single" w:sz="4" w:space="0" w:color="auto"/>
              <w:left w:val="nil"/>
              <w:bottom w:val="single" w:sz="4" w:space="0" w:color="auto"/>
              <w:right w:val="nil"/>
            </w:tcBorders>
            <w:shd w:val="clear" w:color="auto" w:fill="auto"/>
          </w:tcPr>
          <w:p w14:paraId="1CBEA453" w14:textId="2E3E1549" w:rsidR="0082387C" w:rsidRPr="00FF2A2B" w:rsidRDefault="0082387C" w:rsidP="0082387C">
            <w:pPr>
              <w:spacing w:line="240" w:lineRule="auto"/>
              <w:jc w:val="right"/>
              <w:rPr>
                <w:b/>
                <w:bCs/>
                <w:color w:val="000000"/>
                <w:szCs w:val="22"/>
                <w:lang w:val="lv-LV" w:eastAsia="en-GB"/>
              </w:rPr>
            </w:pPr>
            <w:r w:rsidRPr="00FF2A2B">
              <w:rPr>
                <w:b/>
                <w:bCs/>
                <w:color w:val="000000"/>
                <w:szCs w:val="22"/>
                <w:lang w:val="lv-LV" w:eastAsia="en-GB"/>
              </w:rPr>
              <w:t>398 727</w:t>
            </w:r>
          </w:p>
        </w:tc>
      </w:tr>
    </w:tbl>
    <w:p w14:paraId="0CB9F903" w14:textId="1DDD664F" w:rsidR="00133356" w:rsidRPr="00FF2A2B" w:rsidRDefault="00133356" w:rsidP="00F700D1">
      <w:pPr>
        <w:pStyle w:val="Heading2"/>
        <w:numPr>
          <w:ilvl w:val="0"/>
          <w:numId w:val="2"/>
        </w:numPr>
        <w:spacing w:before="240" w:after="120"/>
        <w:ind w:left="703" w:hanging="703"/>
        <w:rPr>
          <w:noProof/>
          <w:szCs w:val="24"/>
          <w:lang w:val="lv-LV"/>
        </w:rPr>
      </w:pPr>
      <w:bookmarkStart w:id="32" w:name="_Ref486134767"/>
      <w:r w:rsidRPr="00FF2A2B">
        <w:rPr>
          <w:noProof/>
          <w:szCs w:val="24"/>
          <w:lang w:val="lv-LV"/>
        </w:rPr>
        <w:t>Citi debitori</w:t>
      </w:r>
      <w:bookmarkEnd w:id="32"/>
    </w:p>
    <w:tbl>
      <w:tblPr>
        <w:tblW w:w="8980" w:type="dxa"/>
        <w:tblLook w:val="04A0" w:firstRow="1" w:lastRow="0" w:firstColumn="1" w:lastColumn="0" w:noHBand="0" w:noVBand="1"/>
      </w:tblPr>
      <w:tblGrid>
        <w:gridCol w:w="5245"/>
        <w:gridCol w:w="1559"/>
        <w:gridCol w:w="396"/>
        <w:gridCol w:w="1780"/>
      </w:tblGrid>
      <w:tr w:rsidR="00386449" w:rsidRPr="00FF2A2B" w14:paraId="4AD1D1D8" w14:textId="77777777" w:rsidTr="0002233B">
        <w:trPr>
          <w:trHeight w:val="284"/>
        </w:trPr>
        <w:tc>
          <w:tcPr>
            <w:tcW w:w="5245" w:type="dxa"/>
            <w:vMerge w:val="restart"/>
            <w:tcBorders>
              <w:top w:val="nil"/>
              <w:left w:val="nil"/>
              <w:bottom w:val="nil"/>
              <w:right w:val="nil"/>
            </w:tcBorders>
            <w:shd w:val="clear" w:color="auto" w:fill="auto"/>
            <w:hideMark/>
          </w:tcPr>
          <w:p w14:paraId="6CFB80B0" w14:textId="77777777" w:rsidR="00386449" w:rsidRPr="00FF2A2B" w:rsidRDefault="00386449" w:rsidP="00E42305">
            <w:pPr>
              <w:spacing w:line="240" w:lineRule="auto"/>
              <w:rPr>
                <w:sz w:val="20"/>
                <w:szCs w:val="24"/>
                <w:lang w:val="lv-LV" w:eastAsia="en-GB"/>
              </w:rPr>
            </w:pPr>
          </w:p>
        </w:tc>
        <w:tc>
          <w:tcPr>
            <w:tcW w:w="1559" w:type="dxa"/>
            <w:tcBorders>
              <w:top w:val="nil"/>
              <w:left w:val="nil"/>
              <w:bottom w:val="nil"/>
              <w:right w:val="nil"/>
            </w:tcBorders>
            <w:shd w:val="clear" w:color="auto" w:fill="auto"/>
            <w:hideMark/>
          </w:tcPr>
          <w:p w14:paraId="0784C0F9" w14:textId="4BDCC4B2" w:rsidR="00386449" w:rsidRPr="00FF2A2B" w:rsidRDefault="00386449" w:rsidP="006A10B2">
            <w:pPr>
              <w:spacing w:line="240" w:lineRule="auto"/>
              <w:jc w:val="right"/>
              <w:rPr>
                <w:b/>
                <w:bCs/>
                <w:color w:val="000000"/>
                <w:szCs w:val="22"/>
                <w:lang w:val="lv-LV" w:eastAsia="en-GB"/>
              </w:rPr>
            </w:pPr>
            <w:r w:rsidRPr="00FF2A2B">
              <w:rPr>
                <w:b/>
                <w:bCs/>
                <w:color w:val="000000"/>
                <w:szCs w:val="22"/>
                <w:lang w:val="lv-LV" w:eastAsia="en-GB"/>
              </w:rPr>
              <w:t>2 0</w:t>
            </w:r>
            <w:r w:rsidR="00754D01" w:rsidRPr="00FF2A2B">
              <w:rPr>
                <w:b/>
                <w:bCs/>
                <w:color w:val="000000"/>
                <w:szCs w:val="22"/>
                <w:lang w:val="lv-LV" w:eastAsia="en-GB"/>
              </w:rPr>
              <w:t>2</w:t>
            </w:r>
            <w:r w:rsidR="00AF0BF3" w:rsidRPr="00FF2A2B">
              <w:rPr>
                <w:b/>
                <w:bCs/>
                <w:color w:val="000000"/>
                <w:szCs w:val="22"/>
                <w:lang w:val="lv-LV" w:eastAsia="en-GB"/>
              </w:rPr>
              <w:t>1</w:t>
            </w:r>
          </w:p>
        </w:tc>
        <w:tc>
          <w:tcPr>
            <w:tcW w:w="396" w:type="dxa"/>
            <w:tcBorders>
              <w:top w:val="nil"/>
              <w:left w:val="nil"/>
              <w:bottom w:val="nil"/>
              <w:right w:val="nil"/>
            </w:tcBorders>
            <w:shd w:val="clear" w:color="auto" w:fill="auto"/>
            <w:hideMark/>
          </w:tcPr>
          <w:p w14:paraId="0AEBCCA1" w14:textId="77777777" w:rsidR="00386449" w:rsidRPr="00FF2A2B" w:rsidRDefault="00386449" w:rsidP="00E42305">
            <w:pPr>
              <w:spacing w:line="240" w:lineRule="auto"/>
              <w:jc w:val="right"/>
              <w:rPr>
                <w:b/>
                <w:bCs/>
                <w:color w:val="000000"/>
                <w:szCs w:val="22"/>
                <w:lang w:val="lv-LV" w:eastAsia="en-GB"/>
              </w:rPr>
            </w:pPr>
          </w:p>
        </w:tc>
        <w:tc>
          <w:tcPr>
            <w:tcW w:w="1780" w:type="dxa"/>
            <w:tcBorders>
              <w:top w:val="nil"/>
              <w:left w:val="nil"/>
              <w:bottom w:val="nil"/>
              <w:right w:val="nil"/>
            </w:tcBorders>
            <w:shd w:val="clear" w:color="auto" w:fill="auto"/>
            <w:hideMark/>
          </w:tcPr>
          <w:p w14:paraId="1315EA7F" w14:textId="3B5EF3D2" w:rsidR="00386449" w:rsidRPr="00FF2A2B" w:rsidRDefault="00386449" w:rsidP="00E42305">
            <w:pPr>
              <w:spacing w:line="240" w:lineRule="auto"/>
              <w:jc w:val="right"/>
              <w:rPr>
                <w:b/>
                <w:bCs/>
                <w:color w:val="000000"/>
                <w:szCs w:val="22"/>
                <w:lang w:val="lv-LV" w:eastAsia="en-GB"/>
              </w:rPr>
            </w:pPr>
            <w:r w:rsidRPr="00FF2A2B">
              <w:rPr>
                <w:b/>
                <w:bCs/>
                <w:color w:val="000000"/>
                <w:szCs w:val="22"/>
                <w:lang w:val="lv-LV" w:eastAsia="en-GB"/>
              </w:rPr>
              <w:t>20</w:t>
            </w:r>
            <w:r w:rsidR="006C226B" w:rsidRPr="00FF2A2B">
              <w:rPr>
                <w:b/>
                <w:bCs/>
                <w:color w:val="000000"/>
                <w:szCs w:val="22"/>
                <w:lang w:val="lv-LV" w:eastAsia="en-GB"/>
              </w:rPr>
              <w:t>20</w:t>
            </w:r>
          </w:p>
        </w:tc>
      </w:tr>
      <w:tr w:rsidR="00386449" w:rsidRPr="00FF2A2B" w14:paraId="309EC5FC" w14:textId="77777777" w:rsidTr="0002233B">
        <w:trPr>
          <w:trHeight w:val="284"/>
        </w:trPr>
        <w:tc>
          <w:tcPr>
            <w:tcW w:w="5245" w:type="dxa"/>
            <w:vMerge/>
            <w:tcBorders>
              <w:top w:val="nil"/>
              <w:left w:val="nil"/>
              <w:bottom w:val="nil"/>
              <w:right w:val="nil"/>
            </w:tcBorders>
            <w:vAlign w:val="center"/>
            <w:hideMark/>
          </w:tcPr>
          <w:p w14:paraId="6E6C1EC9" w14:textId="77777777" w:rsidR="00386449" w:rsidRPr="00FF2A2B" w:rsidRDefault="00386449" w:rsidP="00E42305">
            <w:pPr>
              <w:spacing w:line="240" w:lineRule="auto"/>
              <w:rPr>
                <w:sz w:val="20"/>
                <w:szCs w:val="24"/>
                <w:lang w:val="lv-LV" w:eastAsia="en-GB"/>
              </w:rPr>
            </w:pPr>
          </w:p>
        </w:tc>
        <w:tc>
          <w:tcPr>
            <w:tcW w:w="1559" w:type="dxa"/>
            <w:tcBorders>
              <w:top w:val="nil"/>
              <w:left w:val="nil"/>
              <w:bottom w:val="nil"/>
              <w:right w:val="nil"/>
            </w:tcBorders>
            <w:shd w:val="clear" w:color="auto" w:fill="auto"/>
            <w:hideMark/>
          </w:tcPr>
          <w:p w14:paraId="44E6049F" w14:textId="77777777" w:rsidR="00386449" w:rsidRPr="00FF2A2B" w:rsidRDefault="00386449" w:rsidP="00E42305">
            <w:pPr>
              <w:spacing w:line="240" w:lineRule="auto"/>
              <w:jc w:val="right"/>
              <w:rPr>
                <w:b/>
                <w:bCs/>
                <w:color w:val="000000"/>
                <w:szCs w:val="22"/>
                <w:lang w:val="lv-LV" w:eastAsia="en-GB"/>
              </w:rPr>
            </w:pPr>
            <w:r w:rsidRPr="00FF2A2B">
              <w:rPr>
                <w:b/>
                <w:bCs/>
                <w:color w:val="000000"/>
                <w:szCs w:val="22"/>
                <w:lang w:val="lv-LV" w:eastAsia="en-GB"/>
              </w:rPr>
              <w:t>EUR</w:t>
            </w:r>
          </w:p>
        </w:tc>
        <w:tc>
          <w:tcPr>
            <w:tcW w:w="396" w:type="dxa"/>
            <w:tcBorders>
              <w:top w:val="nil"/>
              <w:left w:val="nil"/>
              <w:bottom w:val="nil"/>
              <w:right w:val="nil"/>
            </w:tcBorders>
            <w:shd w:val="clear" w:color="auto" w:fill="auto"/>
            <w:hideMark/>
          </w:tcPr>
          <w:p w14:paraId="474C2E7D" w14:textId="77777777" w:rsidR="00386449" w:rsidRPr="00FF2A2B" w:rsidRDefault="00386449" w:rsidP="00E42305">
            <w:pPr>
              <w:spacing w:line="240" w:lineRule="auto"/>
              <w:jc w:val="right"/>
              <w:rPr>
                <w:b/>
                <w:bCs/>
                <w:color w:val="000000"/>
                <w:szCs w:val="22"/>
                <w:lang w:val="lv-LV" w:eastAsia="en-GB"/>
              </w:rPr>
            </w:pPr>
          </w:p>
        </w:tc>
        <w:tc>
          <w:tcPr>
            <w:tcW w:w="1780" w:type="dxa"/>
            <w:tcBorders>
              <w:top w:val="nil"/>
              <w:left w:val="nil"/>
              <w:bottom w:val="nil"/>
              <w:right w:val="nil"/>
            </w:tcBorders>
            <w:shd w:val="clear" w:color="auto" w:fill="auto"/>
            <w:hideMark/>
          </w:tcPr>
          <w:p w14:paraId="50A04C5F" w14:textId="77777777" w:rsidR="00386449" w:rsidRPr="00FF2A2B" w:rsidRDefault="00386449" w:rsidP="00E42305">
            <w:pPr>
              <w:spacing w:line="240" w:lineRule="auto"/>
              <w:jc w:val="right"/>
              <w:rPr>
                <w:b/>
                <w:bCs/>
                <w:color w:val="000000"/>
                <w:szCs w:val="22"/>
                <w:lang w:val="lv-LV" w:eastAsia="en-GB"/>
              </w:rPr>
            </w:pPr>
            <w:r w:rsidRPr="00FF2A2B">
              <w:rPr>
                <w:b/>
                <w:bCs/>
                <w:color w:val="000000"/>
                <w:szCs w:val="22"/>
                <w:lang w:val="lv-LV" w:eastAsia="en-GB"/>
              </w:rPr>
              <w:t>EUR</w:t>
            </w:r>
          </w:p>
        </w:tc>
      </w:tr>
      <w:tr w:rsidR="00386449" w:rsidRPr="00FF2A2B" w14:paraId="1715A3D1" w14:textId="77777777" w:rsidTr="0002233B">
        <w:trPr>
          <w:trHeight w:val="284"/>
        </w:trPr>
        <w:tc>
          <w:tcPr>
            <w:tcW w:w="5245" w:type="dxa"/>
            <w:tcBorders>
              <w:top w:val="nil"/>
              <w:left w:val="nil"/>
              <w:bottom w:val="nil"/>
              <w:right w:val="nil"/>
            </w:tcBorders>
            <w:shd w:val="clear" w:color="auto" w:fill="auto"/>
            <w:hideMark/>
          </w:tcPr>
          <w:p w14:paraId="561E167C" w14:textId="77777777" w:rsidR="00386449" w:rsidRPr="00FF2A2B" w:rsidRDefault="00386449" w:rsidP="00E42305">
            <w:pPr>
              <w:spacing w:line="240" w:lineRule="auto"/>
              <w:jc w:val="right"/>
              <w:rPr>
                <w:b/>
                <w:bCs/>
                <w:color w:val="000000"/>
                <w:szCs w:val="22"/>
                <w:lang w:val="lv-LV" w:eastAsia="en-GB"/>
              </w:rPr>
            </w:pPr>
          </w:p>
        </w:tc>
        <w:tc>
          <w:tcPr>
            <w:tcW w:w="1559" w:type="dxa"/>
            <w:tcBorders>
              <w:top w:val="nil"/>
              <w:left w:val="nil"/>
              <w:bottom w:val="nil"/>
              <w:right w:val="nil"/>
            </w:tcBorders>
            <w:shd w:val="clear" w:color="auto" w:fill="auto"/>
            <w:hideMark/>
          </w:tcPr>
          <w:p w14:paraId="5B5166E4" w14:textId="77777777" w:rsidR="00386449" w:rsidRPr="00FF2A2B" w:rsidRDefault="00386449" w:rsidP="00E42305">
            <w:pPr>
              <w:spacing w:line="240" w:lineRule="auto"/>
              <w:rPr>
                <w:sz w:val="20"/>
                <w:lang w:val="lv-LV" w:eastAsia="en-GB"/>
              </w:rPr>
            </w:pPr>
          </w:p>
        </w:tc>
        <w:tc>
          <w:tcPr>
            <w:tcW w:w="396" w:type="dxa"/>
            <w:tcBorders>
              <w:top w:val="nil"/>
              <w:left w:val="nil"/>
              <w:bottom w:val="nil"/>
              <w:right w:val="nil"/>
            </w:tcBorders>
            <w:shd w:val="clear" w:color="auto" w:fill="auto"/>
            <w:hideMark/>
          </w:tcPr>
          <w:p w14:paraId="5CE51C7B" w14:textId="77777777" w:rsidR="00386449" w:rsidRPr="00FF2A2B" w:rsidRDefault="00386449" w:rsidP="00E42305">
            <w:pPr>
              <w:spacing w:line="240" w:lineRule="auto"/>
              <w:jc w:val="right"/>
              <w:rPr>
                <w:sz w:val="20"/>
                <w:lang w:val="lv-LV" w:eastAsia="en-GB"/>
              </w:rPr>
            </w:pPr>
          </w:p>
        </w:tc>
        <w:tc>
          <w:tcPr>
            <w:tcW w:w="1780" w:type="dxa"/>
            <w:tcBorders>
              <w:top w:val="nil"/>
              <w:left w:val="nil"/>
              <w:bottom w:val="nil"/>
              <w:right w:val="nil"/>
            </w:tcBorders>
            <w:shd w:val="clear" w:color="auto" w:fill="auto"/>
            <w:hideMark/>
          </w:tcPr>
          <w:p w14:paraId="5C828ADA" w14:textId="77777777" w:rsidR="00386449" w:rsidRPr="00FF2A2B" w:rsidRDefault="00386449" w:rsidP="00E42305">
            <w:pPr>
              <w:spacing w:line="240" w:lineRule="auto"/>
              <w:jc w:val="right"/>
              <w:rPr>
                <w:sz w:val="20"/>
                <w:lang w:val="lv-LV" w:eastAsia="en-GB"/>
              </w:rPr>
            </w:pPr>
          </w:p>
        </w:tc>
      </w:tr>
      <w:tr w:rsidR="006C226B" w:rsidRPr="00FF2A2B" w14:paraId="4B02F75C" w14:textId="77777777" w:rsidTr="002F434D">
        <w:trPr>
          <w:trHeight w:val="284"/>
        </w:trPr>
        <w:tc>
          <w:tcPr>
            <w:tcW w:w="5245" w:type="dxa"/>
            <w:tcBorders>
              <w:top w:val="nil"/>
              <w:left w:val="nil"/>
              <w:bottom w:val="nil"/>
              <w:right w:val="nil"/>
            </w:tcBorders>
            <w:shd w:val="clear" w:color="auto" w:fill="auto"/>
            <w:hideMark/>
          </w:tcPr>
          <w:p w14:paraId="343A3B81" w14:textId="158F01AC" w:rsidR="006C226B" w:rsidRPr="00FF2A2B" w:rsidRDefault="006C226B" w:rsidP="006C226B">
            <w:pPr>
              <w:spacing w:line="240" w:lineRule="auto"/>
              <w:rPr>
                <w:color w:val="000000"/>
                <w:szCs w:val="22"/>
                <w:lang w:val="lv-LV" w:eastAsia="en-GB"/>
              </w:rPr>
            </w:pPr>
            <w:r w:rsidRPr="00FF2A2B">
              <w:rPr>
                <w:color w:val="000000"/>
                <w:szCs w:val="22"/>
                <w:lang w:val="lv-LV" w:eastAsia="en-GB"/>
              </w:rPr>
              <w:t>Nodokļu pārmaksa</w:t>
            </w:r>
          </w:p>
        </w:tc>
        <w:tc>
          <w:tcPr>
            <w:tcW w:w="1559" w:type="dxa"/>
            <w:tcBorders>
              <w:top w:val="nil"/>
              <w:left w:val="nil"/>
              <w:bottom w:val="nil"/>
              <w:right w:val="nil"/>
            </w:tcBorders>
            <w:shd w:val="clear" w:color="auto" w:fill="auto"/>
          </w:tcPr>
          <w:p w14:paraId="39098EA4" w14:textId="1FB7550C" w:rsidR="006C226B" w:rsidRPr="00FF2A2B" w:rsidRDefault="00AF0BF3" w:rsidP="006C226B">
            <w:pPr>
              <w:spacing w:line="240" w:lineRule="auto"/>
              <w:jc w:val="right"/>
              <w:rPr>
                <w:color w:val="000000"/>
                <w:szCs w:val="22"/>
                <w:lang w:val="lv-LV" w:eastAsia="en-GB"/>
              </w:rPr>
            </w:pPr>
            <w:r w:rsidRPr="00FF2A2B">
              <w:rPr>
                <w:color w:val="000000"/>
                <w:szCs w:val="22"/>
                <w:lang w:val="lv-LV" w:eastAsia="en-GB"/>
              </w:rPr>
              <w:t>-</w:t>
            </w:r>
          </w:p>
        </w:tc>
        <w:tc>
          <w:tcPr>
            <w:tcW w:w="396" w:type="dxa"/>
            <w:tcBorders>
              <w:top w:val="nil"/>
              <w:left w:val="nil"/>
              <w:bottom w:val="nil"/>
              <w:right w:val="nil"/>
            </w:tcBorders>
            <w:shd w:val="clear" w:color="auto" w:fill="auto"/>
            <w:hideMark/>
          </w:tcPr>
          <w:p w14:paraId="3EB20E0F" w14:textId="77777777" w:rsidR="006C226B" w:rsidRPr="00FF2A2B" w:rsidRDefault="006C226B" w:rsidP="006C226B">
            <w:pPr>
              <w:spacing w:line="240" w:lineRule="auto"/>
              <w:jc w:val="right"/>
              <w:rPr>
                <w:color w:val="000000"/>
                <w:szCs w:val="22"/>
                <w:lang w:val="lv-LV" w:eastAsia="en-GB"/>
              </w:rPr>
            </w:pPr>
          </w:p>
        </w:tc>
        <w:tc>
          <w:tcPr>
            <w:tcW w:w="1780" w:type="dxa"/>
            <w:tcBorders>
              <w:top w:val="nil"/>
              <w:left w:val="nil"/>
              <w:bottom w:val="nil"/>
              <w:right w:val="nil"/>
            </w:tcBorders>
            <w:shd w:val="clear" w:color="auto" w:fill="auto"/>
          </w:tcPr>
          <w:p w14:paraId="4FD21F2E" w14:textId="290B45E1" w:rsidR="006C226B" w:rsidRPr="00FF2A2B" w:rsidRDefault="006C226B" w:rsidP="006C226B">
            <w:pPr>
              <w:spacing w:line="240" w:lineRule="auto"/>
              <w:jc w:val="right"/>
              <w:rPr>
                <w:color w:val="000000"/>
                <w:szCs w:val="22"/>
                <w:lang w:val="lv-LV" w:eastAsia="en-GB"/>
              </w:rPr>
            </w:pPr>
            <w:r w:rsidRPr="00FF2A2B">
              <w:rPr>
                <w:color w:val="000000"/>
                <w:szCs w:val="22"/>
                <w:lang w:val="lv-LV" w:eastAsia="en-GB"/>
              </w:rPr>
              <w:t>5</w:t>
            </w:r>
          </w:p>
        </w:tc>
      </w:tr>
      <w:tr w:rsidR="006C226B" w:rsidRPr="00FF2A2B" w14:paraId="68CA6543" w14:textId="77777777" w:rsidTr="0037379E">
        <w:trPr>
          <w:trHeight w:val="284"/>
        </w:trPr>
        <w:tc>
          <w:tcPr>
            <w:tcW w:w="5245" w:type="dxa"/>
            <w:tcBorders>
              <w:top w:val="nil"/>
              <w:left w:val="nil"/>
              <w:bottom w:val="nil"/>
              <w:right w:val="nil"/>
            </w:tcBorders>
            <w:shd w:val="clear" w:color="auto" w:fill="auto"/>
            <w:hideMark/>
          </w:tcPr>
          <w:p w14:paraId="4BD8617B" w14:textId="77777777" w:rsidR="006C226B" w:rsidRPr="00FF2A2B" w:rsidRDefault="006C226B" w:rsidP="006C226B">
            <w:pPr>
              <w:spacing w:line="240" w:lineRule="auto"/>
              <w:rPr>
                <w:color w:val="000000"/>
                <w:szCs w:val="22"/>
                <w:lang w:val="lv-LV" w:eastAsia="en-GB"/>
              </w:rPr>
            </w:pPr>
            <w:r w:rsidRPr="00FF2A2B">
              <w:rPr>
                <w:color w:val="000000"/>
                <w:szCs w:val="22"/>
                <w:lang w:val="lv-LV" w:eastAsia="en-GB"/>
              </w:rPr>
              <w:t>Avansi darbiniekiem</w:t>
            </w:r>
            <w:r w:rsidRPr="00FF2A2B">
              <w:rPr>
                <w:b/>
                <w:bCs/>
                <w:color w:val="000000"/>
                <w:szCs w:val="22"/>
                <w:lang w:val="lv-LV" w:eastAsia="en-GB"/>
              </w:rPr>
              <w:t xml:space="preserve"> </w:t>
            </w:r>
          </w:p>
        </w:tc>
        <w:tc>
          <w:tcPr>
            <w:tcW w:w="1559" w:type="dxa"/>
            <w:tcBorders>
              <w:top w:val="nil"/>
              <w:left w:val="nil"/>
              <w:bottom w:val="nil"/>
              <w:right w:val="nil"/>
            </w:tcBorders>
            <w:shd w:val="clear" w:color="auto" w:fill="auto"/>
          </w:tcPr>
          <w:p w14:paraId="47209C73" w14:textId="0274C8E6" w:rsidR="006C226B" w:rsidRPr="00FF2A2B" w:rsidRDefault="00AF0BF3" w:rsidP="006C226B">
            <w:pPr>
              <w:spacing w:line="240" w:lineRule="auto"/>
              <w:jc w:val="right"/>
              <w:rPr>
                <w:color w:val="000000"/>
                <w:szCs w:val="22"/>
                <w:lang w:val="lv-LV" w:eastAsia="en-GB"/>
              </w:rPr>
            </w:pPr>
            <w:r w:rsidRPr="00FF2A2B">
              <w:rPr>
                <w:color w:val="000000"/>
                <w:szCs w:val="22"/>
                <w:lang w:val="lv-LV" w:eastAsia="en-GB"/>
              </w:rPr>
              <w:t>2 266</w:t>
            </w:r>
          </w:p>
        </w:tc>
        <w:tc>
          <w:tcPr>
            <w:tcW w:w="396" w:type="dxa"/>
            <w:tcBorders>
              <w:top w:val="nil"/>
              <w:left w:val="nil"/>
              <w:bottom w:val="nil"/>
              <w:right w:val="nil"/>
            </w:tcBorders>
            <w:shd w:val="clear" w:color="auto" w:fill="auto"/>
            <w:hideMark/>
          </w:tcPr>
          <w:p w14:paraId="491ECFC7" w14:textId="77777777" w:rsidR="006C226B" w:rsidRPr="00FF2A2B" w:rsidRDefault="006C226B" w:rsidP="006C226B">
            <w:pPr>
              <w:spacing w:line="240" w:lineRule="auto"/>
              <w:jc w:val="right"/>
              <w:rPr>
                <w:color w:val="000000"/>
                <w:szCs w:val="22"/>
                <w:lang w:val="lv-LV" w:eastAsia="en-GB"/>
              </w:rPr>
            </w:pPr>
          </w:p>
        </w:tc>
        <w:tc>
          <w:tcPr>
            <w:tcW w:w="1780" w:type="dxa"/>
            <w:tcBorders>
              <w:top w:val="nil"/>
              <w:left w:val="nil"/>
              <w:bottom w:val="nil"/>
              <w:right w:val="nil"/>
            </w:tcBorders>
            <w:shd w:val="clear" w:color="auto" w:fill="auto"/>
          </w:tcPr>
          <w:p w14:paraId="3E15E3A1" w14:textId="30849DEF" w:rsidR="006C226B" w:rsidRPr="00FF2A2B" w:rsidRDefault="006C226B" w:rsidP="006C226B">
            <w:pPr>
              <w:spacing w:line="240" w:lineRule="auto"/>
              <w:jc w:val="right"/>
              <w:rPr>
                <w:color w:val="000000"/>
                <w:szCs w:val="22"/>
                <w:lang w:val="lv-LV" w:eastAsia="en-GB"/>
              </w:rPr>
            </w:pPr>
            <w:r w:rsidRPr="00FF2A2B">
              <w:rPr>
                <w:color w:val="000000"/>
                <w:szCs w:val="22"/>
                <w:lang w:val="lv-LV" w:eastAsia="en-GB"/>
              </w:rPr>
              <w:t>655</w:t>
            </w:r>
          </w:p>
        </w:tc>
      </w:tr>
      <w:tr w:rsidR="006C226B" w:rsidRPr="00FF2A2B" w14:paraId="5EC87BD5" w14:textId="77777777" w:rsidTr="0037379E">
        <w:trPr>
          <w:trHeight w:val="284"/>
        </w:trPr>
        <w:tc>
          <w:tcPr>
            <w:tcW w:w="5245" w:type="dxa"/>
            <w:tcBorders>
              <w:top w:val="nil"/>
              <w:left w:val="nil"/>
              <w:bottom w:val="nil"/>
              <w:right w:val="nil"/>
            </w:tcBorders>
            <w:shd w:val="clear" w:color="auto" w:fill="auto"/>
            <w:hideMark/>
          </w:tcPr>
          <w:p w14:paraId="379BAA03" w14:textId="77777777" w:rsidR="006C226B" w:rsidRPr="00FF2A2B" w:rsidRDefault="006C226B" w:rsidP="006C226B">
            <w:pPr>
              <w:spacing w:line="240" w:lineRule="auto"/>
              <w:rPr>
                <w:color w:val="000000"/>
                <w:szCs w:val="22"/>
                <w:lang w:val="lv-LV" w:eastAsia="en-GB"/>
              </w:rPr>
            </w:pPr>
            <w:r w:rsidRPr="00FF2A2B">
              <w:rPr>
                <w:color w:val="000000"/>
                <w:szCs w:val="22"/>
                <w:lang w:val="lv-LV" w:eastAsia="en-GB"/>
              </w:rPr>
              <w:t>Pārējie debitori</w:t>
            </w:r>
          </w:p>
        </w:tc>
        <w:tc>
          <w:tcPr>
            <w:tcW w:w="1559" w:type="dxa"/>
            <w:tcBorders>
              <w:top w:val="nil"/>
              <w:left w:val="nil"/>
              <w:bottom w:val="nil"/>
              <w:right w:val="nil"/>
            </w:tcBorders>
            <w:shd w:val="clear" w:color="auto" w:fill="auto"/>
          </w:tcPr>
          <w:p w14:paraId="69D5F36E" w14:textId="5CF2EB60" w:rsidR="006C226B" w:rsidRPr="00FF2A2B" w:rsidRDefault="00AF0BF3" w:rsidP="006C226B">
            <w:pPr>
              <w:spacing w:line="240" w:lineRule="auto"/>
              <w:jc w:val="right"/>
              <w:rPr>
                <w:color w:val="000000"/>
                <w:szCs w:val="22"/>
                <w:lang w:val="lv-LV" w:eastAsia="en-GB"/>
              </w:rPr>
            </w:pPr>
            <w:r w:rsidRPr="00FF2A2B">
              <w:rPr>
                <w:color w:val="000000"/>
                <w:szCs w:val="22"/>
                <w:lang w:val="lv-LV" w:eastAsia="en-GB"/>
              </w:rPr>
              <w:t>4 901</w:t>
            </w:r>
          </w:p>
        </w:tc>
        <w:tc>
          <w:tcPr>
            <w:tcW w:w="396" w:type="dxa"/>
            <w:tcBorders>
              <w:top w:val="nil"/>
              <w:left w:val="nil"/>
              <w:bottom w:val="nil"/>
              <w:right w:val="nil"/>
            </w:tcBorders>
            <w:shd w:val="clear" w:color="auto" w:fill="auto"/>
            <w:hideMark/>
          </w:tcPr>
          <w:p w14:paraId="4FE8A198" w14:textId="77777777" w:rsidR="006C226B" w:rsidRPr="00FF2A2B" w:rsidRDefault="006C226B" w:rsidP="006C226B">
            <w:pPr>
              <w:spacing w:line="240" w:lineRule="auto"/>
              <w:jc w:val="right"/>
              <w:rPr>
                <w:color w:val="000000"/>
                <w:szCs w:val="22"/>
                <w:lang w:val="lv-LV" w:eastAsia="en-GB"/>
              </w:rPr>
            </w:pPr>
          </w:p>
        </w:tc>
        <w:tc>
          <w:tcPr>
            <w:tcW w:w="1780" w:type="dxa"/>
            <w:tcBorders>
              <w:top w:val="nil"/>
              <w:left w:val="nil"/>
              <w:bottom w:val="nil"/>
              <w:right w:val="nil"/>
            </w:tcBorders>
            <w:shd w:val="clear" w:color="auto" w:fill="auto"/>
          </w:tcPr>
          <w:p w14:paraId="2A8C2DDF" w14:textId="6AABA174" w:rsidR="006C226B" w:rsidRPr="00FF2A2B" w:rsidRDefault="006C226B" w:rsidP="006C226B">
            <w:pPr>
              <w:spacing w:line="240" w:lineRule="auto"/>
              <w:jc w:val="right"/>
              <w:rPr>
                <w:color w:val="000000"/>
                <w:szCs w:val="22"/>
                <w:lang w:val="lv-LV" w:eastAsia="en-GB"/>
              </w:rPr>
            </w:pPr>
            <w:r w:rsidRPr="00FF2A2B">
              <w:rPr>
                <w:color w:val="000000"/>
                <w:szCs w:val="22"/>
                <w:lang w:val="lv-LV" w:eastAsia="en-GB"/>
              </w:rPr>
              <w:t>9 559</w:t>
            </w:r>
          </w:p>
        </w:tc>
      </w:tr>
      <w:tr w:rsidR="006C226B" w:rsidRPr="00FF2A2B" w14:paraId="2FD3884D" w14:textId="77777777" w:rsidTr="0037379E">
        <w:trPr>
          <w:trHeight w:val="284"/>
        </w:trPr>
        <w:tc>
          <w:tcPr>
            <w:tcW w:w="5245" w:type="dxa"/>
            <w:tcBorders>
              <w:top w:val="nil"/>
              <w:left w:val="nil"/>
              <w:bottom w:val="nil"/>
              <w:right w:val="nil"/>
            </w:tcBorders>
            <w:shd w:val="clear" w:color="auto" w:fill="auto"/>
            <w:hideMark/>
          </w:tcPr>
          <w:p w14:paraId="4C438095" w14:textId="77777777" w:rsidR="006C226B" w:rsidRPr="00FF2A2B" w:rsidRDefault="006C226B" w:rsidP="006C226B">
            <w:pPr>
              <w:spacing w:line="240" w:lineRule="auto"/>
              <w:jc w:val="right"/>
              <w:rPr>
                <w:color w:val="000000"/>
                <w:szCs w:val="22"/>
                <w:lang w:val="lv-LV" w:eastAsia="en-GB"/>
              </w:rPr>
            </w:pPr>
          </w:p>
        </w:tc>
        <w:tc>
          <w:tcPr>
            <w:tcW w:w="1559" w:type="dxa"/>
            <w:tcBorders>
              <w:top w:val="single" w:sz="4" w:space="0" w:color="auto"/>
              <w:left w:val="nil"/>
              <w:bottom w:val="double" w:sz="6" w:space="0" w:color="auto"/>
              <w:right w:val="nil"/>
            </w:tcBorders>
            <w:shd w:val="clear" w:color="auto" w:fill="auto"/>
          </w:tcPr>
          <w:p w14:paraId="54A8A4AD" w14:textId="34603CA4" w:rsidR="006C226B" w:rsidRPr="00FF2A2B" w:rsidRDefault="00AF0BF3" w:rsidP="006C226B">
            <w:pPr>
              <w:spacing w:line="240" w:lineRule="auto"/>
              <w:jc w:val="right"/>
              <w:rPr>
                <w:b/>
                <w:bCs/>
                <w:color w:val="000000"/>
                <w:szCs w:val="22"/>
                <w:lang w:val="lv-LV" w:eastAsia="en-GB"/>
              </w:rPr>
            </w:pPr>
            <w:r w:rsidRPr="00FF2A2B">
              <w:rPr>
                <w:b/>
                <w:bCs/>
                <w:color w:val="000000"/>
                <w:szCs w:val="22"/>
                <w:lang w:val="lv-LV" w:eastAsia="en-GB"/>
              </w:rPr>
              <w:t>7 167</w:t>
            </w:r>
          </w:p>
        </w:tc>
        <w:tc>
          <w:tcPr>
            <w:tcW w:w="396" w:type="dxa"/>
            <w:tcBorders>
              <w:top w:val="nil"/>
              <w:left w:val="nil"/>
              <w:bottom w:val="nil"/>
              <w:right w:val="nil"/>
            </w:tcBorders>
            <w:shd w:val="clear" w:color="auto" w:fill="auto"/>
            <w:hideMark/>
          </w:tcPr>
          <w:p w14:paraId="64C264CD" w14:textId="77777777" w:rsidR="006C226B" w:rsidRPr="00FF2A2B" w:rsidRDefault="006C226B" w:rsidP="006C226B">
            <w:pPr>
              <w:spacing w:line="240" w:lineRule="auto"/>
              <w:jc w:val="right"/>
              <w:rPr>
                <w:b/>
                <w:bCs/>
                <w:color w:val="000000"/>
                <w:szCs w:val="22"/>
                <w:lang w:val="lv-LV" w:eastAsia="en-GB"/>
              </w:rPr>
            </w:pPr>
          </w:p>
        </w:tc>
        <w:tc>
          <w:tcPr>
            <w:tcW w:w="1780" w:type="dxa"/>
            <w:tcBorders>
              <w:top w:val="single" w:sz="4" w:space="0" w:color="auto"/>
              <w:left w:val="nil"/>
              <w:bottom w:val="double" w:sz="6" w:space="0" w:color="auto"/>
              <w:right w:val="nil"/>
            </w:tcBorders>
            <w:shd w:val="clear" w:color="auto" w:fill="auto"/>
          </w:tcPr>
          <w:p w14:paraId="10A1F227" w14:textId="555DD1DB" w:rsidR="006C226B" w:rsidRPr="00FF2A2B" w:rsidRDefault="006C226B" w:rsidP="006C226B">
            <w:pPr>
              <w:spacing w:line="240" w:lineRule="auto"/>
              <w:jc w:val="right"/>
              <w:rPr>
                <w:b/>
                <w:bCs/>
                <w:color w:val="000000"/>
                <w:szCs w:val="22"/>
                <w:lang w:val="lv-LV" w:eastAsia="en-GB"/>
              </w:rPr>
            </w:pPr>
            <w:r w:rsidRPr="00FF2A2B">
              <w:rPr>
                <w:b/>
                <w:bCs/>
                <w:color w:val="000000"/>
                <w:szCs w:val="22"/>
                <w:lang w:val="lv-LV" w:eastAsia="en-GB"/>
              </w:rPr>
              <w:t>10 219</w:t>
            </w:r>
          </w:p>
        </w:tc>
      </w:tr>
    </w:tbl>
    <w:p w14:paraId="1C00ECDE" w14:textId="7D182267" w:rsidR="00133356" w:rsidRPr="00FF2A2B" w:rsidRDefault="00133356" w:rsidP="00F700D1">
      <w:pPr>
        <w:pStyle w:val="Heading2"/>
        <w:numPr>
          <w:ilvl w:val="0"/>
          <w:numId w:val="2"/>
        </w:numPr>
        <w:spacing w:before="240" w:after="120"/>
        <w:ind w:left="703" w:hanging="703"/>
        <w:rPr>
          <w:noProof/>
          <w:szCs w:val="24"/>
          <w:lang w:val="lv-LV"/>
        </w:rPr>
      </w:pPr>
      <w:bookmarkStart w:id="33" w:name="_Ref486134791"/>
      <w:r w:rsidRPr="00FF2A2B">
        <w:rPr>
          <w:noProof/>
          <w:szCs w:val="24"/>
          <w:lang w:val="lv-LV"/>
        </w:rPr>
        <w:t>Nākamo periodu izmaksas</w:t>
      </w:r>
      <w:bookmarkEnd w:id="33"/>
    </w:p>
    <w:p w14:paraId="6A8BB013" w14:textId="283A720B" w:rsidR="00133356" w:rsidRPr="00FF2A2B" w:rsidRDefault="00133356">
      <w:pPr>
        <w:pStyle w:val="BodyText"/>
        <w:rPr>
          <w:noProof/>
          <w:szCs w:val="22"/>
        </w:rPr>
      </w:pPr>
      <w:r w:rsidRPr="00FF2A2B">
        <w:rPr>
          <w:noProof/>
          <w:szCs w:val="22"/>
        </w:rPr>
        <w:t xml:space="preserve">Postenī uzrādītas izmaksas, kas </w:t>
      </w:r>
      <w:r w:rsidR="00CD1B11" w:rsidRPr="00FF2A2B">
        <w:rPr>
          <w:noProof/>
          <w:szCs w:val="22"/>
        </w:rPr>
        <w:t>veikt</w:t>
      </w:r>
      <w:r w:rsidRPr="00FF2A2B">
        <w:rPr>
          <w:noProof/>
          <w:szCs w:val="22"/>
        </w:rPr>
        <w:t>as pārskata gadā, bet attiecas u</w:t>
      </w:r>
      <w:r w:rsidR="00CD1B11" w:rsidRPr="00FF2A2B">
        <w:rPr>
          <w:noProof/>
          <w:szCs w:val="22"/>
        </w:rPr>
        <w:t>z nākamajiem pārskata periodiem</w:t>
      </w:r>
    </w:p>
    <w:p w14:paraId="6535DDEB" w14:textId="77777777" w:rsidR="003C3C8A" w:rsidRPr="00FF2A2B" w:rsidRDefault="003C3C8A">
      <w:pPr>
        <w:pStyle w:val="BodyText"/>
        <w:rPr>
          <w:szCs w:val="22"/>
        </w:rPr>
      </w:pPr>
    </w:p>
    <w:tbl>
      <w:tblPr>
        <w:tblW w:w="8980" w:type="dxa"/>
        <w:tblLook w:val="04A0" w:firstRow="1" w:lastRow="0" w:firstColumn="1" w:lastColumn="0" w:noHBand="0" w:noVBand="1"/>
      </w:tblPr>
      <w:tblGrid>
        <w:gridCol w:w="5387"/>
        <w:gridCol w:w="1559"/>
        <w:gridCol w:w="425"/>
        <w:gridCol w:w="1609"/>
      </w:tblGrid>
      <w:tr w:rsidR="00E87AF1" w:rsidRPr="00FF2A2B" w14:paraId="2AD6A8B0" w14:textId="77777777" w:rsidTr="0002233B">
        <w:trPr>
          <w:trHeight w:val="284"/>
        </w:trPr>
        <w:tc>
          <w:tcPr>
            <w:tcW w:w="5387" w:type="dxa"/>
            <w:vMerge w:val="restart"/>
            <w:tcBorders>
              <w:top w:val="nil"/>
              <w:left w:val="nil"/>
              <w:bottom w:val="nil"/>
              <w:right w:val="nil"/>
            </w:tcBorders>
            <w:shd w:val="clear" w:color="auto" w:fill="auto"/>
            <w:hideMark/>
          </w:tcPr>
          <w:p w14:paraId="26808301" w14:textId="77777777" w:rsidR="00E87AF1" w:rsidRPr="00FF2A2B" w:rsidRDefault="00E87AF1" w:rsidP="00E42305">
            <w:pPr>
              <w:spacing w:line="240" w:lineRule="auto"/>
              <w:rPr>
                <w:sz w:val="20"/>
                <w:szCs w:val="24"/>
                <w:lang w:val="lv-LV" w:eastAsia="en-GB"/>
              </w:rPr>
            </w:pPr>
          </w:p>
        </w:tc>
        <w:tc>
          <w:tcPr>
            <w:tcW w:w="1559" w:type="dxa"/>
            <w:tcBorders>
              <w:top w:val="nil"/>
              <w:left w:val="nil"/>
              <w:bottom w:val="nil"/>
              <w:right w:val="nil"/>
            </w:tcBorders>
            <w:shd w:val="clear" w:color="auto" w:fill="auto"/>
            <w:hideMark/>
          </w:tcPr>
          <w:p w14:paraId="2B2E88D1" w14:textId="734077C1" w:rsidR="00E87AF1" w:rsidRPr="00FF2A2B" w:rsidRDefault="00E87AF1" w:rsidP="00E42305">
            <w:pPr>
              <w:spacing w:line="240" w:lineRule="auto"/>
              <w:jc w:val="right"/>
              <w:rPr>
                <w:b/>
                <w:bCs/>
                <w:color w:val="000000"/>
                <w:szCs w:val="22"/>
                <w:lang w:val="lv-LV" w:eastAsia="en-GB"/>
              </w:rPr>
            </w:pPr>
            <w:r w:rsidRPr="00FF2A2B">
              <w:rPr>
                <w:b/>
                <w:bCs/>
                <w:color w:val="000000"/>
                <w:szCs w:val="22"/>
                <w:lang w:val="lv-LV" w:eastAsia="en-GB"/>
              </w:rPr>
              <w:t>20</w:t>
            </w:r>
            <w:r w:rsidR="00A93915" w:rsidRPr="00FF2A2B">
              <w:rPr>
                <w:b/>
                <w:bCs/>
                <w:color w:val="000000"/>
                <w:szCs w:val="22"/>
                <w:lang w:val="lv-LV" w:eastAsia="en-GB"/>
              </w:rPr>
              <w:t>2</w:t>
            </w:r>
            <w:r w:rsidR="00AF0BF3" w:rsidRPr="00FF2A2B">
              <w:rPr>
                <w:b/>
                <w:bCs/>
                <w:color w:val="000000"/>
                <w:szCs w:val="22"/>
                <w:lang w:val="lv-LV" w:eastAsia="en-GB"/>
              </w:rPr>
              <w:t>1</w:t>
            </w:r>
          </w:p>
        </w:tc>
        <w:tc>
          <w:tcPr>
            <w:tcW w:w="425" w:type="dxa"/>
            <w:tcBorders>
              <w:top w:val="nil"/>
              <w:left w:val="nil"/>
              <w:bottom w:val="nil"/>
              <w:right w:val="nil"/>
            </w:tcBorders>
            <w:shd w:val="clear" w:color="auto" w:fill="auto"/>
            <w:hideMark/>
          </w:tcPr>
          <w:p w14:paraId="33439065" w14:textId="77777777" w:rsidR="00E87AF1" w:rsidRPr="00FF2A2B" w:rsidRDefault="00E87AF1" w:rsidP="00E42305">
            <w:pPr>
              <w:spacing w:line="240" w:lineRule="auto"/>
              <w:jc w:val="right"/>
              <w:rPr>
                <w:b/>
                <w:bCs/>
                <w:color w:val="000000"/>
                <w:szCs w:val="22"/>
                <w:lang w:val="lv-LV" w:eastAsia="en-GB"/>
              </w:rPr>
            </w:pPr>
          </w:p>
        </w:tc>
        <w:tc>
          <w:tcPr>
            <w:tcW w:w="1609" w:type="dxa"/>
            <w:tcBorders>
              <w:top w:val="nil"/>
              <w:left w:val="nil"/>
              <w:bottom w:val="nil"/>
              <w:right w:val="nil"/>
            </w:tcBorders>
            <w:shd w:val="clear" w:color="auto" w:fill="auto"/>
            <w:hideMark/>
          </w:tcPr>
          <w:p w14:paraId="42073DB2" w14:textId="708DCBBD" w:rsidR="00E87AF1" w:rsidRPr="00FF2A2B" w:rsidRDefault="00E87AF1" w:rsidP="00E42305">
            <w:pPr>
              <w:spacing w:line="240" w:lineRule="auto"/>
              <w:jc w:val="right"/>
              <w:rPr>
                <w:b/>
                <w:bCs/>
                <w:color w:val="000000"/>
                <w:szCs w:val="22"/>
                <w:lang w:val="lv-LV" w:eastAsia="en-GB"/>
              </w:rPr>
            </w:pPr>
            <w:r w:rsidRPr="00FF2A2B">
              <w:rPr>
                <w:b/>
                <w:bCs/>
                <w:color w:val="000000"/>
                <w:szCs w:val="22"/>
                <w:lang w:val="lv-LV" w:eastAsia="en-GB"/>
              </w:rPr>
              <w:t>20</w:t>
            </w:r>
            <w:r w:rsidR="006C226B" w:rsidRPr="00FF2A2B">
              <w:rPr>
                <w:b/>
                <w:bCs/>
                <w:color w:val="000000"/>
                <w:szCs w:val="22"/>
                <w:lang w:val="lv-LV" w:eastAsia="en-GB"/>
              </w:rPr>
              <w:t>20</w:t>
            </w:r>
          </w:p>
        </w:tc>
      </w:tr>
      <w:tr w:rsidR="00E87AF1" w:rsidRPr="00FF2A2B" w14:paraId="7D5362F1" w14:textId="77777777" w:rsidTr="0002233B">
        <w:trPr>
          <w:trHeight w:val="284"/>
        </w:trPr>
        <w:tc>
          <w:tcPr>
            <w:tcW w:w="5387" w:type="dxa"/>
            <w:vMerge/>
            <w:tcBorders>
              <w:top w:val="nil"/>
              <w:left w:val="nil"/>
              <w:bottom w:val="nil"/>
              <w:right w:val="nil"/>
            </w:tcBorders>
            <w:vAlign w:val="center"/>
            <w:hideMark/>
          </w:tcPr>
          <w:p w14:paraId="0812254F" w14:textId="77777777" w:rsidR="00E87AF1" w:rsidRPr="00FF2A2B" w:rsidRDefault="00E87AF1" w:rsidP="00E42305">
            <w:pPr>
              <w:spacing w:line="240" w:lineRule="auto"/>
              <w:rPr>
                <w:sz w:val="20"/>
                <w:szCs w:val="24"/>
                <w:lang w:val="lv-LV" w:eastAsia="en-GB"/>
              </w:rPr>
            </w:pPr>
          </w:p>
        </w:tc>
        <w:tc>
          <w:tcPr>
            <w:tcW w:w="1559" w:type="dxa"/>
            <w:tcBorders>
              <w:top w:val="nil"/>
              <w:left w:val="nil"/>
              <w:bottom w:val="nil"/>
              <w:right w:val="nil"/>
            </w:tcBorders>
            <w:shd w:val="clear" w:color="auto" w:fill="auto"/>
            <w:hideMark/>
          </w:tcPr>
          <w:p w14:paraId="3B2DF21C" w14:textId="77777777" w:rsidR="00E87AF1" w:rsidRPr="00FF2A2B" w:rsidRDefault="00E87AF1" w:rsidP="00E42305">
            <w:pPr>
              <w:spacing w:line="240" w:lineRule="auto"/>
              <w:jc w:val="right"/>
              <w:rPr>
                <w:b/>
                <w:bCs/>
                <w:color w:val="000000"/>
                <w:szCs w:val="22"/>
                <w:lang w:val="lv-LV" w:eastAsia="en-GB"/>
              </w:rPr>
            </w:pPr>
            <w:r w:rsidRPr="00FF2A2B">
              <w:rPr>
                <w:b/>
                <w:bCs/>
                <w:color w:val="000000"/>
                <w:szCs w:val="22"/>
                <w:lang w:val="lv-LV" w:eastAsia="en-GB"/>
              </w:rPr>
              <w:t>EUR</w:t>
            </w:r>
          </w:p>
        </w:tc>
        <w:tc>
          <w:tcPr>
            <w:tcW w:w="425" w:type="dxa"/>
            <w:tcBorders>
              <w:top w:val="nil"/>
              <w:left w:val="nil"/>
              <w:bottom w:val="nil"/>
              <w:right w:val="nil"/>
            </w:tcBorders>
            <w:shd w:val="clear" w:color="auto" w:fill="auto"/>
            <w:hideMark/>
          </w:tcPr>
          <w:p w14:paraId="6CADEEAA" w14:textId="77777777" w:rsidR="00E87AF1" w:rsidRPr="00FF2A2B" w:rsidRDefault="00E87AF1" w:rsidP="00E42305">
            <w:pPr>
              <w:spacing w:line="240" w:lineRule="auto"/>
              <w:jc w:val="right"/>
              <w:rPr>
                <w:b/>
                <w:bCs/>
                <w:color w:val="000000"/>
                <w:szCs w:val="22"/>
                <w:lang w:val="lv-LV" w:eastAsia="en-GB"/>
              </w:rPr>
            </w:pPr>
          </w:p>
        </w:tc>
        <w:tc>
          <w:tcPr>
            <w:tcW w:w="1609" w:type="dxa"/>
            <w:tcBorders>
              <w:top w:val="nil"/>
              <w:left w:val="nil"/>
              <w:bottom w:val="nil"/>
              <w:right w:val="nil"/>
            </w:tcBorders>
            <w:shd w:val="clear" w:color="auto" w:fill="auto"/>
            <w:hideMark/>
          </w:tcPr>
          <w:p w14:paraId="67A9EF6F" w14:textId="77777777" w:rsidR="00E87AF1" w:rsidRPr="00FF2A2B" w:rsidRDefault="00E87AF1" w:rsidP="00E42305">
            <w:pPr>
              <w:spacing w:line="240" w:lineRule="auto"/>
              <w:jc w:val="right"/>
              <w:rPr>
                <w:b/>
                <w:bCs/>
                <w:color w:val="000000"/>
                <w:szCs w:val="22"/>
                <w:lang w:val="lv-LV" w:eastAsia="en-GB"/>
              </w:rPr>
            </w:pPr>
            <w:r w:rsidRPr="00FF2A2B">
              <w:rPr>
                <w:b/>
                <w:bCs/>
                <w:color w:val="000000"/>
                <w:szCs w:val="22"/>
                <w:lang w:val="lv-LV" w:eastAsia="en-GB"/>
              </w:rPr>
              <w:t>EUR</w:t>
            </w:r>
          </w:p>
        </w:tc>
      </w:tr>
      <w:tr w:rsidR="00E87AF1" w:rsidRPr="00FF2A2B" w14:paraId="3DAB2EE4" w14:textId="77777777" w:rsidTr="0002233B">
        <w:trPr>
          <w:trHeight w:val="284"/>
        </w:trPr>
        <w:tc>
          <w:tcPr>
            <w:tcW w:w="5387" w:type="dxa"/>
            <w:tcBorders>
              <w:top w:val="nil"/>
              <w:left w:val="nil"/>
              <w:bottom w:val="nil"/>
              <w:right w:val="nil"/>
            </w:tcBorders>
            <w:shd w:val="clear" w:color="auto" w:fill="auto"/>
            <w:hideMark/>
          </w:tcPr>
          <w:p w14:paraId="0307ADCB" w14:textId="77777777" w:rsidR="00E87AF1" w:rsidRPr="00FF2A2B" w:rsidRDefault="00E87AF1" w:rsidP="00E42305">
            <w:pPr>
              <w:spacing w:line="240" w:lineRule="auto"/>
              <w:jc w:val="right"/>
              <w:rPr>
                <w:b/>
                <w:bCs/>
                <w:color w:val="000000"/>
                <w:szCs w:val="22"/>
                <w:lang w:val="lv-LV" w:eastAsia="en-GB"/>
              </w:rPr>
            </w:pPr>
          </w:p>
        </w:tc>
        <w:tc>
          <w:tcPr>
            <w:tcW w:w="1559" w:type="dxa"/>
            <w:tcBorders>
              <w:top w:val="nil"/>
              <w:left w:val="nil"/>
              <w:bottom w:val="nil"/>
              <w:right w:val="nil"/>
            </w:tcBorders>
            <w:shd w:val="clear" w:color="auto" w:fill="auto"/>
            <w:hideMark/>
          </w:tcPr>
          <w:p w14:paraId="58A2EA22" w14:textId="77777777" w:rsidR="00E87AF1" w:rsidRPr="00FF2A2B" w:rsidRDefault="00E87AF1" w:rsidP="00E42305">
            <w:pPr>
              <w:spacing w:line="240" w:lineRule="auto"/>
              <w:rPr>
                <w:sz w:val="20"/>
                <w:lang w:val="lv-LV" w:eastAsia="en-GB"/>
              </w:rPr>
            </w:pPr>
          </w:p>
        </w:tc>
        <w:tc>
          <w:tcPr>
            <w:tcW w:w="425" w:type="dxa"/>
            <w:tcBorders>
              <w:top w:val="nil"/>
              <w:left w:val="nil"/>
              <w:bottom w:val="nil"/>
              <w:right w:val="nil"/>
            </w:tcBorders>
            <w:shd w:val="clear" w:color="auto" w:fill="auto"/>
            <w:hideMark/>
          </w:tcPr>
          <w:p w14:paraId="7CFD0CB1" w14:textId="77777777" w:rsidR="00E87AF1" w:rsidRPr="00FF2A2B" w:rsidRDefault="00E87AF1" w:rsidP="00E42305">
            <w:pPr>
              <w:spacing w:line="240" w:lineRule="auto"/>
              <w:jc w:val="right"/>
              <w:rPr>
                <w:sz w:val="20"/>
                <w:lang w:val="lv-LV" w:eastAsia="en-GB"/>
              </w:rPr>
            </w:pPr>
          </w:p>
        </w:tc>
        <w:tc>
          <w:tcPr>
            <w:tcW w:w="1609" w:type="dxa"/>
            <w:tcBorders>
              <w:top w:val="nil"/>
              <w:left w:val="nil"/>
              <w:bottom w:val="nil"/>
              <w:right w:val="nil"/>
            </w:tcBorders>
            <w:shd w:val="clear" w:color="auto" w:fill="auto"/>
            <w:hideMark/>
          </w:tcPr>
          <w:p w14:paraId="12DCDA30" w14:textId="77777777" w:rsidR="00E87AF1" w:rsidRPr="00FF2A2B" w:rsidRDefault="00E87AF1" w:rsidP="00E42305">
            <w:pPr>
              <w:spacing w:line="240" w:lineRule="auto"/>
              <w:jc w:val="right"/>
              <w:rPr>
                <w:sz w:val="20"/>
                <w:lang w:val="lv-LV" w:eastAsia="en-GB"/>
              </w:rPr>
            </w:pPr>
          </w:p>
        </w:tc>
      </w:tr>
      <w:tr w:rsidR="006C226B" w:rsidRPr="00FF2A2B" w14:paraId="04BA0F98" w14:textId="77777777" w:rsidTr="0037379E">
        <w:trPr>
          <w:trHeight w:val="284"/>
        </w:trPr>
        <w:tc>
          <w:tcPr>
            <w:tcW w:w="5387" w:type="dxa"/>
            <w:tcBorders>
              <w:top w:val="nil"/>
              <w:left w:val="nil"/>
              <w:bottom w:val="nil"/>
              <w:right w:val="nil"/>
            </w:tcBorders>
            <w:shd w:val="clear" w:color="auto" w:fill="auto"/>
            <w:hideMark/>
          </w:tcPr>
          <w:p w14:paraId="6B32B74B" w14:textId="77777777" w:rsidR="006C226B" w:rsidRPr="00FF2A2B" w:rsidRDefault="006C226B" w:rsidP="006C226B">
            <w:pPr>
              <w:spacing w:line="240" w:lineRule="auto"/>
              <w:rPr>
                <w:color w:val="000000"/>
                <w:szCs w:val="22"/>
                <w:lang w:val="lv-LV" w:eastAsia="en-GB"/>
              </w:rPr>
            </w:pPr>
            <w:r w:rsidRPr="00FF2A2B">
              <w:rPr>
                <w:color w:val="000000"/>
                <w:szCs w:val="22"/>
                <w:lang w:val="lv-LV" w:eastAsia="en-GB"/>
              </w:rPr>
              <w:t>Apdrošināšana</w:t>
            </w:r>
          </w:p>
        </w:tc>
        <w:tc>
          <w:tcPr>
            <w:tcW w:w="1559" w:type="dxa"/>
            <w:tcBorders>
              <w:top w:val="nil"/>
              <w:left w:val="nil"/>
              <w:bottom w:val="nil"/>
              <w:right w:val="nil"/>
            </w:tcBorders>
            <w:shd w:val="clear" w:color="auto" w:fill="auto"/>
          </w:tcPr>
          <w:p w14:paraId="13AEA99E" w14:textId="2EC97566" w:rsidR="006C226B" w:rsidRPr="00FF2A2B" w:rsidRDefault="00FE1756" w:rsidP="006C226B">
            <w:pPr>
              <w:spacing w:line="240" w:lineRule="auto"/>
              <w:jc w:val="right"/>
              <w:rPr>
                <w:color w:val="000000"/>
                <w:szCs w:val="22"/>
                <w:lang w:val="lv-LV" w:eastAsia="en-GB"/>
              </w:rPr>
            </w:pPr>
            <w:r w:rsidRPr="00FF2A2B">
              <w:rPr>
                <w:color w:val="000000"/>
                <w:szCs w:val="22"/>
                <w:lang w:val="lv-LV" w:eastAsia="en-GB"/>
              </w:rPr>
              <w:t>67 250</w:t>
            </w:r>
          </w:p>
        </w:tc>
        <w:tc>
          <w:tcPr>
            <w:tcW w:w="425" w:type="dxa"/>
            <w:tcBorders>
              <w:top w:val="nil"/>
              <w:left w:val="nil"/>
              <w:bottom w:val="nil"/>
              <w:right w:val="nil"/>
            </w:tcBorders>
            <w:shd w:val="clear" w:color="auto" w:fill="auto"/>
            <w:hideMark/>
          </w:tcPr>
          <w:p w14:paraId="2EADBF22" w14:textId="77777777" w:rsidR="006C226B" w:rsidRPr="00FF2A2B" w:rsidRDefault="006C226B" w:rsidP="006C226B">
            <w:pPr>
              <w:spacing w:line="240" w:lineRule="auto"/>
              <w:jc w:val="right"/>
              <w:rPr>
                <w:color w:val="000000"/>
                <w:szCs w:val="22"/>
                <w:lang w:val="lv-LV" w:eastAsia="en-GB"/>
              </w:rPr>
            </w:pPr>
          </w:p>
        </w:tc>
        <w:tc>
          <w:tcPr>
            <w:tcW w:w="1609" w:type="dxa"/>
            <w:tcBorders>
              <w:top w:val="nil"/>
              <w:left w:val="nil"/>
              <w:bottom w:val="nil"/>
              <w:right w:val="nil"/>
            </w:tcBorders>
            <w:shd w:val="clear" w:color="auto" w:fill="auto"/>
          </w:tcPr>
          <w:p w14:paraId="5A8A3FAF" w14:textId="41851EF7" w:rsidR="006C226B" w:rsidRPr="00FF2A2B" w:rsidRDefault="006C226B" w:rsidP="006C226B">
            <w:pPr>
              <w:spacing w:line="240" w:lineRule="auto"/>
              <w:jc w:val="right"/>
              <w:rPr>
                <w:color w:val="000000"/>
                <w:szCs w:val="22"/>
                <w:lang w:val="lv-LV" w:eastAsia="en-GB"/>
              </w:rPr>
            </w:pPr>
            <w:r w:rsidRPr="00FF2A2B">
              <w:rPr>
                <w:color w:val="000000"/>
                <w:szCs w:val="22"/>
                <w:lang w:val="lv-LV" w:eastAsia="en-GB"/>
              </w:rPr>
              <w:t>12 792</w:t>
            </w:r>
          </w:p>
        </w:tc>
      </w:tr>
      <w:tr w:rsidR="006C226B" w:rsidRPr="00FF2A2B" w14:paraId="2906B3DC" w14:textId="77777777" w:rsidTr="0037379E">
        <w:trPr>
          <w:trHeight w:val="284"/>
        </w:trPr>
        <w:tc>
          <w:tcPr>
            <w:tcW w:w="5387" w:type="dxa"/>
            <w:tcBorders>
              <w:top w:val="nil"/>
              <w:left w:val="nil"/>
              <w:bottom w:val="nil"/>
              <w:right w:val="nil"/>
            </w:tcBorders>
            <w:shd w:val="clear" w:color="auto" w:fill="auto"/>
            <w:hideMark/>
          </w:tcPr>
          <w:p w14:paraId="342DFBFF" w14:textId="01C06778" w:rsidR="006C226B" w:rsidRPr="00FF2A2B" w:rsidRDefault="006C226B" w:rsidP="006C226B">
            <w:pPr>
              <w:spacing w:line="240" w:lineRule="auto"/>
              <w:rPr>
                <w:color w:val="000000"/>
                <w:szCs w:val="22"/>
                <w:lang w:val="lv-LV" w:eastAsia="en-GB"/>
              </w:rPr>
            </w:pPr>
            <w:r w:rsidRPr="00FF2A2B">
              <w:rPr>
                <w:color w:val="000000"/>
                <w:szCs w:val="22"/>
                <w:lang w:val="lv-LV" w:eastAsia="en-GB"/>
              </w:rPr>
              <w:t>Citas nākamo periodu izmaksas*</w:t>
            </w:r>
          </w:p>
        </w:tc>
        <w:tc>
          <w:tcPr>
            <w:tcW w:w="1559" w:type="dxa"/>
            <w:tcBorders>
              <w:top w:val="nil"/>
              <w:left w:val="nil"/>
              <w:bottom w:val="nil"/>
              <w:right w:val="nil"/>
            </w:tcBorders>
            <w:shd w:val="clear" w:color="auto" w:fill="auto"/>
          </w:tcPr>
          <w:p w14:paraId="63292BD8" w14:textId="0087BB4D" w:rsidR="006C226B" w:rsidRPr="00FF2A2B" w:rsidRDefault="00FE1756" w:rsidP="006C226B">
            <w:pPr>
              <w:spacing w:line="240" w:lineRule="auto"/>
              <w:jc w:val="right"/>
              <w:rPr>
                <w:color w:val="000000"/>
                <w:szCs w:val="22"/>
                <w:lang w:val="lv-LV" w:eastAsia="en-GB"/>
              </w:rPr>
            </w:pPr>
            <w:r w:rsidRPr="00FF2A2B">
              <w:rPr>
                <w:color w:val="000000"/>
                <w:szCs w:val="22"/>
                <w:lang w:val="lv-LV" w:eastAsia="en-GB"/>
              </w:rPr>
              <w:t>411 951</w:t>
            </w:r>
          </w:p>
        </w:tc>
        <w:tc>
          <w:tcPr>
            <w:tcW w:w="425" w:type="dxa"/>
            <w:tcBorders>
              <w:top w:val="nil"/>
              <w:left w:val="nil"/>
              <w:bottom w:val="nil"/>
              <w:right w:val="nil"/>
            </w:tcBorders>
            <w:shd w:val="clear" w:color="auto" w:fill="auto"/>
            <w:hideMark/>
          </w:tcPr>
          <w:p w14:paraId="3D83DEE0" w14:textId="77777777" w:rsidR="006C226B" w:rsidRPr="00FF2A2B" w:rsidRDefault="006C226B" w:rsidP="006C226B">
            <w:pPr>
              <w:spacing w:line="240" w:lineRule="auto"/>
              <w:jc w:val="right"/>
              <w:rPr>
                <w:color w:val="000000"/>
                <w:szCs w:val="22"/>
                <w:lang w:val="lv-LV" w:eastAsia="en-GB"/>
              </w:rPr>
            </w:pPr>
          </w:p>
        </w:tc>
        <w:tc>
          <w:tcPr>
            <w:tcW w:w="1609" w:type="dxa"/>
            <w:tcBorders>
              <w:top w:val="nil"/>
              <w:left w:val="nil"/>
              <w:bottom w:val="nil"/>
              <w:right w:val="nil"/>
            </w:tcBorders>
            <w:shd w:val="clear" w:color="auto" w:fill="auto"/>
          </w:tcPr>
          <w:p w14:paraId="070A1650" w14:textId="2B01B70F" w:rsidR="006C226B" w:rsidRPr="00FF2A2B" w:rsidRDefault="006C226B" w:rsidP="006C226B">
            <w:pPr>
              <w:spacing w:line="240" w:lineRule="auto"/>
              <w:jc w:val="right"/>
              <w:rPr>
                <w:color w:val="000000"/>
                <w:szCs w:val="22"/>
                <w:lang w:val="lv-LV" w:eastAsia="en-GB"/>
              </w:rPr>
            </w:pPr>
            <w:r w:rsidRPr="00FF2A2B">
              <w:rPr>
                <w:color w:val="000000"/>
                <w:szCs w:val="22"/>
                <w:lang w:val="lv-LV" w:eastAsia="en-GB"/>
              </w:rPr>
              <w:t>372 887</w:t>
            </w:r>
          </w:p>
        </w:tc>
      </w:tr>
      <w:tr w:rsidR="006C226B" w:rsidRPr="00FF2A2B" w14:paraId="029EFD14" w14:textId="77777777" w:rsidTr="0037379E">
        <w:trPr>
          <w:trHeight w:val="284"/>
        </w:trPr>
        <w:tc>
          <w:tcPr>
            <w:tcW w:w="5387" w:type="dxa"/>
            <w:tcBorders>
              <w:top w:val="nil"/>
              <w:left w:val="nil"/>
              <w:bottom w:val="nil"/>
              <w:right w:val="nil"/>
            </w:tcBorders>
            <w:shd w:val="clear" w:color="auto" w:fill="auto"/>
            <w:hideMark/>
          </w:tcPr>
          <w:p w14:paraId="012ECCA0" w14:textId="77777777" w:rsidR="006C226B" w:rsidRPr="00FF2A2B" w:rsidRDefault="006C226B" w:rsidP="006C226B">
            <w:pPr>
              <w:spacing w:line="240" w:lineRule="auto"/>
              <w:jc w:val="right"/>
              <w:rPr>
                <w:color w:val="000000"/>
                <w:szCs w:val="22"/>
                <w:lang w:val="lv-LV" w:eastAsia="en-GB"/>
              </w:rPr>
            </w:pPr>
          </w:p>
        </w:tc>
        <w:tc>
          <w:tcPr>
            <w:tcW w:w="1559" w:type="dxa"/>
            <w:tcBorders>
              <w:top w:val="single" w:sz="4" w:space="0" w:color="auto"/>
              <w:left w:val="nil"/>
              <w:bottom w:val="double" w:sz="6" w:space="0" w:color="auto"/>
              <w:right w:val="nil"/>
            </w:tcBorders>
            <w:shd w:val="clear" w:color="auto" w:fill="auto"/>
          </w:tcPr>
          <w:p w14:paraId="7B6CD776" w14:textId="7C8E1D3E" w:rsidR="006C226B" w:rsidRPr="00FF2A2B" w:rsidRDefault="00FE1756" w:rsidP="006C226B">
            <w:pPr>
              <w:spacing w:line="240" w:lineRule="auto"/>
              <w:jc w:val="right"/>
              <w:rPr>
                <w:b/>
                <w:bCs/>
                <w:color w:val="000000"/>
                <w:szCs w:val="22"/>
                <w:lang w:val="lv-LV" w:eastAsia="en-GB"/>
              </w:rPr>
            </w:pPr>
            <w:r w:rsidRPr="00FF2A2B">
              <w:rPr>
                <w:b/>
                <w:bCs/>
                <w:color w:val="000000"/>
                <w:szCs w:val="22"/>
                <w:lang w:val="lv-LV" w:eastAsia="en-GB"/>
              </w:rPr>
              <w:t>479 201</w:t>
            </w:r>
          </w:p>
        </w:tc>
        <w:tc>
          <w:tcPr>
            <w:tcW w:w="425" w:type="dxa"/>
            <w:tcBorders>
              <w:top w:val="nil"/>
              <w:left w:val="nil"/>
              <w:bottom w:val="nil"/>
              <w:right w:val="nil"/>
            </w:tcBorders>
            <w:shd w:val="clear" w:color="auto" w:fill="auto"/>
            <w:hideMark/>
          </w:tcPr>
          <w:p w14:paraId="1992B2B2" w14:textId="77777777" w:rsidR="006C226B" w:rsidRPr="00FF2A2B" w:rsidRDefault="006C226B" w:rsidP="006C226B">
            <w:pPr>
              <w:spacing w:line="240" w:lineRule="auto"/>
              <w:jc w:val="right"/>
              <w:rPr>
                <w:b/>
                <w:bCs/>
                <w:color w:val="000000"/>
                <w:szCs w:val="22"/>
                <w:lang w:val="lv-LV" w:eastAsia="en-GB"/>
              </w:rPr>
            </w:pPr>
          </w:p>
        </w:tc>
        <w:tc>
          <w:tcPr>
            <w:tcW w:w="1609" w:type="dxa"/>
            <w:tcBorders>
              <w:top w:val="single" w:sz="4" w:space="0" w:color="auto"/>
              <w:left w:val="nil"/>
              <w:bottom w:val="double" w:sz="6" w:space="0" w:color="auto"/>
              <w:right w:val="nil"/>
            </w:tcBorders>
            <w:shd w:val="clear" w:color="auto" w:fill="auto"/>
          </w:tcPr>
          <w:p w14:paraId="2BDE1A2D" w14:textId="7CD4C7DA" w:rsidR="006C226B" w:rsidRPr="00FF2A2B" w:rsidRDefault="006C226B" w:rsidP="006C226B">
            <w:pPr>
              <w:spacing w:line="240" w:lineRule="auto"/>
              <w:jc w:val="right"/>
              <w:rPr>
                <w:b/>
                <w:bCs/>
                <w:color w:val="000000"/>
                <w:szCs w:val="22"/>
                <w:lang w:val="lv-LV" w:eastAsia="en-GB"/>
              </w:rPr>
            </w:pPr>
            <w:r w:rsidRPr="00FF2A2B">
              <w:rPr>
                <w:b/>
                <w:bCs/>
                <w:color w:val="000000"/>
                <w:szCs w:val="22"/>
                <w:lang w:val="lv-LV" w:eastAsia="en-GB"/>
              </w:rPr>
              <w:t>385 679</w:t>
            </w:r>
          </w:p>
        </w:tc>
      </w:tr>
    </w:tbl>
    <w:p w14:paraId="71A53FF8" w14:textId="77777777" w:rsidR="000212BB" w:rsidRPr="00FF2A2B" w:rsidRDefault="000212BB">
      <w:pPr>
        <w:pStyle w:val="BodyText"/>
        <w:rPr>
          <w:sz w:val="21"/>
          <w:szCs w:val="24"/>
        </w:rPr>
      </w:pPr>
    </w:p>
    <w:p w14:paraId="3EDF46BA" w14:textId="1C8A5B3C" w:rsidR="00AC6D9D" w:rsidRPr="00FF2A2B" w:rsidRDefault="009078B7">
      <w:pPr>
        <w:pStyle w:val="BodyText"/>
        <w:rPr>
          <w:sz w:val="21"/>
          <w:szCs w:val="24"/>
        </w:rPr>
      </w:pPr>
      <w:r w:rsidRPr="00FF2A2B">
        <w:rPr>
          <w:sz w:val="21"/>
          <w:szCs w:val="24"/>
        </w:rPr>
        <w:t>*</w:t>
      </w:r>
      <w:r w:rsidR="006A0EED" w:rsidRPr="00FF2A2B">
        <w:rPr>
          <w:sz w:val="21"/>
          <w:szCs w:val="24"/>
        </w:rPr>
        <w:t xml:space="preserve">Postenī “Citas nākamo periodu izmaksas” </w:t>
      </w:r>
      <w:r w:rsidR="00DC73E2" w:rsidRPr="00FF2A2B">
        <w:rPr>
          <w:sz w:val="21"/>
          <w:szCs w:val="24"/>
        </w:rPr>
        <w:t xml:space="preserve">nozīmīgākie </w:t>
      </w:r>
      <w:r w:rsidR="006A0EED" w:rsidRPr="00FF2A2B">
        <w:rPr>
          <w:sz w:val="21"/>
          <w:szCs w:val="24"/>
        </w:rPr>
        <w:t>ir maksājumi olimpisko spēļu</w:t>
      </w:r>
      <w:r w:rsidR="00FE1756" w:rsidRPr="00FF2A2B">
        <w:rPr>
          <w:sz w:val="21"/>
          <w:szCs w:val="24"/>
        </w:rPr>
        <w:t xml:space="preserve"> un sporta pasākumu </w:t>
      </w:r>
      <w:r w:rsidR="006A0EED" w:rsidRPr="00FF2A2B">
        <w:rPr>
          <w:sz w:val="21"/>
          <w:szCs w:val="24"/>
        </w:rPr>
        <w:t xml:space="preserve"> raidīšanas nodrošināšanai</w:t>
      </w:r>
      <w:r w:rsidR="00572433" w:rsidRPr="00FF2A2B">
        <w:rPr>
          <w:sz w:val="21"/>
          <w:szCs w:val="24"/>
        </w:rPr>
        <w:t xml:space="preserve"> un </w:t>
      </w:r>
      <w:r w:rsidR="006A0EED" w:rsidRPr="00FF2A2B">
        <w:rPr>
          <w:sz w:val="21"/>
          <w:szCs w:val="24"/>
        </w:rPr>
        <w:t xml:space="preserve">programmatūras </w:t>
      </w:r>
      <w:r w:rsidR="00517EE0" w:rsidRPr="00FF2A2B">
        <w:rPr>
          <w:sz w:val="21"/>
          <w:szCs w:val="24"/>
        </w:rPr>
        <w:t xml:space="preserve">uzturēšanas </w:t>
      </w:r>
      <w:r w:rsidR="006A0EED" w:rsidRPr="00FF2A2B">
        <w:rPr>
          <w:sz w:val="21"/>
          <w:szCs w:val="24"/>
        </w:rPr>
        <w:t>nodrošinā</w:t>
      </w:r>
      <w:r w:rsidR="00517EE0" w:rsidRPr="00FF2A2B">
        <w:rPr>
          <w:sz w:val="21"/>
          <w:szCs w:val="24"/>
        </w:rPr>
        <w:t>šanai</w:t>
      </w:r>
      <w:r w:rsidR="006A0EED" w:rsidRPr="00FF2A2B">
        <w:rPr>
          <w:sz w:val="21"/>
          <w:szCs w:val="24"/>
        </w:rPr>
        <w:t xml:space="preserve">   </w:t>
      </w:r>
      <w:r w:rsidR="00572433" w:rsidRPr="00FF2A2B">
        <w:rPr>
          <w:sz w:val="21"/>
          <w:szCs w:val="24"/>
        </w:rPr>
        <w:t>2022.gadā</w:t>
      </w:r>
    </w:p>
    <w:p w14:paraId="21582483" w14:textId="77777777" w:rsidR="00330F74" w:rsidRPr="00FF2A2B" w:rsidRDefault="00330F74">
      <w:pPr>
        <w:pStyle w:val="BodyText"/>
        <w:rPr>
          <w:sz w:val="21"/>
          <w:szCs w:val="24"/>
        </w:rPr>
      </w:pPr>
    </w:p>
    <w:p w14:paraId="2848C337" w14:textId="763AA745" w:rsidR="002340F5" w:rsidRPr="00FF2A2B" w:rsidRDefault="002340F5" w:rsidP="00F700D1">
      <w:pPr>
        <w:pStyle w:val="Heading2"/>
        <w:numPr>
          <w:ilvl w:val="0"/>
          <w:numId w:val="2"/>
        </w:numPr>
        <w:spacing w:before="240" w:after="120"/>
        <w:ind w:left="703" w:hanging="703"/>
        <w:rPr>
          <w:noProof/>
          <w:szCs w:val="24"/>
          <w:lang w:val="lv-LV"/>
        </w:rPr>
      </w:pPr>
      <w:bookmarkStart w:id="34" w:name="_Ref486134809"/>
      <w:r w:rsidRPr="00FF2A2B">
        <w:rPr>
          <w:noProof/>
          <w:szCs w:val="24"/>
          <w:lang w:val="lv-LV"/>
        </w:rPr>
        <w:t>Uzkrātie ieņēmumi</w:t>
      </w:r>
    </w:p>
    <w:tbl>
      <w:tblPr>
        <w:tblW w:w="8980" w:type="dxa"/>
        <w:tblLook w:val="04A0" w:firstRow="1" w:lastRow="0" w:firstColumn="1" w:lastColumn="0" w:noHBand="0" w:noVBand="1"/>
      </w:tblPr>
      <w:tblGrid>
        <w:gridCol w:w="5387"/>
        <w:gridCol w:w="1559"/>
        <w:gridCol w:w="567"/>
        <w:gridCol w:w="1467"/>
      </w:tblGrid>
      <w:tr w:rsidR="00E87AF1" w:rsidRPr="00FF2A2B" w14:paraId="78C3B302" w14:textId="77777777" w:rsidTr="0002233B">
        <w:trPr>
          <w:trHeight w:val="284"/>
        </w:trPr>
        <w:tc>
          <w:tcPr>
            <w:tcW w:w="5387" w:type="dxa"/>
            <w:vMerge w:val="restart"/>
            <w:tcBorders>
              <w:top w:val="nil"/>
              <w:left w:val="nil"/>
              <w:bottom w:val="nil"/>
              <w:right w:val="nil"/>
            </w:tcBorders>
            <w:shd w:val="clear" w:color="auto" w:fill="auto"/>
            <w:hideMark/>
          </w:tcPr>
          <w:p w14:paraId="2A69DF9D" w14:textId="77777777" w:rsidR="00E87AF1" w:rsidRPr="00FF2A2B" w:rsidRDefault="00E87AF1" w:rsidP="00E42305">
            <w:pPr>
              <w:spacing w:line="240" w:lineRule="auto"/>
              <w:rPr>
                <w:sz w:val="20"/>
                <w:szCs w:val="24"/>
                <w:lang w:val="lv-LV" w:eastAsia="en-GB"/>
              </w:rPr>
            </w:pPr>
          </w:p>
        </w:tc>
        <w:tc>
          <w:tcPr>
            <w:tcW w:w="1559" w:type="dxa"/>
            <w:tcBorders>
              <w:top w:val="nil"/>
              <w:left w:val="nil"/>
              <w:bottom w:val="nil"/>
              <w:right w:val="nil"/>
            </w:tcBorders>
            <w:shd w:val="clear" w:color="auto" w:fill="auto"/>
            <w:hideMark/>
          </w:tcPr>
          <w:p w14:paraId="3AB45F74" w14:textId="13249774" w:rsidR="00E87AF1" w:rsidRPr="00FF2A2B" w:rsidRDefault="00E87AF1" w:rsidP="00E42305">
            <w:pPr>
              <w:spacing w:line="240" w:lineRule="auto"/>
              <w:jc w:val="right"/>
              <w:rPr>
                <w:b/>
                <w:bCs/>
                <w:color w:val="000000"/>
                <w:szCs w:val="22"/>
                <w:lang w:val="lv-LV" w:eastAsia="en-GB"/>
              </w:rPr>
            </w:pPr>
            <w:r w:rsidRPr="00FF2A2B">
              <w:rPr>
                <w:b/>
                <w:bCs/>
                <w:color w:val="000000"/>
                <w:szCs w:val="22"/>
                <w:lang w:val="lv-LV" w:eastAsia="en-GB"/>
              </w:rPr>
              <w:t>20</w:t>
            </w:r>
            <w:r w:rsidR="007F389B" w:rsidRPr="00FF2A2B">
              <w:rPr>
                <w:b/>
                <w:bCs/>
                <w:color w:val="000000"/>
                <w:szCs w:val="22"/>
                <w:lang w:val="lv-LV" w:eastAsia="en-GB"/>
              </w:rPr>
              <w:t>2</w:t>
            </w:r>
            <w:r w:rsidR="00DE5147" w:rsidRPr="00FF2A2B">
              <w:rPr>
                <w:b/>
                <w:bCs/>
                <w:color w:val="000000"/>
                <w:szCs w:val="22"/>
                <w:lang w:val="lv-LV" w:eastAsia="en-GB"/>
              </w:rPr>
              <w:t>1</w:t>
            </w:r>
          </w:p>
        </w:tc>
        <w:tc>
          <w:tcPr>
            <w:tcW w:w="567" w:type="dxa"/>
            <w:tcBorders>
              <w:top w:val="nil"/>
              <w:left w:val="nil"/>
              <w:bottom w:val="nil"/>
              <w:right w:val="nil"/>
            </w:tcBorders>
            <w:shd w:val="clear" w:color="auto" w:fill="auto"/>
            <w:hideMark/>
          </w:tcPr>
          <w:p w14:paraId="34BEC1AE" w14:textId="77777777" w:rsidR="00E87AF1" w:rsidRPr="00FF2A2B" w:rsidRDefault="00E87AF1" w:rsidP="00E42305">
            <w:pPr>
              <w:spacing w:line="240" w:lineRule="auto"/>
              <w:jc w:val="right"/>
              <w:rPr>
                <w:b/>
                <w:bCs/>
                <w:color w:val="000000"/>
                <w:szCs w:val="22"/>
                <w:lang w:val="lv-LV" w:eastAsia="en-GB"/>
              </w:rPr>
            </w:pPr>
          </w:p>
        </w:tc>
        <w:tc>
          <w:tcPr>
            <w:tcW w:w="1467" w:type="dxa"/>
            <w:tcBorders>
              <w:top w:val="nil"/>
              <w:left w:val="nil"/>
              <w:bottom w:val="nil"/>
              <w:right w:val="nil"/>
            </w:tcBorders>
            <w:shd w:val="clear" w:color="auto" w:fill="auto"/>
            <w:hideMark/>
          </w:tcPr>
          <w:p w14:paraId="1518F034" w14:textId="63A89A56" w:rsidR="00E87AF1" w:rsidRPr="00FF2A2B" w:rsidRDefault="00E87AF1" w:rsidP="00E42305">
            <w:pPr>
              <w:spacing w:line="240" w:lineRule="auto"/>
              <w:jc w:val="right"/>
              <w:rPr>
                <w:b/>
                <w:bCs/>
                <w:color w:val="000000"/>
                <w:szCs w:val="22"/>
                <w:lang w:val="lv-LV" w:eastAsia="en-GB"/>
              </w:rPr>
            </w:pPr>
            <w:r w:rsidRPr="00FF2A2B">
              <w:rPr>
                <w:b/>
                <w:bCs/>
                <w:color w:val="000000"/>
                <w:szCs w:val="22"/>
                <w:lang w:val="lv-LV" w:eastAsia="en-GB"/>
              </w:rPr>
              <w:t>20</w:t>
            </w:r>
            <w:r w:rsidR="006C226B" w:rsidRPr="00FF2A2B">
              <w:rPr>
                <w:b/>
                <w:bCs/>
                <w:color w:val="000000"/>
                <w:szCs w:val="22"/>
                <w:lang w:val="lv-LV" w:eastAsia="en-GB"/>
              </w:rPr>
              <w:t>20</w:t>
            </w:r>
          </w:p>
        </w:tc>
      </w:tr>
      <w:tr w:rsidR="00E87AF1" w:rsidRPr="00FF2A2B" w14:paraId="49399E4D" w14:textId="77777777" w:rsidTr="0002233B">
        <w:trPr>
          <w:trHeight w:val="284"/>
        </w:trPr>
        <w:tc>
          <w:tcPr>
            <w:tcW w:w="5387" w:type="dxa"/>
            <w:vMerge/>
            <w:tcBorders>
              <w:top w:val="nil"/>
              <w:left w:val="nil"/>
              <w:bottom w:val="nil"/>
              <w:right w:val="nil"/>
            </w:tcBorders>
            <w:hideMark/>
          </w:tcPr>
          <w:p w14:paraId="06B755CE" w14:textId="77777777" w:rsidR="00E87AF1" w:rsidRPr="00FF2A2B" w:rsidRDefault="00E87AF1" w:rsidP="00E42305">
            <w:pPr>
              <w:spacing w:line="240" w:lineRule="auto"/>
              <w:rPr>
                <w:sz w:val="20"/>
                <w:szCs w:val="24"/>
                <w:lang w:val="lv-LV" w:eastAsia="en-GB"/>
              </w:rPr>
            </w:pPr>
          </w:p>
        </w:tc>
        <w:tc>
          <w:tcPr>
            <w:tcW w:w="1559" w:type="dxa"/>
            <w:tcBorders>
              <w:top w:val="nil"/>
              <w:left w:val="nil"/>
              <w:bottom w:val="nil"/>
              <w:right w:val="nil"/>
            </w:tcBorders>
            <w:shd w:val="clear" w:color="auto" w:fill="auto"/>
            <w:hideMark/>
          </w:tcPr>
          <w:p w14:paraId="42637FE6" w14:textId="77777777" w:rsidR="00E87AF1" w:rsidRPr="00FF2A2B" w:rsidRDefault="00E87AF1" w:rsidP="00E42305">
            <w:pPr>
              <w:spacing w:line="240" w:lineRule="auto"/>
              <w:jc w:val="right"/>
              <w:rPr>
                <w:b/>
                <w:bCs/>
                <w:color w:val="000000"/>
                <w:szCs w:val="22"/>
                <w:lang w:val="lv-LV" w:eastAsia="en-GB"/>
              </w:rPr>
            </w:pPr>
            <w:r w:rsidRPr="00FF2A2B">
              <w:rPr>
                <w:b/>
                <w:bCs/>
                <w:color w:val="000000"/>
                <w:szCs w:val="22"/>
                <w:lang w:val="lv-LV" w:eastAsia="en-GB"/>
              </w:rPr>
              <w:t>EUR</w:t>
            </w:r>
          </w:p>
        </w:tc>
        <w:tc>
          <w:tcPr>
            <w:tcW w:w="567" w:type="dxa"/>
            <w:tcBorders>
              <w:top w:val="nil"/>
              <w:left w:val="nil"/>
              <w:bottom w:val="nil"/>
              <w:right w:val="nil"/>
            </w:tcBorders>
            <w:shd w:val="clear" w:color="auto" w:fill="auto"/>
            <w:hideMark/>
          </w:tcPr>
          <w:p w14:paraId="7E2E8001" w14:textId="77777777" w:rsidR="00E87AF1" w:rsidRPr="00FF2A2B" w:rsidRDefault="00E87AF1" w:rsidP="00E42305">
            <w:pPr>
              <w:spacing w:line="240" w:lineRule="auto"/>
              <w:jc w:val="right"/>
              <w:rPr>
                <w:b/>
                <w:bCs/>
                <w:color w:val="000000"/>
                <w:szCs w:val="22"/>
                <w:lang w:val="lv-LV" w:eastAsia="en-GB"/>
              </w:rPr>
            </w:pPr>
          </w:p>
        </w:tc>
        <w:tc>
          <w:tcPr>
            <w:tcW w:w="1467" w:type="dxa"/>
            <w:tcBorders>
              <w:top w:val="nil"/>
              <w:left w:val="nil"/>
              <w:bottom w:val="nil"/>
              <w:right w:val="nil"/>
            </w:tcBorders>
            <w:shd w:val="clear" w:color="auto" w:fill="auto"/>
            <w:hideMark/>
          </w:tcPr>
          <w:p w14:paraId="58F1A451" w14:textId="77777777" w:rsidR="00E87AF1" w:rsidRPr="00FF2A2B" w:rsidRDefault="00E87AF1" w:rsidP="00E42305">
            <w:pPr>
              <w:spacing w:line="240" w:lineRule="auto"/>
              <w:jc w:val="right"/>
              <w:rPr>
                <w:b/>
                <w:bCs/>
                <w:color w:val="000000"/>
                <w:szCs w:val="22"/>
                <w:lang w:val="lv-LV" w:eastAsia="en-GB"/>
              </w:rPr>
            </w:pPr>
            <w:r w:rsidRPr="00FF2A2B">
              <w:rPr>
                <w:b/>
                <w:bCs/>
                <w:color w:val="000000"/>
                <w:szCs w:val="22"/>
                <w:lang w:val="lv-LV" w:eastAsia="en-GB"/>
              </w:rPr>
              <w:t>EUR</w:t>
            </w:r>
          </w:p>
        </w:tc>
      </w:tr>
      <w:tr w:rsidR="00E87AF1" w:rsidRPr="00FF2A2B" w14:paraId="24149A6C" w14:textId="77777777" w:rsidTr="0002233B">
        <w:trPr>
          <w:trHeight w:val="284"/>
        </w:trPr>
        <w:tc>
          <w:tcPr>
            <w:tcW w:w="5387" w:type="dxa"/>
            <w:tcBorders>
              <w:top w:val="nil"/>
              <w:left w:val="nil"/>
              <w:bottom w:val="nil"/>
              <w:right w:val="nil"/>
            </w:tcBorders>
            <w:shd w:val="clear" w:color="auto" w:fill="auto"/>
            <w:hideMark/>
          </w:tcPr>
          <w:p w14:paraId="427AD8DF" w14:textId="77777777" w:rsidR="00E87AF1" w:rsidRPr="00FF2A2B" w:rsidRDefault="00E87AF1" w:rsidP="00E42305">
            <w:pPr>
              <w:spacing w:line="240" w:lineRule="auto"/>
              <w:jc w:val="right"/>
              <w:rPr>
                <w:b/>
                <w:bCs/>
                <w:color w:val="000000"/>
                <w:szCs w:val="22"/>
                <w:lang w:val="lv-LV" w:eastAsia="en-GB"/>
              </w:rPr>
            </w:pPr>
          </w:p>
        </w:tc>
        <w:tc>
          <w:tcPr>
            <w:tcW w:w="1559" w:type="dxa"/>
            <w:tcBorders>
              <w:top w:val="nil"/>
              <w:left w:val="nil"/>
              <w:bottom w:val="nil"/>
              <w:right w:val="nil"/>
            </w:tcBorders>
            <w:shd w:val="clear" w:color="auto" w:fill="auto"/>
            <w:hideMark/>
          </w:tcPr>
          <w:p w14:paraId="7DDEC83D" w14:textId="77777777" w:rsidR="00E87AF1" w:rsidRPr="00FF2A2B" w:rsidRDefault="00E87AF1" w:rsidP="00E42305">
            <w:pPr>
              <w:spacing w:line="240" w:lineRule="auto"/>
              <w:rPr>
                <w:sz w:val="20"/>
                <w:lang w:val="lv-LV" w:eastAsia="en-GB"/>
              </w:rPr>
            </w:pPr>
          </w:p>
        </w:tc>
        <w:tc>
          <w:tcPr>
            <w:tcW w:w="567" w:type="dxa"/>
            <w:tcBorders>
              <w:top w:val="nil"/>
              <w:left w:val="nil"/>
              <w:bottom w:val="nil"/>
              <w:right w:val="nil"/>
            </w:tcBorders>
            <w:shd w:val="clear" w:color="auto" w:fill="auto"/>
            <w:hideMark/>
          </w:tcPr>
          <w:p w14:paraId="66B4B535" w14:textId="77777777" w:rsidR="00E87AF1" w:rsidRPr="00FF2A2B" w:rsidRDefault="00E87AF1" w:rsidP="00E42305">
            <w:pPr>
              <w:spacing w:line="240" w:lineRule="auto"/>
              <w:jc w:val="right"/>
              <w:rPr>
                <w:sz w:val="20"/>
                <w:lang w:val="lv-LV" w:eastAsia="en-GB"/>
              </w:rPr>
            </w:pPr>
          </w:p>
        </w:tc>
        <w:tc>
          <w:tcPr>
            <w:tcW w:w="1467" w:type="dxa"/>
            <w:tcBorders>
              <w:top w:val="nil"/>
              <w:left w:val="nil"/>
              <w:bottom w:val="nil"/>
              <w:right w:val="nil"/>
            </w:tcBorders>
            <w:shd w:val="clear" w:color="auto" w:fill="auto"/>
            <w:hideMark/>
          </w:tcPr>
          <w:p w14:paraId="3D98A592" w14:textId="77777777" w:rsidR="00E87AF1" w:rsidRPr="00FF2A2B" w:rsidRDefault="00E87AF1" w:rsidP="00E42305">
            <w:pPr>
              <w:spacing w:line="240" w:lineRule="auto"/>
              <w:jc w:val="right"/>
              <w:rPr>
                <w:sz w:val="20"/>
                <w:lang w:val="lv-LV" w:eastAsia="en-GB"/>
              </w:rPr>
            </w:pPr>
          </w:p>
        </w:tc>
      </w:tr>
      <w:tr w:rsidR="006C226B" w:rsidRPr="00FF2A2B" w14:paraId="01936B1C" w14:textId="77777777" w:rsidTr="000E5116">
        <w:trPr>
          <w:trHeight w:val="284"/>
        </w:trPr>
        <w:tc>
          <w:tcPr>
            <w:tcW w:w="5387" w:type="dxa"/>
            <w:tcBorders>
              <w:top w:val="nil"/>
              <w:left w:val="nil"/>
              <w:bottom w:val="nil"/>
              <w:right w:val="nil"/>
            </w:tcBorders>
            <w:shd w:val="clear" w:color="auto" w:fill="auto"/>
            <w:hideMark/>
          </w:tcPr>
          <w:p w14:paraId="4574E68B" w14:textId="77777777" w:rsidR="006C226B" w:rsidRPr="00FF2A2B" w:rsidRDefault="006C226B" w:rsidP="006C226B">
            <w:pPr>
              <w:spacing w:line="240" w:lineRule="auto"/>
              <w:rPr>
                <w:color w:val="000000"/>
                <w:szCs w:val="22"/>
                <w:lang w:val="lv-LV" w:eastAsia="en-GB"/>
              </w:rPr>
            </w:pPr>
            <w:r w:rsidRPr="00FF2A2B">
              <w:rPr>
                <w:color w:val="000000"/>
                <w:szCs w:val="22"/>
                <w:lang w:val="lv-LV" w:eastAsia="en-GB"/>
              </w:rPr>
              <w:t>Uzkrātie ieņēmumi, par kuriem rēķini izrakstīti pēc pārskata gada beigām</w:t>
            </w:r>
          </w:p>
        </w:tc>
        <w:tc>
          <w:tcPr>
            <w:tcW w:w="1559" w:type="dxa"/>
            <w:tcBorders>
              <w:top w:val="nil"/>
              <w:left w:val="nil"/>
              <w:bottom w:val="nil"/>
              <w:right w:val="nil"/>
            </w:tcBorders>
            <w:shd w:val="clear" w:color="auto" w:fill="auto"/>
          </w:tcPr>
          <w:p w14:paraId="1596D74A" w14:textId="77777777" w:rsidR="006C226B" w:rsidRPr="00FF2A2B" w:rsidRDefault="006C226B" w:rsidP="006C226B">
            <w:pPr>
              <w:spacing w:line="240" w:lineRule="auto"/>
              <w:jc w:val="right"/>
              <w:rPr>
                <w:color w:val="000000"/>
                <w:szCs w:val="22"/>
                <w:lang w:val="lv-LV" w:eastAsia="en-GB"/>
              </w:rPr>
            </w:pPr>
          </w:p>
          <w:p w14:paraId="30BD3D03" w14:textId="0B173569" w:rsidR="006C226B" w:rsidRPr="00FF2A2B" w:rsidRDefault="00DE5147" w:rsidP="006C226B">
            <w:pPr>
              <w:spacing w:line="240" w:lineRule="auto"/>
              <w:jc w:val="right"/>
              <w:rPr>
                <w:color w:val="000000"/>
                <w:szCs w:val="22"/>
                <w:lang w:val="lv-LV" w:eastAsia="en-GB"/>
              </w:rPr>
            </w:pPr>
            <w:r w:rsidRPr="00FF2A2B">
              <w:rPr>
                <w:color w:val="000000"/>
                <w:szCs w:val="22"/>
                <w:lang w:val="lv-LV" w:eastAsia="en-GB"/>
              </w:rPr>
              <w:t>19 822</w:t>
            </w:r>
          </w:p>
        </w:tc>
        <w:tc>
          <w:tcPr>
            <w:tcW w:w="567" w:type="dxa"/>
            <w:tcBorders>
              <w:top w:val="nil"/>
              <w:left w:val="nil"/>
              <w:bottom w:val="nil"/>
              <w:right w:val="nil"/>
            </w:tcBorders>
            <w:shd w:val="clear" w:color="auto" w:fill="auto"/>
            <w:hideMark/>
          </w:tcPr>
          <w:p w14:paraId="66DA5FC0" w14:textId="77777777" w:rsidR="006C226B" w:rsidRPr="00FF2A2B" w:rsidRDefault="006C226B" w:rsidP="006C226B">
            <w:pPr>
              <w:spacing w:line="240" w:lineRule="auto"/>
              <w:jc w:val="right"/>
              <w:rPr>
                <w:color w:val="000000"/>
                <w:szCs w:val="22"/>
                <w:lang w:val="lv-LV" w:eastAsia="en-GB"/>
              </w:rPr>
            </w:pPr>
          </w:p>
        </w:tc>
        <w:tc>
          <w:tcPr>
            <w:tcW w:w="1467" w:type="dxa"/>
            <w:tcBorders>
              <w:top w:val="nil"/>
              <w:left w:val="nil"/>
              <w:bottom w:val="nil"/>
              <w:right w:val="nil"/>
            </w:tcBorders>
            <w:shd w:val="clear" w:color="auto" w:fill="auto"/>
          </w:tcPr>
          <w:p w14:paraId="7F19E7AD" w14:textId="77777777" w:rsidR="006C226B" w:rsidRPr="00FF2A2B" w:rsidRDefault="006C226B" w:rsidP="006C226B">
            <w:pPr>
              <w:spacing w:line="240" w:lineRule="auto"/>
              <w:jc w:val="right"/>
              <w:rPr>
                <w:color w:val="000000"/>
                <w:szCs w:val="22"/>
                <w:lang w:val="lv-LV" w:eastAsia="en-GB"/>
              </w:rPr>
            </w:pPr>
          </w:p>
          <w:p w14:paraId="62982369" w14:textId="1FD9D2BB" w:rsidR="006C226B" w:rsidRPr="00FF2A2B" w:rsidRDefault="006C226B" w:rsidP="006C226B">
            <w:pPr>
              <w:spacing w:line="240" w:lineRule="auto"/>
              <w:jc w:val="right"/>
              <w:rPr>
                <w:color w:val="000000"/>
                <w:szCs w:val="22"/>
                <w:lang w:val="lv-LV" w:eastAsia="en-GB"/>
              </w:rPr>
            </w:pPr>
            <w:r w:rsidRPr="00FF2A2B">
              <w:rPr>
                <w:color w:val="000000"/>
                <w:szCs w:val="22"/>
                <w:lang w:val="lv-LV" w:eastAsia="en-GB"/>
              </w:rPr>
              <w:t>22 648</w:t>
            </w:r>
          </w:p>
        </w:tc>
      </w:tr>
      <w:tr w:rsidR="006C226B" w:rsidRPr="00FF2A2B" w14:paraId="1E5768F9" w14:textId="77777777" w:rsidTr="0037379E">
        <w:trPr>
          <w:trHeight w:val="284"/>
        </w:trPr>
        <w:tc>
          <w:tcPr>
            <w:tcW w:w="5387" w:type="dxa"/>
            <w:tcBorders>
              <w:top w:val="nil"/>
              <w:left w:val="nil"/>
              <w:bottom w:val="nil"/>
              <w:right w:val="nil"/>
            </w:tcBorders>
            <w:shd w:val="clear" w:color="auto" w:fill="auto"/>
            <w:hideMark/>
          </w:tcPr>
          <w:p w14:paraId="0F80BD3C" w14:textId="7B947B81" w:rsidR="006C226B" w:rsidRPr="00FF2A2B" w:rsidRDefault="006C226B" w:rsidP="006C226B">
            <w:pPr>
              <w:spacing w:line="240" w:lineRule="auto"/>
              <w:rPr>
                <w:color w:val="000000"/>
                <w:szCs w:val="22"/>
                <w:lang w:val="lv-LV" w:eastAsia="en-GB"/>
              </w:rPr>
            </w:pPr>
            <w:r w:rsidRPr="00FF2A2B">
              <w:rPr>
                <w:color w:val="000000"/>
                <w:szCs w:val="22"/>
                <w:lang w:val="lv-LV" w:eastAsia="en-GB"/>
              </w:rPr>
              <w:t>Uzkrātie ieņēmumi barteru darījumiem</w:t>
            </w:r>
          </w:p>
        </w:tc>
        <w:tc>
          <w:tcPr>
            <w:tcW w:w="1559" w:type="dxa"/>
            <w:tcBorders>
              <w:top w:val="nil"/>
              <w:left w:val="nil"/>
              <w:bottom w:val="nil"/>
              <w:right w:val="nil"/>
            </w:tcBorders>
            <w:shd w:val="clear" w:color="auto" w:fill="auto"/>
          </w:tcPr>
          <w:p w14:paraId="58E852C8" w14:textId="23F5CFDD" w:rsidR="006C226B" w:rsidRPr="00FF2A2B" w:rsidRDefault="00DE5147" w:rsidP="006C226B">
            <w:pPr>
              <w:spacing w:line="240" w:lineRule="auto"/>
              <w:jc w:val="right"/>
              <w:rPr>
                <w:color w:val="000000"/>
                <w:szCs w:val="22"/>
                <w:lang w:val="lv-LV" w:eastAsia="en-GB"/>
              </w:rPr>
            </w:pPr>
            <w:r w:rsidRPr="00FF2A2B">
              <w:rPr>
                <w:color w:val="000000"/>
                <w:szCs w:val="22"/>
                <w:lang w:val="lv-LV" w:eastAsia="en-GB"/>
              </w:rPr>
              <w:t>34 615</w:t>
            </w:r>
          </w:p>
        </w:tc>
        <w:tc>
          <w:tcPr>
            <w:tcW w:w="567" w:type="dxa"/>
            <w:tcBorders>
              <w:top w:val="nil"/>
              <w:left w:val="nil"/>
              <w:bottom w:val="nil"/>
              <w:right w:val="nil"/>
            </w:tcBorders>
            <w:shd w:val="clear" w:color="auto" w:fill="auto"/>
            <w:hideMark/>
          </w:tcPr>
          <w:p w14:paraId="63BC9989" w14:textId="77777777" w:rsidR="006C226B" w:rsidRPr="00FF2A2B" w:rsidRDefault="006C226B" w:rsidP="006C226B">
            <w:pPr>
              <w:spacing w:line="240" w:lineRule="auto"/>
              <w:jc w:val="right"/>
              <w:rPr>
                <w:color w:val="000000"/>
                <w:szCs w:val="22"/>
                <w:lang w:val="lv-LV" w:eastAsia="en-GB"/>
              </w:rPr>
            </w:pPr>
          </w:p>
        </w:tc>
        <w:tc>
          <w:tcPr>
            <w:tcW w:w="1467" w:type="dxa"/>
            <w:tcBorders>
              <w:top w:val="nil"/>
              <w:left w:val="nil"/>
              <w:bottom w:val="nil"/>
              <w:right w:val="nil"/>
            </w:tcBorders>
            <w:shd w:val="clear" w:color="auto" w:fill="auto"/>
          </w:tcPr>
          <w:p w14:paraId="555AFAE1" w14:textId="02762595" w:rsidR="006C226B" w:rsidRPr="00FF2A2B" w:rsidRDefault="006C226B" w:rsidP="006C226B">
            <w:pPr>
              <w:spacing w:line="240" w:lineRule="auto"/>
              <w:jc w:val="right"/>
              <w:rPr>
                <w:color w:val="000000"/>
                <w:szCs w:val="22"/>
                <w:lang w:val="lv-LV" w:eastAsia="en-GB"/>
              </w:rPr>
            </w:pPr>
            <w:r w:rsidRPr="00FF2A2B">
              <w:rPr>
                <w:color w:val="000000"/>
                <w:szCs w:val="22"/>
                <w:lang w:val="lv-LV" w:eastAsia="en-GB"/>
              </w:rPr>
              <w:t>30 357</w:t>
            </w:r>
          </w:p>
        </w:tc>
      </w:tr>
      <w:tr w:rsidR="006C226B" w:rsidRPr="00FF2A2B" w14:paraId="40BEA649" w14:textId="77777777" w:rsidTr="0037379E">
        <w:trPr>
          <w:trHeight w:val="284"/>
        </w:trPr>
        <w:tc>
          <w:tcPr>
            <w:tcW w:w="5387" w:type="dxa"/>
            <w:tcBorders>
              <w:top w:val="nil"/>
              <w:left w:val="nil"/>
              <w:bottom w:val="nil"/>
              <w:right w:val="nil"/>
            </w:tcBorders>
            <w:shd w:val="clear" w:color="auto" w:fill="auto"/>
            <w:hideMark/>
          </w:tcPr>
          <w:p w14:paraId="1A62ED21" w14:textId="77777777" w:rsidR="006C226B" w:rsidRPr="00FF2A2B" w:rsidRDefault="006C226B" w:rsidP="006C226B">
            <w:pPr>
              <w:spacing w:line="240" w:lineRule="auto"/>
              <w:jc w:val="right"/>
              <w:rPr>
                <w:color w:val="000000"/>
                <w:szCs w:val="22"/>
                <w:lang w:val="lv-LV" w:eastAsia="en-GB"/>
              </w:rPr>
            </w:pPr>
          </w:p>
        </w:tc>
        <w:tc>
          <w:tcPr>
            <w:tcW w:w="1559" w:type="dxa"/>
            <w:tcBorders>
              <w:top w:val="single" w:sz="4" w:space="0" w:color="auto"/>
              <w:left w:val="nil"/>
              <w:bottom w:val="double" w:sz="6" w:space="0" w:color="auto"/>
              <w:right w:val="nil"/>
            </w:tcBorders>
            <w:shd w:val="clear" w:color="auto" w:fill="auto"/>
          </w:tcPr>
          <w:p w14:paraId="602FC834" w14:textId="18F6204E" w:rsidR="006C226B" w:rsidRPr="00FF2A2B" w:rsidRDefault="00DE5147" w:rsidP="006C226B">
            <w:pPr>
              <w:spacing w:line="240" w:lineRule="auto"/>
              <w:jc w:val="right"/>
              <w:rPr>
                <w:b/>
                <w:bCs/>
                <w:color w:val="000000"/>
                <w:szCs w:val="22"/>
                <w:lang w:val="lv-LV" w:eastAsia="en-GB"/>
              </w:rPr>
            </w:pPr>
            <w:r w:rsidRPr="00FF2A2B">
              <w:rPr>
                <w:b/>
                <w:bCs/>
                <w:color w:val="000000"/>
                <w:szCs w:val="22"/>
                <w:lang w:val="lv-LV" w:eastAsia="en-GB"/>
              </w:rPr>
              <w:t>54 437</w:t>
            </w:r>
          </w:p>
        </w:tc>
        <w:tc>
          <w:tcPr>
            <w:tcW w:w="567" w:type="dxa"/>
            <w:tcBorders>
              <w:top w:val="nil"/>
              <w:left w:val="nil"/>
              <w:bottom w:val="nil"/>
              <w:right w:val="nil"/>
            </w:tcBorders>
            <w:shd w:val="clear" w:color="auto" w:fill="auto"/>
            <w:hideMark/>
          </w:tcPr>
          <w:p w14:paraId="24205C18" w14:textId="77777777" w:rsidR="006C226B" w:rsidRPr="00FF2A2B" w:rsidRDefault="006C226B" w:rsidP="006C226B">
            <w:pPr>
              <w:spacing w:line="240" w:lineRule="auto"/>
              <w:jc w:val="right"/>
              <w:rPr>
                <w:b/>
                <w:bCs/>
                <w:color w:val="000000"/>
                <w:szCs w:val="22"/>
                <w:lang w:val="lv-LV" w:eastAsia="en-GB"/>
              </w:rPr>
            </w:pPr>
          </w:p>
        </w:tc>
        <w:tc>
          <w:tcPr>
            <w:tcW w:w="1467" w:type="dxa"/>
            <w:tcBorders>
              <w:top w:val="single" w:sz="4" w:space="0" w:color="auto"/>
              <w:left w:val="nil"/>
              <w:bottom w:val="double" w:sz="6" w:space="0" w:color="auto"/>
              <w:right w:val="nil"/>
            </w:tcBorders>
            <w:shd w:val="clear" w:color="auto" w:fill="auto"/>
          </w:tcPr>
          <w:p w14:paraId="0879B919" w14:textId="098C69D9" w:rsidR="006C226B" w:rsidRPr="00FF2A2B" w:rsidRDefault="006C226B" w:rsidP="006C226B">
            <w:pPr>
              <w:spacing w:line="240" w:lineRule="auto"/>
              <w:jc w:val="right"/>
              <w:rPr>
                <w:b/>
                <w:bCs/>
                <w:color w:val="000000"/>
                <w:szCs w:val="22"/>
                <w:lang w:val="lv-LV" w:eastAsia="en-GB"/>
              </w:rPr>
            </w:pPr>
            <w:r w:rsidRPr="00FF2A2B">
              <w:rPr>
                <w:b/>
                <w:bCs/>
                <w:color w:val="000000"/>
                <w:szCs w:val="22"/>
                <w:lang w:val="lv-LV" w:eastAsia="en-GB"/>
              </w:rPr>
              <w:t>53 005</w:t>
            </w:r>
          </w:p>
        </w:tc>
      </w:tr>
    </w:tbl>
    <w:p w14:paraId="74040F5C" w14:textId="77777777" w:rsidR="006D3CCF" w:rsidRPr="00FF2A2B" w:rsidRDefault="006D3CCF" w:rsidP="006D3CCF">
      <w:pPr>
        <w:pStyle w:val="Heading2"/>
        <w:numPr>
          <w:ilvl w:val="0"/>
          <w:numId w:val="2"/>
        </w:numPr>
        <w:spacing w:before="240" w:after="120"/>
        <w:ind w:left="703" w:hanging="703"/>
        <w:rPr>
          <w:noProof/>
          <w:szCs w:val="24"/>
          <w:lang w:val="lv-LV"/>
        </w:rPr>
      </w:pPr>
      <w:bookmarkStart w:id="35" w:name="_Ref486134839"/>
      <w:bookmarkEnd w:id="34"/>
      <w:r w:rsidRPr="00FF2A2B">
        <w:rPr>
          <w:noProof/>
          <w:szCs w:val="24"/>
          <w:lang w:val="lv-LV"/>
        </w:rPr>
        <w:t>Naudas līdzekļi</w:t>
      </w:r>
    </w:p>
    <w:tbl>
      <w:tblPr>
        <w:tblW w:w="8980" w:type="dxa"/>
        <w:tblLook w:val="04A0" w:firstRow="1" w:lastRow="0" w:firstColumn="1" w:lastColumn="0" w:noHBand="0" w:noVBand="1"/>
      </w:tblPr>
      <w:tblGrid>
        <w:gridCol w:w="5245"/>
        <w:gridCol w:w="1559"/>
        <w:gridCol w:w="396"/>
        <w:gridCol w:w="1780"/>
      </w:tblGrid>
      <w:tr w:rsidR="006D3CCF" w:rsidRPr="00FF2A2B" w14:paraId="5BC812D9" w14:textId="77777777" w:rsidTr="00CD4609">
        <w:trPr>
          <w:trHeight w:val="284"/>
        </w:trPr>
        <w:tc>
          <w:tcPr>
            <w:tcW w:w="5245" w:type="dxa"/>
            <w:vMerge w:val="restart"/>
            <w:tcBorders>
              <w:top w:val="nil"/>
              <w:left w:val="nil"/>
              <w:bottom w:val="nil"/>
              <w:right w:val="nil"/>
            </w:tcBorders>
            <w:shd w:val="clear" w:color="auto" w:fill="auto"/>
            <w:hideMark/>
          </w:tcPr>
          <w:p w14:paraId="5ACE28FE" w14:textId="77777777" w:rsidR="006D3CCF" w:rsidRPr="00FF2A2B" w:rsidRDefault="006D3CCF" w:rsidP="00CD4609">
            <w:pPr>
              <w:spacing w:line="240" w:lineRule="auto"/>
              <w:rPr>
                <w:sz w:val="20"/>
                <w:szCs w:val="24"/>
                <w:lang w:val="lv-LV" w:eastAsia="en-GB"/>
              </w:rPr>
            </w:pPr>
          </w:p>
        </w:tc>
        <w:tc>
          <w:tcPr>
            <w:tcW w:w="1559" w:type="dxa"/>
            <w:tcBorders>
              <w:top w:val="nil"/>
              <w:left w:val="nil"/>
              <w:bottom w:val="nil"/>
              <w:right w:val="nil"/>
            </w:tcBorders>
            <w:shd w:val="clear" w:color="auto" w:fill="auto"/>
            <w:hideMark/>
          </w:tcPr>
          <w:p w14:paraId="320779C2" w14:textId="41EC44F9" w:rsidR="006D3CCF" w:rsidRPr="00FF2A2B" w:rsidRDefault="006D3CCF" w:rsidP="00CD4609">
            <w:pPr>
              <w:spacing w:line="240" w:lineRule="auto"/>
              <w:jc w:val="right"/>
              <w:rPr>
                <w:b/>
                <w:bCs/>
                <w:color w:val="000000"/>
                <w:szCs w:val="22"/>
                <w:lang w:val="lv-LV" w:eastAsia="en-GB"/>
              </w:rPr>
            </w:pPr>
            <w:r w:rsidRPr="00FF2A2B">
              <w:rPr>
                <w:b/>
                <w:bCs/>
                <w:color w:val="000000"/>
                <w:szCs w:val="22"/>
                <w:lang w:val="lv-LV" w:eastAsia="en-GB"/>
              </w:rPr>
              <w:t>202</w:t>
            </w:r>
            <w:r w:rsidR="00DE5147" w:rsidRPr="00FF2A2B">
              <w:rPr>
                <w:b/>
                <w:bCs/>
                <w:color w:val="000000"/>
                <w:szCs w:val="22"/>
                <w:lang w:val="lv-LV" w:eastAsia="en-GB"/>
              </w:rPr>
              <w:t>1</w:t>
            </w:r>
          </w:p>
        </w:tc>
        <w:tc>
          <w:tcPr>
            <w:tcW w:w="396" w:type="dxa"/>
            <w:tcBorders>
              <w:top w:val="nil"/>
              <w:left w:val="nil"/>
              <w:bottom w:val="nil"/>
              <w:right w:val="nil"/>
            </w:tcBorders>
            <w:shd w:val="clear" w:color="auto" w:fill="auto"/>
            <w:hideMark/>
          </w:tcPr>
          <w:p w14:paraId="63D6C704" w14:textId="77777777" w:rsidR="006D3CCF" w:rsidRPr="00FF2A2B" w:rsidRDefault="006D3CCF" w:rsidP="00CD4609">
            <w:pPr>
              <w:spacing w:line="240" w:lineRule="auto"/>
              <w:jc w:val="right"/>
              <w:rPr>
                <w:b/>
                <w:bCs/>
                <w:color w:val="000000"/>
                <w:szCs w:val="22"/>
                <w:lang w:val="lv-LV" w:eastAsia="en-GB"/>
              </w:rPr>
            </w:pPr>
          </w:p>
        </w:tc>
        <w:tc>
          <w:tcPr>
            <w:tcW w:w="1780" w:type="dxa"/>
            <w:tcBorders>
              <w:top w:val="nil"/>
              <w:left w:val="nil"/>
              <w:bottom w:val="nil"/>
              <w:right w:val="nil"/>
            </w:tcBorders>
            <w:shd w:val="clear" w:color="auto" w:fill="auto"/>
            <w:hideMark/>
          </w:tcPr>
          <w:p w14:paraId="419DBF7E" w14:textId="3DD5DD7A" w:rsidR="006D3CCF" w:rsidRPr="00FF2A2B" w:rsidRDefault="006D3CCF" w:rsidP="00CD4609">
            <w:pPr>
              <w:spacing w:line="240" w:lineRule="auto"/>
              <w:jc w:val="right"/>
              <w:rPr>
                <w:b/>
                <w:bCs/>
                <w:color w:val="000000"/>
                <w:szCs w:val="22"/>
                <w:lang w:val="lv-LV" w:eastAsia="en-GB"/>
              </w:rPr>
            </w:pPr>
            <w:r w:rsidRPr="00FF2A2B">
              <w:rPr>
                <w:b/>
                <w:bCs/>
                <w:color w:val="000000"/>
                <w:szCs w:val="22"/>
                <w:lang w:val="lv-LV" w:eastAsia="en-GB"/>
              </w:rPr>
              <w:t>20</w:t>
            </w:r>
            <w:r w:rsidR="006C226B" w:rsidRPr="00FF2A2B">
              <w:rPr>
                <w:b/>
                <w:bCs/>
                <w:color w:val="000000"/>
                <w:szCs w:val="22"/>
                <w:lang w:val="lv-LV" w:eastAsia="en-GB"/>
              </w:rPr>
              <w:t>20</w:t>
            </w:r>
          </w:p>
        </w:tc>
      </w:tr>
      <w:tr w:rsidR="006D3CCF" w:rsidRPr="00FF2A2B" w14:paraId="111D6FEA" w14:textId="77777777" w:rsidTr="00CD4609">
        <w:trPr>
          <w:trHeight w:val="284"/>
        </w:trPr>
        <w:tc>
          <w:tcPr>
            <w:tcW w:w="5245" w:type="dxa"/>
            <w:vMerge/>
            <w:tcBorders>
              <w:top w:val="nil"/>
              <w:left w:val="nil"/>
              <w:bottom w:val="nil"/>
              <w:right w:val="nil"/>
            </w:tcBorders>
            <w:vAlign w:val="center"/>
            <w:hideMark/>
          </w:tcPr>
          <w:p w14:paraId="2587F303" w14:textId="77777777" w:rsidR="006D3CCF" w:rsidRPr="00FF2A2B" w:rsidRDefault="006D3CCF" w:rsidP="00CD4609">
            <w:pPr>
              <w:spacing w:line="240" w:lineRule="auto"/>
              <w:rPr>
                <w:sz w:val="20"/>
                <w:szCs w:val="24"/>
                <w:lang w:val="lv-LV" w:eastAsia="en-GB"/>
              </w:rPr>
            </w:pPr>
          </w:p>
        </w:tc>
        <w:tc>
          <w:tcPr>
            <w:tcW w:w="1559" w:type="dxa"/>
            <w:tcBorders>
              <w:top w:val="nil"/>
              <w:left w:val="nil"/>
              <w:bottom w:val="nil"/>
              <w:right w:val="nil"/>
            </w:tcBorders>
            <w:shd w:val="clear" w:color="auto" w:fill="auto"/>
            <w:hideMark/>
          </w:tcPr>
          <w:p w14:paraId="6B828E4F" w14:textId="77777777" w:rsidR="006D3CCF" w:rsidRPr="00FF2A2B" w:rsidRDefault="006D3CCF" w:rsidP="00CD4609">
            <w:pPr>
              <w:spacing w:line="240" w:lineRule="auto"/>
              <w:jc w:val="right"/>
              <w:rPr>
                <w:b/>
                <w:bCs/>
                <w:color w:val="000000"/>
                <w:szCs w:val="22"/>
                <w:lang w:val="lv-LV" w:eastAsia="en-GB"/>
              </w:rPr>
            </w:pPr>
            <w:r w:rsidRPr="00FF2A2B">
              <w:rPr>
                <w:b/>
                <w:bCs/>
                <w:color w:val="000000"/>
                <w:szCs w:val="22"/>
                <w:lang w:val="lv-LV" w:eastAsia="en-GB"/>
              </w:rPr>
              <w:t>EUR</w:t>
            </w:r>
          </w:p>
        </w:tc>
        <w:tc>
          <w:tcPr>
            <w:tcW w:w="396" w:type="dxa"/>
            <w:tcBorders>
              <w:top w:val="nil"/>
              <w:left w:val="nil"/>
              <w:bottom w:val="nil"/>
              <w:right w:val="nil"/>
            </w:tcBorders>
            <w:shd w:val="clear" w:color="auto" w:fill="auto"/>
            <w:hideMark/>
          </w:tcPr>
          <w:p w14:paraId="0A9A4CD6" w14:textId="77777777" w:rsidR="006D3CCF" w:rsidRPr="00FF2A2B" w:rsidRDefault="006D3CCF" w:rsidP="00CD4609">
            <w:pPr>
              <w:spacing w:line="240" w:lineRule="auto"/>
              <w:jc w:val="right"/>
              <w:rPr>
                <w:b/>
                <w:bCs/>
                <w:color w:val="000000"/>
                <w:szCs w:val="22"/>
                <w:lang w:val="lv-LV" w:eastAsia="en-GB"/>
              </w:rPr>
            </w:pPr>
          </w:p>
        </w:tc>
        <w:tc>
          <w:tcPr>
            <w:tcW w:w="1780" w:type="dxa"/>
            <w:tcBorders>
              <w:top w:val="nil"/>
              <w:left w:val="nil"/>
              <w:bottom w:val="nil"/>
              <w:right w:val="nil"/>
            </w:tcBorders>
            <w:shd w:val="clear" w:color="auto" w:fill="auto"/>
            <w:hideMark/>
          </w:tcPr>
          <w:p w14:paraId="5C826304" w14:textId="77777777" w:rsidR="006D3CCF" w:rsidRPr="00FF2A2B" w:rsidRDefault="006D3CCF" w:rsidP="00CD4609">
            <w:pPr>
              <w:spacing w:line="240" w:lineRule="auto"/>
              <w:jc w:val="right"/>
              <w:rPr>
                <w:b/>
                <w:bCs/>
                <w:color w:val="000000"/>
                <w:szCs w:val="22"/>
                <w:lang w:val="lv-LV" w:eastAsia="en-GB"/>
              </w:rPr>
            </w:pPr>
            <w:r w:rsidRPr="00FF2A2B">
              <w:rPr>
                <w:b/>
                <w:bCs/>
                <w:color w:val="000000"/>
                <w:szCs w:val="22"/>
                <w:lang w:val="lv-LV" w:eastAsia="en-GB"/>
              </w:rPr>
              <w:t>EUR</w:t>
            </w:r>
          </w:p>
        </w:tc>
      </w:tr>
      <w:tr w:rsidR="006D3CCF" w:rsidRPr="00FF2A2B" w14:paraId="4F960A6C" w14:textId="77777777" w:rsidTr="00CD4609">
        <w:trPr>
          <w:trHeight w:val="284"/>
        </w:trPr>
        <w:tc>
          <w:tcPr>
            <w:tcW w:w="5245" w:type="dxa"/>
            <w:tcBorders>
              <w:top w:val="nil"/>
              <w:left w:val="nil"/>
              <w:bottom w:val="nil"/>
              <w:right w:val="nil"/>
            </w:tcBorders>
            <w:shd w:val="clear" w:color="auto" w:fill="auto"/>
            <w:hideMark/>
          </w:tcPr>
          <w:p w14:paraId="315B2738" w14:textId="77777777" w:rsidR="006D3CCF" w:rsidRPr="00FF2A2B" w:rsidRDefault="006D3CCF" w:rsidP="00CD4609">
            <w:pPr>
              <w:spacing w:line="240" w:lineRule="auto"/>
              <w:jc w:val="right"/>
              <w:rPr>
                <w:b/>
                <w:bCs/>
                <w:color w:val="000000"/>
                <w:szCs w:val="22"/>
                <w:lang w:val="lv-LV" w:eastAsia="en-GB"/>
              </w:rPr>
            </w:pPr>
          </w:p>
        </w:tc>
        <w:tc>
          <w:tcPr>
            <w:tcW w:w="1559" w:type="dxa"/>
            <w:tcBorders>
              <w:top w:val="nil"/>
              <w:left w:val="nil"/>
              <w:bottom w:val="nil"/>
              <w:right w:val="nil"/>
            </w:tcBorders>
            <w:shd w:val="clear" w:color="auto" w:fill="auto"/>
            <w:hideMark/>
          </w:tcPr>
          <w:p w14:paraId="10FC6690" w14:textId="77777777" w:rsidR="006D3CCF" w:rsidRPr="00FF2A2B" w:rsidRDefault="006D3CCF" w:rsidP="00CD4609">
            <w:pPr>
              <w:spacing w:line="240" w:lineRule="auto"/>
              <w:rPr>
                <w:sz w:val="20"/>
                <w:lang w:val="lv-LV" w:eastAsia="en-GB"/>
              </w:rPr>
            </w:pPr>
          </w:p>
        </w:tc>
        <w:tc>
          <w:tcPr>
            <w:tcW w:w="396" w:type="dxa"/>
            <w:tcBorders>
              <w:top w:val="nil"/>
              <w:left w:val="nil"/>
              <w:bottom w:val="nil"/>
              <w:right w:val="nil"/>
            </w:tcBorders>
            <w:shd w:val="clear" w:color="auto" w:fill="auto"/>
            <w:hideMark/>
          </w:tcPr>
          <w:p w14:paraId="3DF76646" w14:textId="77777777" w:rsidR="006D3CCF" w:rsidRPr="00FF2A2B" w:rsidRDefault="006D3CCF" w:rsidP="00CD4609">
            <w:pPr>
              <w:spacing w:line="240" w:lineRule="auto"/>
              <w:jc w:val="right"/>
              <w:rPr>
                <w:sz w:val="20"/>
                <w:lang w:val="lv-LV" w:eastAsia="en-GB"/>
              </w:rPr>
            </w:pPr>
          </w:p>
        </w:tc>
        <w:tc>
          <w:tcPr>
            <w:tcW w:w="1780" w:type="dxa"/>
            <w:tcBorders>
              <w:top w:val="nil"/>
              <w:left w:val="nil"/>
              <w:bottom w:val="nil"/>
              <w:right w:val="nil"/>
            </w:tcBorders>
            <w:shd w:val="clear" w:color="auto" w:fill="auto"/>
            <w:hideMark/>
          </w:tcPr>
          <w:p w14:paraId="571B5B9A" w14:textId="77777777" w:rsidR="006D3CCF" w:rsidRPr="00FF2A2B" w:rsidRDefault="006D3CCF" w:rsidP="00CD4609">
            <w:pPr>
              <w:spacing w:line="240" w:lineRule="auto"/>
              <w:jc w:val="right"/>
              <w:rPr>
                <w:sz w:val="20"/>
                <w:lang w:val="lv-LV" w:eastAsia="en-GB"/>
              </w:rPr>
            </w:pPr>
          </w:p>
        </w:tc>
      </w:tr>
      <w:tr w:rsidR="006C226B" w:rsidRPr="00FF2A2B" w14:paraId="0331E7CE" w14:textId="77777777" w:rsidTr="00CD4609">
        <w:trPr>
          <w:trHeight w:val="284"/>
        </w:trPr>
        <w:tc>
          <w:tcPr>
            <w:tcW w:w="5245" w:type="dxa"/>
            <w:tcBorders>
              <w:top w:val="nil"/>
              <w:left w:val="nil"/>
              <w:bottom w:val="nil"/>
              <w:right w:val="nil"/>
            </w:tcBorders>
            <w:shd w:val="clear" w:color="auto" w:fill="auto"/>
            <w:hideMark/>
          </w:tcPr>
          <w:p w14:paraId="4A1AA527" w14:textId="7B34368F" w:rsidR="006C226B" w:rsidRPr="00FF2A2B" w:rsidRDefault="006C226B" w:rsidP="006C226B">
            <w:pPr>
              <w:spacing w:line="240" w:lineRule="auto"/>
              <w:rPr>
                <w:color w:val="000000"/>
                <w:szCs w:val="22"/>
                <w:lang w:val="lv-LV" w:eastAsia="en-GB"/>
              </w:rPr>
            </w:pPr>
            <w:r w:rsidRPr="00FF2A2B">
              <w:rPr>
                <w:color w:val="000000"/>
                <w:szCs w:val="22"/>
                <w:lang w:val="lv-LV" w:eastAsia="en-GB"/>
              </w:rPr>
              <w:t xml:space="preserve">Naudas līdzekļi </w:t>
            </w:r>
            <w:r w:rsidR="00AC0C47">
              <w:rPr>
                <w:color w:val="000000"/>
                <w:szCs w:val="22"/>
                <w:lang w:val="lv-LV" w:eastAsia="en-GB"/>
              </w:rPr>
              <w:t>kredītiestādēs</w:t>
            </w:r>
          </w:p>
        </w:tc>
        <w:tc>
          <w:tcPr>
            <w:tcW w:w="1559" w:type="dxa"/>
            <w:tcBorders>
              <w:top w:val="nil"/>
              <w:left w:val="nil"/>
              <w:bottom w:val="nil"/>
              <w:right w:val="nil"/>
            </w:tcBorders>
            <w:shd w:val="clear" w:color="auto" w:fill="auto"/>
          </w:tcPr>
          <w:p w14:paraId="7B3EB3CA" w14:textId="2759AE29" w:rsidR="006C226B" w:rsidRPr="00FF2A2B" w:rsidRDefault="00DE5147" w:rsidP="006C226B">
            <w:pPr>
              <w:spacing w:line="240" w:lineRule="auto"/>
              <w:jc w:val="right"/>
              <w:rPr>
                <w:b/>
                <w:bCs/>
                <w:color w:val="000000"/>
                <w:szCs w:val="22"/>
                <w:lang w:val="lv-LV" w:eastAsia="en-GB"/>
              </w:rPr>
            </w:pPr>
            <w:r w:rsidRPr="00FF2A2B">
              <w:rPr>
                <w:b/>
                <w:bCs/>
                <w:color w:val="000000"/>
                <w:szCs w:val="22"/>
                <w:lang w:val="lv-LV" w:eastAsia="en-GB"/>
              </w:rPr>
              <w:t>1 857 321</w:t>
            </w:r>
          </w:p>
        </w:tc>
        <w:tc>
          <w:tcPr>
            <w:tcW w:w="396" w:type="dxa"/>
            <w:tcBorders>
              <w:top w:val="nil"/>
              <w:left w:val="nil"/>
              <w:bottom w:val="nil"/>
              <w:right w:val="nil"/>
            </w:tcBorders>
            <w:shd w:val="clear" w:color="auto" w:fill="auto"/>
            <w:hideMark/>
          </w:tcPr>
          <w:p w14:paraId="2F84386E" w14:textId="77777777" w:rsidR="006C226B" w:rsidRPr="00FF2A2B" w:rsidRDefault="006C226B" w:rsidP="006C226B">
            <w:pPr>
              <w:spacing w:line="240" w:lineRule="auto"/>
              <w:jc w:val="right"/>
              <w:rPr>
                <w:color w:val="000000"/>
                <w:szCs w:val="22"/>
                <w:lang w:val="lv-LV" w:eastAsia="en-GB"/>
              </w:rPr>
            </w:pPr>
          </w:p>
        </w:tc>
        <w:tc>
          <w:tcPr>
            <w:tcW w:w="1780" w:type="dxa"/>
            <w:tcBorders>
              <w:top w:val="nil"/>
              <w:left w:val="nil"/>
              <w:bottom w:val="nil"/>
              <w:right w:val="nil"/>
            </w:tcBorders>
            <w:shd w:val="clear" w:color="auto" w:fill="auto"/>
          </w:tcPr>
          <w:p w14:paraId="7E75AB19" w14:textId="453F52E5" w:rsidR="006C226B" w:rsidRPr="00FF2A2B" w:rsidRDefault="006C226B" w:rsidP="006C226B">
            <w:pPr>
              <w:spacing w:line="240" w:lineRule="auto"/>
              <w:jc w:val="right"/>
              <w:rPr>
                <w:color w:val="000000"/>
                <w:szCs w:val="22"/>
                <w:lang w:val="lv-LV" w:eastAsia="en-GB"/>
              </w:rPr>
            </w:pPr>
            <w:r w:rsidRPr="00FF2A2B">
              <w:rPr>
                <w:b/>
                <w:bCs/>
                <w:color w:val="000000"/>
                <w:szCs w:val="22"/>
                <w:lang w:val="lv-LV" w:eastAsia="en-GB"/>
              </w:rPr>
              <w:t>3 350 140</w:t>
            </w:r>
          </w:p>
        </w:tc>
      </w:tr>
      <w:tr w:rsidR="006C226B" w:rsidRPr="00FF2A2B" w14:paraId="46D036F3" w14:textId="77777777" w:rsidTr="00CD4609">
        <w:trPr>
          <w:trHeight w:val="284"/>
        </w:trPr>
        <w:tc>
          <w:tcPr>
            <w:tcW w:w="5245" w:type="dxa"/>
            <w:tcBorders>
              <w:top w:val="nil"/>
              <w:left w:val="nil"/>
              <w:bottom w:val="nil"/>
              <w:right w:val="nil"/>
            </w:tcBorders>
            <w:shd w:val="clear" w:color="auto" w:fill="auto"/>
            <w:hideMark/>
          </w:tcPr>
          <w:p w14:paraId="2C9677EB" w14:textId="77777777" w:rsidR="006C226B" w:rsidRPr="00FF2A2B" w:rsidRDefault="006C226B" w:rsidP="006C226B">
            <w:pPr>
              <w:spacing w:line="240" w:lineRule="auto"/>
              <w:jc w:val="right"/>
              <w:rPr>
                <w:color w:val="000000"/>
                <w:szCs w:val="22"/>
                <w:lang w:val="lv-LV" w:eastAsia="en-GB"/>
              </w:rPr>
            </w:pPr>
          </w:p>
        </w:tc>
        <w:tc>
          <w:tcPr>
            <w:tcW w:w="1559" w:type="dxa"/>
            <w:tcBorders>
              <w:top w:val="single" w:sz="4" w:space="0" w:color="auto"/>
              <w:left w:val="nil"/>
              <w:bottom w:val="double" w:sz="6" w:space="0" w:color="auto"/>
              <w:right w:val="nil"/>
            </w:tcBorders>
            <w:shd w:val="clear" w:color="auto" w:fill="auto"/>
          </w:tcPr>
          <w:p w14:paraId="2383410D" w14:textId="6F9BB60F" w:rsidR="006C226B" w:rsidRPr="00FF2A2B" w:rsidRDefault="00DE5147" w:rsidP="006C226B">
            <w:pPr>
              <w:spacing w:line="240" w:lineRule="auto"/>
              <w:jc w:val="right"/>
              <w:rPr>
                <w:b/>
                <w:bCs/>
                <w:color w:val="000000"/>
                <w:szCs w:val="22"/>
                <w:lang w:val="lv-LV" w:eastAsia="en-GB"/>
              </w:rPr>
            </w:pPr>
            <w:r w:rsidRPr="00FF2A2B">
              <w:rPr>
                <w:b/>
                <w:bCs/>
                <w:color w:val="000000"/>
                <w:szCs w:val="22"/>
                <w:lang w:val="lv-LV" w:eastAsia="en-GB"/>
              </w:rPr>
              <w:t>1 857 321</w:t>
            </w:r>
          </w:p>
        </w:tc>
        <w:tc>
          <w:tcPr>
            <w:tcW w:w="396" w:type="dxa"/>
            <w:tcBorders>
              <w:top w:val="nil"/>
              <w:left w:val="nil"/>
              <w:bottom w:val="nil"/>
              <w:right w:val="nil"/>
            </w:tcBorders>
            <w:shd w:val="clear" w:color="auto" w:fill="auto"/>
            <w:hideMark/>
          </w:tcPr>
          <w:p w14:paraId="7D634F8F" w14:textId="77777777" w:rsidR="006C226B" w:rsidRPr="00FF2A2B" w:rsidRDefault="006C226B" w:rsidP="006C226B">
            <w:pPr>
              <w:spacing w:line="240" w:lineRule="auto"/>
              <w:jc w:val="right"/>
              <w:rPr>
                <w:b/>
                <w:bCs/>
                <w:color w:val="000000"/>
                <w:szCs w:val="22"/>
                <w:lang w:val="lv-LV" w:eastAsia="en-GB"/>
              </w:rPr>
            </w:pPr>
          </w:p>
        </w:tc>
        <w:tc>
          <w:tcPr>
            <w:tcW w:w="1780" w:type="dxa"/>
            <w:tcBorders>
              <w:top w:val="single" w:sz="4" w:space="0" w:color="auto"/>
              <w:left w:val="nil"/>
              <w:bottom w:val="double" w:sz="6" w:space="0" w:color="auto"/>
              <w:right w:val="nil"/>
            </w:tcBorders>
            <w:shd w:val="clear" w:color="auto" w:fill="auto"/>
          </w:tcPr>
          <w:p w14:paraId="65F017DC" w14:textId="295C0691" w:rsidR="006C226B" w:rsidRPr="00FF2A2B" w:rsidRDefault="006C226B" w:rsidP="006C226B">
            <w:pPr>
              <w:spacing w:line="240" w:lineRule="auto"/>
              <w:jc w:val="right"/>
              <w:rPr>
                <w:b/>
                <w:bCs/>
                <w:color w:val="000000"/>
                <w:szCs w:val="22"/>
                <w:lang w:val="lv-LV" w:eastAsia="en-GB"/>
              </w:rPr>
            </w:pPr>
            <w:r w:rsidRPr="00FF2A2B">
              <w:rPr>
                <w:b/>
                <w:bCs/>
                <w:color w:val="000000"/>
                <w:szCs w:val="22"/>
                <w:lang w:val="lv-LV" w:eastAsia="en-GB"/>
              </w:rPr>
              <w:t>3 350 140</w:t>
            </w:r>
          </w:p>
        </w:tc>
      </w:tr>
    </w:tbl>
    <w:p w14:paraId="2B5A2FE3" w14:textId="3DEBE5EA" w:rsidR="00740AFE" w:rsidRPr="00FF2A2B" w:rsidRDefault="00740AFE" w:rsidP="00800485">
      <w:pPr>
        <w:pStyle w:val="BodyText"/>
      </w:pPr>
    </w:p>
    <w:p w14:paraId="1DE022AB" w14:textId="3A9EB9BC" w:rsidR="00740AFE" w:rsidRPr="00FF2A2B" w:rsidRDefault="00740AFE" w:rsidP="00800485">
      <w:pPr>
        <w:pStyle w:val="BodyText"/>
      </w:pPr>
    </w:p>
    <w:p w14:paraId="01315196" w14:textId="1C86C6BB" w:rsidR="00133356" w:rsidRPr="00FF2A2B" w:rsidRDefault="00133356" w:rsidP="00F700D1">
      <w:pPr>
        <w:pStyle w:val="Heading2"/>
        <w:numPr>
          <w:ilvl w:val="0"/>
          <w:numId w:val="2"/>
        </w:numPr>
        <w:spacing w:before="240" w:after="120"/>
        <w:ind w:left="703" w:hanging="703"/>
        <w:rPr>
          <w:noProof/>
          <w:szCs w:val="24"/>
          <w:lang w:val="lv-LV"/>
        </w:rPr>
      </w:pPr>
      <w:r w:rsidRPr="00FF2A2B">
        <w:rPr>
          <w:noProof/>
          <w:szCs w:val="24"/>
          <w:lang w:val="lv-LV"/>
        </w:rPr>
        <w:t>Pamatkapitāls</w:t>
      </w:r>
      <w:bookmarkEnd w:id="35"/>
    </w:p>
    <w:p w14:paraId="6029BEFB" w14:textId="319FE9AA" w:rsidR="00040D4F" w:rsidRPr="00FF2A2B" w:rsidRDefault="00133356" w:rsidP="00040D4F">
      <w:pPr>
        <w:pStyle w:val="Compinfo"/>
        <w:spacing w:before="0"/>
        <w:rPr>
          <w:i/>
          <w:sz w:val="24"/>
          <w:szCs w:val="24"/>
        </w:rPr>
      </w:pPr>
      <w:r w:rsidRPr="00FF2A2B">
        <w:rPr>
          <w:noProof/>
          <w:szCs w:val="22"/>
        </w:rPr>
        <w:t xml:space="preserve">Sabiedrības pamatkapitāls </w:t>
      </w:r>
      <w:r w:rsidR="00640CD1" w:rsidRPr="00FF2A2B">
        <w:rPr>
          <w:noProof/>
          <w:szCs w:val="22"/>
        </w:rPr>
        <w:t>20</w:t>
      </w:r>
      <w:r w:rsidR="00C36C39" w:rsidRPr="00FF2A2B">
        <w:rPr>
          <w:noProof/>
          <w:szCs w:val="22"/>
        </w:rPr>
        <w:t>2</w:t>
      </w:r>
      <w:r w:rsidR="006C226B" w:rsidRPr="00FF2A2B">
        <w:rPr>
          <w:noProof/>
          <w:szCs w:val="22"/>
        </w:rPr>
        <w:t>1</w:t>
      </w:r>
      <w:r w:rsidRPr="00FF2A2B">
        <w:rPr>
          <w:noProof/>
          <w:szCs w:val="22"/>
        </w:rPr>
        <w:t xml:space="preserve">. gada 31. decembrī ir </w:t>
      </w:r>
      <w:r w:rsidR="003F2E5C" w:rsidRPr="00FF2A2B">
        <w:rPr>
          <w:noProof/>
          <w:szCs w:val="22"/>
        </w:rPr>
        <w:t>4 837</w:t>
      </w:r>
      <w:r w:rsidR="004E6D9E" w:rsidRPr="00FF2A2B">
        <w:rPr>
          <w:noProof/>
          <w:szCs w:val="22"/>
        </w:rPr>
        <w:t> </w:t>
      </w:r>
      <w:r w:rsidR="003F2E5C" w:rsidRPr="00FF2A2B">
        <w:rPr>
          <w:noProof/>
          <w:szCs w:val="22"/>
        </w:rPr>
        <w:t>449</w:t>
      </w:r>
      <w:r w:rsidRPr="00FF2A2B">
        <w:rPr>
          <w:noProof/>
          <w:szCs w:val="22"/>
        </w:rPr>
        <w:t xml:space="preserve"> </w:t>
      </w:r>
      <w:r w:rsidR="00803004" w:rsidRPr="00FF2A2B">
        <w:rPr>
          <w:noProof/>
          <w:szCs w:val="22"/>
        </w:rPr>
        <w:t>euro</w:t>
      </w:r>
      <w:r w:rsidR="004E6D9E" w:rsidRPr="00FF2A2B">
        <w:rPr>
          <w:noProof/>
          <w:szCs w:val="22"/>
        </w:rPr>
        <w:t xml:space="preserve"> </w:t>
      </w:r>
      <w:r w:rsidRPr="00FF2A2B">
        <w:rPr>
          <w:noProof/>
          <w:szCs w:val="22"/>
        </w:rPr>
        <w:t xml:space="preserve">un sastāv no </w:t>
      </w:r>
      <w:r w:rsidR="003F2E5C" w:rsidRPr="00FF2A2B">
        <w:rPr>
          <w:noProof/>
          <w:szCs w:val="22"/>
        </w:rPr>
        <w:t>vienas nedalāmas valsts kapitāldaļas.</w:t>
      </w:r>
      <w:r w:rsidR="00040D4F" w:rsidRPr="00FF2A2B">
        <w:rPr>
          <w:i/>
          <w:noProof/>
          <w:szCs w:val="22"/>
        </w:rPr>
        <w:t xml:space="preserve"> </w:t>
      </w:r>
      <w:r w:rsidR="00040D4F" w:rsidRPr="00FF2A2B">
        <w:rPr>
          <w:iCs/>
          <w:noProof/>
          <w:szCs w:val="22"/>
        </w:rPr>
        <w:t xml:space="preserve">No 2021.gada 1.oktobra Sabiedrības kapitāldaļu turētājs ir </w:t>
      </w:r>
      <w:r w:rsidR="00040D4F" w:rsidRPr="00FF2A2B">
        <w:rPr>
          <w:iCs/>
          <w:sz w:val="24"/>
          <w:szCs w:val="24"/>
        </w:rPr>
        <w:t>Sabiedrisko elektronisko plašsaziņas līdzekļu padome.</w:t>
      </w:r>
    </w:p>
    <w:p w14:paraId="7552A31A" w14:textId="3C907A1A" w:rsidR="009000B6" w:rsidRPr="00FF2A2B" w:rsidRDefault="009000B6" w:rsidP="003F2E5C">
      <w:pPr>
        <w:jc w:val="both"/>
        <w:rPr>
          <w:noProof/>
          <w:szCs w:val="22"/>
          <w:lang w:val="lv-LV"/>
        </w:rPr>
      </w:pPr>
    </w:p>
    <w:p w14:paraId="47AFA189" w14:textId="3ECB5CC9" w:rsidR="00C825F8" w:rsidRPr="00FF2A2B" w:rsidRDefault="00C825F8" w:rsidP="003F2E5C">
      <w:pPr>
        <w:jc w:val="both"/>
        <w:rPr>
          <w:szCs w:val="22"/>
          <w:lang w:val="lv-LV"/>
        </w:rPr>
      </w:pPr>
    </w:p>
    <w:p w14:paraId="7E481D18" w14:textId="7D61990A" w:rsidR="00133356" w:rsidRPr="00FF2A2B" w:rsidRDefault="003F2E5C">
      <w:pPr>
        <w:pStyle w:val="Heading2"/>
        <w:numPr>
          <w:ilvl w:val="0"/>
          <w:numId w:val="2"/>
        </w:numPr>
        <w:rPr>
          <w:szCs w:val="24"/>
          <w:lang w:val="lv-LV"/>
        </w:rPr>
      </w:pPr>
      <w:r w:rsidRPr="00FF2A2B">
        <w:rPr>
          <w:noProof/>
          <w:szCs w:val="24"/>
          <w:lang w:val="lv-LV"/>
        </w:rPr>
        <w:t>Nesadalītā peļņa</w:t>
      </w:r>
    </w:p>
    <w:p w14:paraId="2F911D47" w14:textId="72F0BEFD" w:rsidR="00133356" w:rsidRPr="00FF2A2B" w:rsidRDefault="00133356">
      <w:pPr>
        <w:pStyle w:val="BodyText"/>
        <w:rPr>
          <w:szCs w:val="22"/>
        </w:rPr>
      </w:pPr>
      <w:r w:rsidRPr="00FF2A2B">
        <w:rPr>
          <w:noProof/>
          <w:szCs w:val="22"/>
        </w:rPr>
        <w:t xml:space="preserve">Saskaņā ar Dalībnieku Kopsapulces lēmumu </w:t>
      </w:r>
      <w:r w:rsidR="003F2E5C" w:rsidRPr="00FF2A2B">
        <w:rPr>
          <w:noProof/>
          <w:szCs w:val="22"/>
        </w:rPr>
        <w:t>zaudējumi</w:t>
      </w:r>
      <w:r w:rsidRPr="00FF2A2B">
        <w:rPr>
          <w:noProof/>
          <w:szCs w:val="22"/>
        </w:rPr>
        <w:t xml:space="preserve"> par </w:t>
      </w:r>
      <w:r w:rsidR="00640CD1" w:rsidRPr="00FF2A2B">
        <w:rPr>
          <w:noProof/>
          <w:szCs w:val="22"/>
        </w:rPr>
        <w:t>20</w:t>
      </w:r>
      <w:r w:rsidR="00040D4F" w:rsidRPr="00FF2A2B">
        <w:rPr>
          <w:noProof/>
          <w:szCs w:val="22"/>
        </w:rPr>
        <w:t>20</w:t>
      </w:r>
      <w:r w:rsidRPr="00FF2A2B">
        <w:rPr>
          <w:noProof/>
          <w:szCs w:val="22"/>
        </w:rPr>
        <w:t xml:space="preserve">. gadu </w:t>
      </w:r>
      <w:r w:rsidR="00040D4F" w:rsidRPr="00FF2A2B">
        <w:rPr>
          <w:noProof/>
          <w:szCs w:val="22"/>
        </w:rPr>
        <w:t>7 122</w:t>
      </w:r>
      <w:r w:rsidR="00A56BF8" w:rsidRPr="00FF2A2B">
        <w:rPr>
          <w:noProof/>
          <w:szCs w:val="22"/>
        </w:rPr>
        <w:t xml:space="preserve"> </w:t>
      </w:r>
      <w:r w:rsidR="0078577F" w:rsidRPr="00FF2A2B">
        <w:rPr>
          <w:noProof/>
          <w:szCs w:val="22"/>
        </w:rPr>
        <w:t>euro</w:t>
      </w:r>
      <w:r w:rsidR="004E6D9E" w:rsidRPr="00FF2A2B">
        <w:rPr>
          <w:noProof/>
          <w:szCs w:val="22"/>
        </w:rPr>
        <w:t xml:space="preserve"> </w:t>
      </w:r>
      <w:r w:rsidR="003F2E5C" w:rsidRPr="00FF2A2B">
        <w:rPr>
          <w:noProof/>
          <w:szCs w:val="22"/>
        </w:rPr>
        <w:t>apmērā</w:t>
      </w:r>
      <w:r w:rsidRPr="00FF2A2B">
        <w:rPr>
          <w:noProof/>
          <w:szCs w:val="22"/>
        </w:rPr>
        <w:t xml:space="preserve"> pievienot</w:t>
      </w:r>
      <w:r w:rsidR="003F2E5C" w:rsidRPr="00FF2A2B">
        <w:rPr>
          <w:noProof/>
          <w:szCs w:val="22"/>
        </w:rPr>
        <w:t>i</w:t>
      </w:r>
      <w:r w:rsidRPr="00FF2A2B">
        <w:rPr>
          <w:noProof/>
          <w:szCs w:val="22"/>
        </w:rPr>
        <w:t xml:space="preserve"> iepriekšējo gadu </w:t>
      </w:r>
      <w:r w:rsidR="00832822" w:rsidRPr="00FF2A2B">
        <w:rPr>
          <w:noProof/>
          <w:szCs w:val="22"/>
        </w:rPr>
        <w:t>zaudējumiem</w:t>
      </w:r>
      <w:r w:rsidRPr="00FF2A2B">
        <w:rPr>
          <w:noProof/>
          <w:szCs w:val="22"/>
        </w:rPr>
        <w:t xml:space="preserve">, kas </w:t>
      </w:r>
      <w:r w:rsidR="00640CD1" w:rsidRPr="00FF2A2B">
        <w:rPr>
          <w:noProof/>
          <w:szCs w:val="22"/>
        </w:rPr>
        <w:t>20</w:t>
      </w:r>
      <w:r w:rsidR="00C36C39" w:rsidRPr="00FF2A2B">
        <w:rPr>
          <w:noProof/>
          <w:szCs w:val="22"/>
        </w:rPr>
        <w:t>2</w:t>
      </w:r>
      <w:r w:rsidR="00040D4F" w:rsidRPr="00FF2A2B">
        <w:rPr>
          <w:noProof/>
          <w:szCs w:val="22"/>
        </w:rPr>
        <w:t>1</w:t>
      </w:r>
      <w:r w:rsidRPr="00FF2A2B">
        <w:rPr>
          <w:noProof/>
          <w:szCs w:val="22"/>
        </w:rPr>
        <w:t>.</w:t>
      </w:r>
      <w:r w:rsidR="00070A48" w:rsidRPr="00FF2A2B">
        <w:rPr>
          <w:noProof/>
          <w:szCs w:val="22"/>
        </w:rPr>
        <w:t> </w:t>
      </w:r>
      <w:r w:rsidRPr="00FF2A2B">
        <w:rPr>
          <w:noProof/>
          <w:szCs w:val="22"/>
        </w:rPr>
        <w:t>gada 31. decembrī ir</w:t>
      </w:r>
      <w:r w:rsidR="00E51810" w:rsidRPr="00FF2A2B">
        <w:rPr>
          <w:noProof/>
          <w:szCs w:val="22"/>
        </w:rPr>
        <w:t xml:space="preserve"> </w:t>
      </w:r>
      <w:r w:rsidRPr="00FF2A2B">
        <w:rPr>
          <w:noProof/>
          <w:szCs w:val="22"/>
        </w:rPr>
        <w:t xml:space="preserve"> </w:t>
      </w:r>
      <w:r w:rsidR="00040D4F" w:rsidRPr="00FF2A2B">
        <w:rPr>
          <w:noProof/>
          <w:szCs w:val="22"/>
        </w:rPr>
        <w:t>647 315</w:t>
      </w:r>
      <w:r w:rsidR="002E2B84" w:rsidRPr="00FF2A2B">
        <w:rPr>
          <w:noProof/>
          <w:szCs w:val="22"/>
        </w:rPr>
        <w:t xml:space="preserve"> </w:t>
      </w:r>
      <w:r w:rsidR="0078577F" w:rsidRPr="00FF2A2B">
        <w:rPr>
          <w:noProof/>
          <w:szCs w:val="22"/>
        </w:rPr>
        <w:t>euro.</w:t>
      </w:r>
    </w:p>
    <w:p w14:paraId="7D94EB05" w14:textId="7BFD9584" w:rsidR="00C825F8" w:rsidRPr="00FF2A2B" w:rsidRDefault="00C825F8">
      <w:pPr>
        <w:pStyle w:val="BodyText"/>
        <w:rPr>
          <w:szCs w:val="22"/>
        </w:rPr>
      </w:pPr>
    </w:p>
    <w:p w14:paraId="1998A8B1" w14:textId="77777777" w:rsidR="000873AB" w:rsidRPr="00FF2A2B" w:rsidRDefault="000873AB" w:rsidP="00F700D1">
      <w:pPr>
        <w:pStyle w:val="Heading2"/>
        <w:numPr>
          <w:ilvl w:val="0"/>
          <w:numId w:val="2"/>
        </w:numPr>
        <w:spacing w:before="240" w:after="120"/>
        <w:ind w:left="703" w:hanging="703"/>
        <w:rPr>
          <w:noProof/>
          <w:szCs w:val="24"/>
          <w:lang w:val="lv-LV"/>
        </w:rPr>
      </w:pPr>
      <w:r w:rsidRPr="00FF2A2B">
        <w:rPr>
          <w:noProof/>
          <w:szCs w:val="24"/>
          <w:lang w:val="lv-LV"/>
        </w:rPr>
        <w:t>Pārvērtēšanas rezerves</w:t>
      </w:r>
    </w:p>
    <w:p w14:paraId="108C3F4F" w14:textId="4C49CD30" w:rsidR="000873AB" w:rsidRPr="00FF2A2B" w:rsidRDefault="000873AB" w:rsidP="000873AB">
      <w:pPr>
        <w:spacing w:after="120"/>
        <w:jc w:val="both"/>
        <w:rPr>
          <w:lang w:val="lv-LV"/>
        </w:rPr>
      </w:pPr>
      <w:r w:rsidRPr="00FF2A2B">
        <w:rPr>
          <w:noProof/>
          <w:szCs w:val="22"/>
          <w:lang w:val="lv-LV"/>
        </w:rPr>
        <w:t>Pārvērtēšanas rezerve 20</w:t>
      </w:r>
      <w:r w:rsidR="002F434D" w:rsidRPr="00FF2A2B">
        <w:rPr>
          <w:noProof/>
          <w:szCs w:val="22"/>
          <w:lang w:val="lv-LV"/>
        </w:rPr>
        <w:t>2</w:t>
      </w:r>
      <w:r w:rsidR="00C97546" w:rsidRPr="00FF2A2B">
        <w:rPr>
          <w:noProof/>
          <w:szCs w:val="22"/>
          <w:lang w:val="lv-LV"/>
        </w:rPr>
        <w:t>1</w:t>
      </w:r>
      <w:r w:rsidRPr="00FF2A2B">
        <w:rPr>
          <w:noProof/>
          <w:szCs w:val="22"/>
          <w:lang w:val="lv-LV"/>
        </w:rPr>
        <w:t xml:space="preserve">. gada 31. decembrī ietver </w:t>
      </w:r>
      <w:r w:rsidR="00F07B9C" w:rsidRPr="00FF2A2B">
        <w:rPr>
          <w:noProof/>
          <w:szCs w:val="22"/>
          <w:lang w:val="lv-LV"/>
        </w:rPr>
        <w:t>ēkas</w:t>
      </w:r>
      <w:r w:rsidRPr="00FF2A2B">
        <w:rPr>
          <w:noProof/>
          <w:szCs w:val="22"/>
          <w:lang w:val="lv-LV"/>
        </w:rPr>
        <w:t xml:space="preserve"> pārvērtēšanas summas</w:t>
      </w:r>
      <w:r w:rsidR="00C36C39" w:rsidRPr="00FF2A2B">
        <w:rPr>
          <w:noProof/>
          <w:szCs w:val="22"/>
          <w:lang w:val="lv-LV"/>
        </w:rPr>
        <w:t xml:space="preserve"> 20</w:t>
      </w:r>
      <w:r w:rsidR="00C97546" w:rsidRPr="00FF2A2B">
        <w:rPr>
          <w:noProof/>
          <w:szCs w:val="22"/>
          <w:lang w:val="lv-LV"/>
        </w:rPr>
        <w:t>21</w:t>
      </w:r>
      <w:r w:rsidR="00C36C39" w:rsidRPr="00FF2A2B">
        <w:rPr>
          <w:noProof/>
          <w:szCs w:val="22"/>
          <w:lang w:val="lv-LV"/>
        </w:rPr>
        <w:t>. gadā</w:t>
      </w:r>
    </w:p>
    <w:p w14:paraId="37914F70" w14:textId="77777777" w:rsidR="004D7401" w:rsidRPr="00FF2A2B" w:rsidRDefault="004D7401" w:rsidP="004D7401">
      <w:pPr>
        <w:pStyle w:val="BodyText"/>
        <w:spacing w:after="120"/>
        <w:rPr>
          <w:b/>
        </w:rPr>
      </w:pPr>
      <w:r w:rsidRPr="00FF2A2B">
        <w:rPr>
          <w:b/>
        </w:rPr>
        <w:t>Ilgtermiņa ieguldījumu pārvērtēšanas rezerve</w:t>
      </w:r>
    </w:p>
    <w:tbl>
      <w:tblPr>
        <w:tblW w:w="9639" w:type="dxa"/>
        <w:tblLook w:val="04A0" w:firstRow="1" w:lastRow="0" w:firstColumn="1" w:lastColumn="0" w:noHBand="0" w:noVBand="1"/>
      </w:tblPr>
      <w:tblGrid>
        <w:gridCol w:w="5670"/>
        <w:gridCol w:w="1701"/>
        <w:gridCol w:w="426"/>
        <w:gridCol w:w="1842"/>
      </w:tblGrid>
      <w:tr w:rsidR="004D7401" w:rsidRPr="00FF2A2B" w14:paraId="1AA9FE27" w14:textId="77777777" w:rsidTr="0031427D">
        <w:trPr>
          <w:trHeight w:val="284"/>
        </w:trPr>
        <w:tc>
          <w:tcPr>
            <w:tcW w:w="5670" w:type="dxa"/>
            <w:vMerge w:val="restart"/>
            <w:tcBorders>
              <w:top w:val="nil"/>
              <w:left w:val="nil"/>
              <w:bottom w:val="nil"/>
              <w:right w:val="nil"/>
            </w:tcBorders>
            <w:shd w:val="clear" w:color="auto" w:fill="auto"/>
            <w:hideMark/>
          </w:tcPr>
          <w:p w14:paraId="34D0C86A" w14:textId="77777777" w:rsidR="004D7401" w:rsidRPr="00FF2A2B" w:rsidRDefault="004D7401" w:rsidP="0031427D">
            <w:pPr>
              <w:spacing w:line="240" w:lineRule="auto"/>
              <w:rPr>
                <w:sz w:val="24"/>
                <w:szCs w:val="24"/>
                <w:lang w:val="lv-LV" w:eastAsia="en-GB"/>
              </w:rPr>
            </w:pPr>
          </w:p>
        </w:tc>
        <w:tc>
          <w:tcPr>
            <w:tcW w:w="1701" w:type="dxa"/>
            <w:tcBorders>
              <w:top w:val="nil"/>
              <w:left w:val="nil"/>
              <w:bottom w:val="nil"/>
              <w:right w:val="nil"/>
            </w:tcBorders>
            <w:shd w:val="clear" w:color="auto" w:fill="auto"/>
            <w:hideMark/>
          </w:tcPr>
          <w:p w14:paraId="48A55463" w14:textId="1F3599E0" w:rsidR="004D7401" w:rsidRPr="00FF2A2B" w:rsidRDefault="004D7401" w:rsidP="0031427D">
            <w:pPr>
              <w:spacing w:line="240" w:lineRule="auto"/>
              <w:jc w:val="right"/>
              <w:rPr>
                <w:b/>
                <w:bCs/>
                <w:color w:val="000000"/>
                <w:szCs w:val="22"/>
                <w:lang w:val="lv-LV" w:eastAsia="en-GB"/>
              </w:rPr>
            </w:pPr>
            <w:r w:rsidRPr="00FF2A2B">
              <w:rPr>
                <w:b/>
                <w:bCs/>
                <w:color w:val="000000"/>
                <w:szCs w:val="22"/>
                <w:lang w:val="lv-LV" w:eastAsia="en-GB"/>
              </w:rPr>
              <w:t>20</w:t>
            </w:r>
            <w:r w:rsidR="00A817B3" w:rsidRPr="00FF2A2B">
              <w:rPr>
                <w:b/>
                <w:bCs/>
                <w:color w:val="000000"/>
                <w:szCs w:val="22"/>
                <w:lang w:val="lv-LV" w:eastAsia="en-GB"/>
              </w:rPr>
              <w:t>2</w:t>
            </w:r>
            <w:r w:rsidR="00040D4F" w:rsidRPr="00FF2A2B">
              <w:rPr>
                <w:b/>
                <w:bCs/>
                <w:color w:val="000000"/>
                <w:szCs w:val="22"/>
                <w:lang w:val="lv-LV" w:eastAsia="en-GB"/>
              </w:rPr>
              <w:t>1</w:t>
            </w:r>
          </w:p>
        </w:tc>
        <w:tc>
          <w:tcPr>
            <w:tcW w:w="426" w:type="dxa"/>
            <w:tcBorders>
              <w:top w:val="nil"/>
              <w:left w:val="nil"/>
              <w:bottom w:val="nil"/>
              <w:right w:val="nil"/>
            </w:tcBorders>
            <w:shd w:val="clear" w:color="auto" w:fill="auto"/>
            <w:hideMark/>
          </w:tcPr>
          <w:p w14:paraId="09A3378E" w14:textId="77777777" w:rsidR="004D7401" w:rsidRPr="00FF2A2B" w:rsidRDefault="004D7401" w:rsidP="0031427D">
            <w:pPr>
              <w:spacing w:line="240" w:lineRule="auto"/>
              <w:jc w:val="right"/>
              <w:rPr>
                <w:b/>
                <w:bCs/>
                <w:color w:val="000000"/>
                <w:szCs w:val="22"/>
                <w:lang w:val="lv-LV" w:eastAsia="en-GB"/>
              </w:rPr>
            </w:pPr>
          </w:p>
        </w:tc>
        <w:tc>
          <w:tcPr>
            <w:tcW w:w="1842" w:type="dxa"/>
            <w:tcBorders>
              <w:top w:val="nil"/>
              <w:left w:val="nil"/>
              <w:bottom w:val="nil"/>
              <w:right w:val="nil"/>
            </w:tcBorders>
          </w:tcPr>
          <w:p w14:paraId="5596F10A" w14:textId="574FDBC0" w:rsidR="004D7401" w:rsidRPr="00FF2A2B" w:rsidRDefault="004D7401" w:rsidP="0031427D">
            <w:pPr>
              <w:spacing w:line="240" w:lineRule="auto"/>
              <w:jc w:val="right"/>
              <w:rPr>
                <w:b/>
                <w:bCs/>
                <w:color w:val="000000"/>
                <w:szCs w:val="22"/>
                <w:lang w:val="lv-LV" w:eastAsia="en-GB"/>
              </w:rPr>
            </w:pPr>
            <w:r w:rsidRPr="00FF2A2B">
              <w:rPr>
                <w:b/>
                <w:bCs/>
                <w:color w:val="000000"/>
                <w:szCs w:val="22"/>
                <w:lang w:val="lv-LV" w:eastAsia="en-GB"/>
              </w:rPr>
              <w:t>20</w:t>
            </w:r>
            <w:r w:rsidR="006C226B" w:rsidRPr="00FF2A2B">
              <w:rPr>
                <w:b/>
                <w:bCs/>
                <w:color w:val="000000"/>
                <w:szCs w:val="22"/>
                <w:lang w:val="lv-LV" w:eastAsia="en-GB"/>
              </w:rPr>
              <w:t>20</w:t>
            </w:r>
          </w:p>
        </w:tc>
      </w:tr>
      <w:tr w:rsidR="004D7401" w:rsidRPr="00FF2A2B" w14:paraId="0F5FC576" w14:textId="77777777" w:rsidTr="0031427D">
        <w:trPr>
          <w:trHeight w:val="284"/>
        </w:trPr>
        <w:tc>
          <w:tcPr>
            <w:tcW w:w="5670" w:type="dxa"/>
            <w:vMerge/>
            <w:tcBorders>
              <w:top w:val="nil"/>
              <w:left w:val="nil"/>
              <w:bottom w:val="nil"/>
              <w:right w:val="nil"/>
            </w:tcBorders>
            <w:vAlign w:val="center"/>
            <w:hideMark/>
          </w:tcPr>
          <w:p w14:paraId="0687D8C4" w14:textId="77777777" w:rsidR="004D7401" w:rsidRPr="00FF2A2B" w:rsidRDefault="004D7401" w:rsidP="0031427D">
            <w:pPr>
              <w:spacing w:line="240" w:lineRule="auto"/>
              <w:rPr>
                <w:sz w:val="24"/>
                <w:szCs w:val="24"/>
                <w:lang w:val="lv-LV" w:eastAsia="en-GB"/>
              </w:rPr>
            </w:pPr>
          </w:p>
        </w:tc>
        <w:tc>
          <w:tcPr>
            <w:tcW w:w="1701" w:type="dxa"/>
            <w:tcBorders>
              <w:top w:val="nil"/>
              <w:left w:val="nil"/>
              <w:bottom w:val="nil"/>
              <w:right w:val="nil"/>
            </w:tcBorders>
            <w:shd w:val="clear" w:color="auto" w:fill="auto"/>
            <w:hideMark/>
          </w:tcPr>
          <w:p w14:paraId="24938C54" w14:textId="77777777" w:rsidR="004D7401" w:rsidRPr="00FF2A2B" w:rsidRDefault="004D7401" w:rsidP="0031427D">
            <w:pPr>
              <w:spacing w:line="240" w:lineRule="auto"/>
              <w:jc w:val="right"/>
              <w:rPr>
                <w:b/>
                <w:bCs/>
                <w:color w:val="000000"/>
                <w:szCs w:val="22"/>
                <w:lang w:val="lv-LV" w:eastAsia="en-GB"/>
              </w:rPr>
            </w:pPr>
            <w:r w:rsidRPr="00FF2A2B">
              <w:rPr>
                <w:b/>
                <w:bCs/>
                <w:color w:val="000000"/>
                <w:szCs w:val="22"/>
                <w:lang w:val="lv-LV" w:eastAsia="en-GB"/>
              </w:rPr>
              <w:t>EUR</w:t>
            </w:r>
          </w:p>
        </w:tc>
        <w:tc>
          <w:tcPr>
            <w:tcW w:w="426" w:type="dxa"/>
            <w:tcBorders>
              <w:top w:val="nil"/>
              <w:left w:val="nil"/>
              <w:bottom w:val="nil"/>
              <w:right w:val="nil"/>
            </w:tcBorders>
            <w:shd w:val="clear" w:color="auto" w:fill="auto"/>
            <w:hideMark/>
          </w:tcPr>
          <w:p w14:paraId="4B7B440A" w14:textId="77777777" w:rsidR="004D7401" w:rsidRPr="00FF2A2B" w:rsidRDefault="004D7401" w:rsidP="0031427D">
            <w:pPr>
              <w:spacing w:line="240" w:lineRule="auto"/>
              <w:jc w:val="right"/>
              <w:rPr>
                <w:b/>
                <w:bCs/>
                <w:color w:val="000000"/>
                <w:szCs w:val="22"/>
                <w:lang w:val="lv-LV" w:eastAsia="en-GB"/>
              </w:rPr>
            </w:pPr>
          </w:p>
        </w:tc>
        <w:tc>
          <w:tcPr>
            <w:tcW w:w="1842" w:type="dxa"/>
            <w:tcBorders>
              <w:top w:val="nil"/>
              <w:left w:val="nil"/>
              <w:bottom w:val="nil"/>
              <w:right w:val="nil"/>
            </w:tcBorders>
          </w:tcPr>
          <w:p w14:paraId="52EDFF16" w14:textId="77777777" w:rsidR="004D7401" w:rsidRPr="00FF2A2B" w:rsidRDefault="004D7401" w:rsidP="0031427D">
            <w:pPr>
              <w:spacing w:line="240" w:lineRule="auto"/>
              <w:jc w:val="right"/>
              <w:rPr>
                <w:b/>
                <w:bCs/>
                <w:color w:val="000000"/>
                <w:szCs w:val="22"/>
                <w:lang w:val="lv-LV" w:eastAsia="en-GB"/>
              </w:rPr>
            </w:pPr>
            <w:r w:rsidRPr="00FF2A2B">
              <w:rPr>
                <w:b/>
                <w:bCs/>
                <w:color w:val="000000"/>
                <w:szCs w:val="22"/>
                <w:lang w:val="lv-LV" w:eastAsia="en-GB"/>
              </w:rPr>
              <w:t>EUR</w:t>
            </w:r>
          </w:p>
        </w:tc>
      </w:tr>
      <w:tr w:rsidR="002F434D" w:rsidRPr="00FF2A2B" w14:paraId="4C518B68" w14:textId="77777777" w:rsidTr="0031427D">
        <w:trPr>
          <w:trHeight w:val="284"/>
        </w:trPr>
        <w:tc>
          <w:tcPr>
            <w:tcW w:w="5670" w:type="dxa"/>
            <w:tcBorders>
              <w:top w:val="nil"/>
              <w:left w:val="nil"/>
              <w:bottom w:val="nil"/>
              <w:right w:val="nil"/>
            </w:tcBorders>
            <w:shd w:val="clear" w:color="auto" w:fill="auto"/>
            <w:hideMark/>
          </w:tcPr>
          <w:p w14:paraId="68270ADE" w14:textId="77777777" w:rsidR="002F434D" w:rsidRPr="00FF2A2B" w:rsidRDefault="002F434D" w:rsidP="002F434D">
            <w:pPr>
              <w:spacing w:line="240" w:lineRule="auto"/>
              <w:rPr>
                <w:b/>
                <w:bCs/>
                <w:color w:val="000000"/>
                <w:szCs w:val="22"/>
                <w:lang w:val="lv-LV" w:eastAsia="en-GB"/>
              </w:rPr>
            </w:pPr>
            <w:r w:rsidRPr="00FF2A2B">
              <w:rPr>
                <w:b/>
                <w:bCs/>
                <w:color w:val="000000"/>
                <w:szCs w:val="22"/>
                <w:lang w:val="lv-LV" w:eastAsia="en-GB"/>
              </w:rPr>
              <w:t>Pārvērtēšanas rezerves 1. janvārī</w:t>
            </w:r>
          </w:p>
        </w:tc>
        <w:tc>
          <w:tcPr>
            <w:tcW w:w="1701" w:type="dxa"/>
            <w:tcBorders>
              <w:top w:val="nil"/>
              <w:left w:val="nil"/>
              <w:bottom w:val="nil"/>
              <w:right w:val="nil"/>
            </w:tcBorders>
            <w:shd w:val="clear" w:color="auto" w:fill="auto"/>
          </w:tcPr>
          <w:p w14:paraId="3CD8E008" w14:textId="77777777" w:rsidR="002F434D" w:rsidRPr="00FF2A2B" w:rsidRDefault="002F434D" w:rsidP="002F434D">
            <w:pPr>
              <w:spacing w:line="240" w:lineRule="auto"/>
              <w:jc w:val="right"/>
              <w:rPr>
                <w:color w:val="000000"/>
                <w:szCs w:val="22"/>
                <w:lang w:val="lv-LV" w:eastAsia="en-GB"/>
              </w:rPr>
            </w:pPr>
            <w:r w:rsidRPr="00FF2A2B">
              <w:rPr>
                <w:b/>
                <w:bCs/>
                <w:color w:val="000000"/>
                <w:szCs w:val="22"/>
                <w:lang w:val="lv-LV" w:eastAsia="en-GB"/>
              </w:rPr>
              <w:t>2 812 515</w:t>
            </w:r>
          </w:p>
        </w:tc>
        <w:tc>
          <w:tcPr>
            <w:tcW w:w="426" w:type="dxa"/>
            <w:tcBorders>
              <w:top w:val="nil"/>
              <w:left w:val="nil"/>
              <w:bottom w:val="nil"/>
              <w:right w:val="nil"/>
            </w:tcBorders>
            <w:shd w:val="clear" w:color="auto" w:fill="auto"/>
            <w:hideMark/>
          </w:tcPr>
          <w:p w14:paraId="671776A2" w14:textId="77777777" w:rsidR="002F434D" w:rsidRPr="00FF2A2B" w:rsidRDefault="002F434D" w:rsidP="002F434D">
            <w:pPr>
              <w:spacing w:line="240" w:lineRule="auto"/>
              <w:jc w:val="right"/>
              <w:rPr>
                <w:color w:val="000000"/>
                <w:szCs w:val="22"/>
                <w:lang w:val="lv-LV" w:eastAsia="en-GB"/>
              </w:rPr>
            </w:pPr>
          </w:p>
        </w:tc>
        <w:tc>
          <w:tcPr>
            <w:tcW w:w="1842" w:type="dxa"/>
            <w:tcBorders>
              <w:top w:val="nil"/>
              <w:left w:val="nil"/>
              <w:bottom w:val="nil"/>
              <w:right w:val="nil"/>
            </w:tcBorders>
          </w:tcPr>
          <w:p w14:paraId="0A2F1BFE" w14:textId="4B03C4AA" w:rsidR="002F434D" w:rsidRPr="00FF2A2B" w:rsidRDefault="002F434D" w:rsidP="002F434D">
            <w:pPr>
              <w:spacing w:line="240" w:lineRule="auto"/>
              <w:jc w:val="right"/>
              <w:rPr>
                <w:color w:val="000000"/>
                <w:szCs w:val="22"/>
                <w:lang w:val="lv-LV" w:eastAsia="en-GB"/>
              </w:rPr>
            </w:pPr>
            <w:r w:rsidRPr="00FF2A2B">
              <w:rPr>
                <w:b/>
                <w:bCs/>
                <w:color w:val="000000"/>
                <w:szCs w:val="22"/>
                <w:lang w:val="lv-LV" w:eastAsia="en-GB"/>
              </w:rPr>
              <w:t>2 812 515</w:t>
            </w:r>
          </w:p>
        </w:tc>
      </w:tr>
      <w:tr w:rsidR="002F434D" w:rsidRPr="00FF2A2B" w14:paraId="2246A948" w14:textId="77777777" w:rsidTr="00330F74">
        <w:trPr>
          <w:trHeight w:val="284"/>
        </w:trPr>
        <w:tc>
          <w:tcPr>
            <w:tcW w:w="5670" w:type="dxa"/>
            <w:tcBorders>
              <w:top w:val="nil"/>
              <w:left w:val="nil"/>
              <w:bottom w:val="nil"/>
              <w:right w:val="nil"/>
            </w:tcBorders>
            <w:shd w:val="clear" w:color="auto" w:fill="auto"/>
          </w:tcPr>
          <w:p w14:paraId="6F5DEE18" w14:textId="76300748" w:rsidR="002F434D" w:rsidRPr="00FF2A2B" w:rsidRDefault="00AC0C47" w:rsidP="002F434D">
            <w:pPr>
              <w:spacing w:line="240" w:lineRule="auto"/>
              <w:rPr>
                <w:color w:val="000000"/>
                <w:szCs w:val="22"/>
                <w:lang w:val="lv-LV" w:eastAsia="en-GB"/>
              </w:rPr>
            </w:pPr>
            <w:r>
              <w:rPr>
                <w:color w:val="000000"/>
                <w:szCs w:val="22"/>
                <w:lang w:val="lv-LV" w:eastAsia="en-GB"/>
              </w:rPr>
              <w:t>Pārvērtēšanas rezerves izmaiņas</w:t>
            </w:r>
          </w:p>
        </w:tc>
        <w:tc>
          <w:tcPr>
            <w:tcW w:w="1701" w:type="dxa"/>
            <w:tcBorders>
              <w:top w:val="nil"/>
              <w:left w:val="nil"/>
              <w:bottom w:val="nil"/>
              <w:right w:val="nil"/>
            </w:tcBorders>
            <w:shd w:val="clear" w:color="auto" w:fill="auto"/>
          </w:tcPr>
          <w:p w14:paraId="0183FC58" w14:textId="73048A78" w:rsidR="002F434D" w:rsidRPr="00FF2A2B" w:rsidRDefault="00AC0C47" w:rsidP="002F434D">
            <w:pPr>
              <w:spacing w:line="240" w:lineRule="auto"/>
              <w:jc w:val="right"/>
              <w:rPr>
                <w:color w:val="000000"/>
                <w:szCs w:val="22"/>
                <w:lang w:val="lv-LV" w:eastAsia="en-GB"/>
              </w:rPr>
            </w:pPr>
            <w:r>
              <w:rPr>
                <w:color w:val="000000"/>
                <w:szCs w:val="22"/>
                <w:lang w:val="lv-LV" w:eastAsia="en-GB"/>
              </w:rPr>
              <w:t>638 942</w:t>
            </w:r>
          </w:p>
        </w:tc>
        <w:tc>
          <w:tcPr>
            <w:tcW w:w="426" w:type="dxa"/>
            <w:tcBorders>
              <w:top w:val="nil"/>
              <w:left w:val="nil"/>
              <w:bottom w:val="nil"/>
              <w:right w:val="nil"/>
            </w:tcBorders>
            <w:shd w:val="clear" w:color="auto" w:fill="auto"/>
          </w:tcPr>
          <w:p w14:paraId="3F74658E" w14:textId="77777777" w:rsidR="002F434D" w:rsidRPr="00FF2A2B" w:rsidRDefault="002F434D" w:rsidP="002F434D">
            <w:pPr>
              <w:spacing w:line="240" w:lineRule="auto"/>
              <w:jc w:val="right"/>
              <w:rPr>
                <w:color w:val="000000"/>
                <w:szCs w:val="22"/>
                <w:lang w:val="lv-LV" w:eastAsia="en-GB"/>
              </w:rPr>
            </w:pPr>
          </w:p>
        </w:tc>
        <w:tc>
          <w:tcPr>
            <w:tcW w:w="1842" w:type="dxa"/>
            <w:tcBorders>
              <w:top w:val="nil"/>
              <w:left w:val="nil"/>
              <w:bottom w:val="nil"/>
              <w:right w:val="nil"/>
            </w:tcBorders>
          </w:tcPr>
          <w:p w14:paraId="6F68CB28" w14:textId="10411901" w:rsidR="002F434D" w:rsidRPr="00FF2A2B" w:rsidRDefault="00AC0C47" w:rsidP="002F434D">
            <w:pPr>
              <w:spacing w:line="240" w:lineRule="auto"/>
              <w:jc w:val="right"/>
              <w:rPr>
                <w:color w:val="000000"/>
                <w:szCs w:val="22"/>
                <w:lang w:val="lv-LV" w:eastAsia="en-GB"/>
              </w:rPr>
            </w:pPr>
            <w:r>
              <w:rPr>
                <w:color w:val="000000"/>
                <w:szCs w:val="22"/>
                <w:lang w:val="lv-LV" w:eastAsia="en-GB"/>
              </w:rPr>
              <w:t>-</w:t>
            </w:r>
          </w:p>
        </w:tc>
      </w:tr>
      <w:tr w:rsidR="002F434D" w:rsidRPr="00FF2A2B" w14:paraId="17563F3A" w14:textId="77777777" w:rsidTr="0031427D">
        <w:trPr>
          <w:trHeight w:val="284"/>
        </w:trPr>
        <w:tc>
          <w:tcPr>
            <w:tcW w:w="5670" w:type="dxa"/>
            <w:tcBorders>
              <w:top w:val="nil"/>
              <w:left w:val="nil"/>
              <w:bottom w:val="nil"/>
              <w:right w:val="nil"/>
            </w:tcBorders>
            <w:shd w:val="clear" w:color="auto" w:fill="auto"/>
            <w:hideMark/>
          </w:tcPr>
          <w:p w14:paraId="313BEB41" w14:textId="77777777" w:rsidR="002F434D" w:rsidRPr="00FF2A2B" w:rsidRDefault="002F434D" w:rsidP="002F434D">
            <w:pPr>
              <w:spacing w:line="240" w:lineRule="auto"/>
              <w:rPr>
                <w:b/>
                <w:bCs/>
                <w:color w:val="000000"/>
                <w:szCs w:val="22"/>
                <w:lang w:val="lv-LV" w:eastAsia="en-GB"/>
              </w:rPr>
            </w:pPr>
            <w:r w:rsidRPr="00FF2A2B">
              <w:rPr>
                <w:b/>
                <w:bCs/>
                <w:color w:val="000000"/>
                <w:szCs w:val="22"/>
                <w:lang w:val="lv-LV" w:eastAsia="en-GB"/>
              </w:rPr>
              <w:t>Pārvērtēšanas rezerves 31. decembrī</w:t>
            </w:r>
          </w:p>
        </w:tc>
        <w:tc>
          <w:tcPr>
            <w:tcW w:w="1701" w:type="dxa"/>
            <w:tcBorders>
              <w:top w:val="single" w:sz="4" w:space="0" w:color="auto"/>
              <w:left w:val="nil"/>
              <w:bottom w:val="double" w:sz="6" w:space="0" w:color="auto"/>
              <w:right w:val="nil"/>
            </w:tcBorders>
            <w:shd w:val="clear" w:color="auto" w:fill="auto"/>
            <w:hideMark/>
          </w:tcPr>
          <w:p w14:paraId="62BCDA21" w14:textId="304B594F" w:rsidR="002F434D" w:rsidRPr="00FF2A2B" w:rsidRDefault="00040D4F" w:rsidP="002F434D">
            <w:pPr>
              <w:spacing w:line="240" w:lineRule="auto"/>
              <w:jc w:val="right"/>
              <w:rPr>
                <w:b/>
                <w:bCs/>
                <w:color w:val="000000"/>
                <w:szCs w:val="22"/>
                <w:lang w:val="lv-LV" w:eastAsia="en-GB"/>
              </w:rPr>
            </w:pPr>
            <w:r w:rsidRPr="00FF2A2B">
              <w:rPr>
                <w:b/>
                <w:bCs/>
                <w:color w:val="000000"/>
                <w:szCs w:val="22"/>
                <w:lang w:val="lv-LV" w:eastAsia="en-GB"/>
              </w:rPr>
              <w:t>3 451 457</w:t>
            </w:r>
          </w:p>
        </w:tc>
        <w:tc>
          <w:tcPr>
            <w:tcW w:w="426" w:type="dxa"/>
            <w:tcBorders>
              <w:top w:val="nil"/>
              <w:left w:val="nil"/>
              <w:bottom w:val="nil"/>
              <w:right w:val="nil"/>
            </w:tcBorders>
            <w:shd w:val="clear" w:color="auto" w:fill="auto"/>
            <w:hideMark/>
          </w:tcPr>
          <w:p w14:paraId="020902B4" w14:textId="77777777" w:rsidR="002F434D" w:rsidRPr="00FF2A2B" w:rsidRDefault="002F434D" w:rsidP="002F434D">
            <w:pPr>
              <w:spacing w:line="240" w:lineRule="auto"/>
              <w:jc w:val="right"/>
              <w:rPr>
                <w:b/>
                <w:bCs/>
                <w:color w:val="000000"/>
                <w:szCs w:val="22"/>
                <w:lang w:val="lv-LV" w:eastAsia="en-GB"/>
              </w:rPr>
            </w:pPr>
          </w:p>
        </w:tc>
        <w:tc>
          <w:tcPr>
            <w:tcW w:w="1842" w:type="dxa"/>
            <w:tcBorders>
              <w:top w:val="single" w:sz="4" w:space="0" w:color="auto"/>
              <w:left w:val="nil"/>
              <w:bottom w:val="double" w:sz="6" w:space="0" w:color="auto"/>
              <w:right w:val="nil"/>
            </w:tcBorders>
          </w:tcPr>
          <w:p w14:paraId="2EB95748" w14:textId="13E7F4CA" w:rsidR="002F434D" w:rsidRPr="00FF2A2B" w:rsidRDefault="002F434D" w:rsidP="002F434D">
            <w:pPr>
              <w:spacing w:line="240" w:lineRule="auto"/>
              <w:jc w:val="right"/>
              <w:rPr>
                <w:b/>
                <w:bCs/>
                <w:color w:val="000000"/>
                <w:szCs w:val="22"/>
                <w:lang w:val="lv-LV" w:eastAsia="en-GB"/>
              </w:rPr>
            </w:pPr>
            <w:r w:rsidRPr="00FF2A2B">
              <w:rPr>
                <w:b/>
                <w:bCs/>
                <w:color w:val="000000"/>
                <w:szCs w:val="22"/>
                <w:lang w:val="lv-LV" w:eastAsia="en-GB"/>
              </w:rPr>
              <w:t>2 812 515</w:t>
            </w:r>
          </w:p>
        </w:tc>
      </w:tr>
    </w:tbl>
    <w:p w14:paraId="300C41FB" w14:textId="77777777" w:rsidR="004D7401" w:rsidRPr="00FF2A2B" w:rsidRDefault="004D7401" w:rsidP="004D7401">
      <w:pPr>
        <w:pStyle w:val="ListParagraph"/>
        <w:shd w:val="clear" w:color="auto" w:fill="FFFFFF"/>
        <w:ind w:left="833" w:right="-6"/>
        <w:rPr>
          <w:b/>
          <w:bCs/>
          <w:color w:val="000000"/>
          <w:sz w:val="22"/>
          <w:szCs w:val="22"/>
          <w:lang w:val="lv-LV"/>
        </w:rPr>
      </w:pPr>
    </w:p>
    <w:p w14:paraId="54190CC3" w14:textId="65DFCE56" w:rsidR="004D7401" w:rsidRPr="00FF2A2B" w:rsidRDefault="004D7401" w:rsidP="004D7401">
      <w:pPr>
        <w:pStyle w:val="ListParagraph"/>
        <w:shd w:val="clear" w:color="auto" w:fill="FFFFFF"/>
        <w:ind w:left="833" w:right="-6"/>
        <w:rPr>
          <w:b/>
          <w:bCs/>
          <w:color w:val="000000"/>
          <w:sz w:val="22"/>
          <w:szCs w:val="22"/>
          <w:lang w:val="lv-LV"/>
        </w:rPr>
      </w:pPr>
      <w:r w:rsidRPr="00FF2A2B">
        <w:rPr>
          <w:b/>
          <w:bCs/>
          <w:color w:val="000000"/>
          <w:sz w:val="22"/>
          <w:szCs w:val="22"/>
          <w:lang w:val="lv-LV"/>
        </w:rPr>
        <w:t>Posteņa "Ilgtermiņa ieguldījumu pārvērtēšanas rezerve" izmaiņas</w:t>
      </w:r>
    </w:p>
    <w:p w14:paraId="3BDE4903" w14:textId="59A3CB09" w:rsidR="004D7401" w:rsidRPr="00FF2A2B" w:rsidRDefault="004D7401" w:rsidP="004D7401">
      <w:pPr>
        <w:pStyle w:val="ListParagraph"/>
        <w:shd w:val="clear" w:color="auto" w:fill="FFFFFF"/>
        <w:ind w:left="833" w:right="-6"/>
        <w:rPr>
          <w:b/>
          <w:bCs/>
          <w:color w:val="000000"/>
          <w:sz w:val="22"/>
          <w:szCs w:val="22"/>
          <w:lang w:val="lv-LV"/>
        </w:rPr>
      </w:pPr>
    </w:p>
    <w:tbl>
      <w:tblPr>
        <w:tblStyle w:val="TableGrid"/>
        <w:tblW w:w="0" w:type="auto"/>
        <w:tblInd w:w="-5" w:type="dxa"/>
        <w:tblLook w:val="04A0" w:firstRow="1" w:lastRow="0" w:firstColumn="1" w:lastColumn="0" w:noHBand="0" w:noVBand="1"/>
      </w:tblPr>
      <w:tblGrid>
        <w:gridCol w:w="1701"/>
        <w:gridCol w:w="1418"/>
        <w:gridCol w:w="1531"/>
        <w:gridCol w:w="1729"/>
        <w:gridCol w:w="1475"/>
        <w:gridCol w:w="1701"/>
      </w:tblGrid>
      <w:tr w:rsidR="0042243C" w:rsidRPr="00FF2A2B" w14:paraId="0A888ABF" w14:textId="7EA65CB9" w:rsidTr="00E55414">
        <w:tc>
          <w:tcPr>
            <w:tcW w:w="1701" w:type="dxa"/>
          </w:tcPr>
          <w:p w14:paraId="63E35F17" w14:textId="2DB28E87" w:rsidR="0042243C" w:rsidRPr="00FF2A2B" w:rsidRDefault="0042243C" w:rsidP="004D7401">
            <w:pPr>
              <w:pStyle w:val="ListParagraph"/>
              <w:ind w:left="0" w:right="-6"/>
              <w:rPr>
                <w:b/>
                <w:bCs/>
                <w:color w:val="000000"/>
                <w:sz w:val="22"/>
                <w:szCs w:val="22"/>
                <w:lang w:val="lv-LV"/>
              </w:rPr>
            </w:pPr>
            <w:r w:rsidRPr="00FF2A2B">
              <w:rPr>
                <w:bCs/>
                <w:sz w:val="22"/>
                <w:szCs w:val="22"/>
                <w:lang w:val="lv-LV"/>
              </w:rPr>
              <w:t>Pamatlīdzekļu postenis</w:t>
            </w:r>
          </w:p>
        </w:tc>
        <w:tc>
          <w:tcPr>
            <w:tcW w:w="1418" w:type="dxa"/>
          </w:tcPr>
          <w:p w14:paraId="24C3E1EE" w14:textId="4AE15EDD" w:rsidR="0042243C" w:rsidRPr="00FF2A2B" w:rsidRDefault="0042243C" w:rsidP="004D7401">
            <w:pPr>
              <w:pStyle w:val="ListParagraph"/>
              <w:ind w:left="0" w:right="-6"/>
              <w:rPr>
                <w:b/>
                <w:bCs/>
                <w:color w:val="000000"/>
                <w:sz w:val="22"/>
                <w:szCs w:val="22"/>
                <w:lang w:val="lv-LV"/>
              </w:rPr>
            </w:pPr>
            <w:r w:rsidRPr="00FF2A2B">
              <w:rPr>
                <w:bCs/>
                <w:sz w:val="22"/>
                <w:szCs w:val="22"/>
                <w:lang w:val="lv-LV"/>
              </w:rPr>
              <w:t>Posteņa "Ilgtermiņa ieguldījumu pārvērtēšanas rezerve" vērtība pārskata perioda sākumā</w:t>
            </w:r>
          </w:p>
        </w:tc>
        <w:tc>
          <w:tcPr>
            <w:tcW w:w="1531" w:type="dxa"/>
          </w:tcPr>
          <w:p w14:paraId="6E4F0173" w14:textId="1FDEA16A" w:rsidR="0042243C" w:rsidRPr="00FF2A2B" w:rsidRDefault="0042243C" w:rsidP="004D7401">
            <w:pPr>
              <w:ind w:right="-6"/>
              <w:jc w:val="center"/>
              <w:rPr>
                <w:bCs/>
                <w:szCs w:val="22"/>
                <w:lang w:val="lv-LV"/>
              </w:rPr>
            </w:pPr>
            <w:r w:rsidRPr="00FF2A2B">
              <w:rPr>
                <w:bCs/>
                <w:szCs w:val="22"/>
                <w:lang w:val="lv-LV"/>
              </w:rPr>
              <w:t>Posteņa "Ilgtermiņa ieguldījumu pārvērtēšanas rezerve" vērtība pārskata perioda beigās</w:t>
            </w:r>
          </w:p>
          <w:p w14:paraId="09BF2282" w14:textId="77777777" w:rsidR="0042243C" w:rsidRPr="00FF2A2B" w:rsidRDefault="0042243C" w:rsidP="004D7401">
            <w:pPr>
              <w:pStyle w:val="ListParagraph"/>
              <w:ind w:left="0" w:right="-6"/>
              <w:rPr>
                <w:b/>
                <w:bCs/>
                <w:color w:val="000000"/>
                <w:sz w:val="22"/>
                <w:szCs w:val="22"/>
                <w:lang w:val="lv-LV"/>
              </w:rPr>
            </w:pPr>
          </w:p>
        </w:tc>
        <w:tc>
          <w:tcPr>
            <w:tcW w:w="1729" w:type="dxa"/>
          </w:tcPr>
          <w:p w14:paraId="2B6D01AF" w14:textId="24710603" w:rsidR="0042243C" w:rsidRPr="00FF2A2B" w:rsidRDefault="00D33ABB" w:rsidP="004D7401">
            <w:pPr>
              <w:ind w:right="-6"/>
              <w:jc w:val="center"/>
              <w:rPr>
                <w:bCs/>
                <w:szCs w:val="22"/>
                <w:lang w:val="lv-LV"/>
              </w:rPr>
            </w:pPr>
            <w:r w:rsidRPr="00FF2A2B">
              <w:rPr>
                <w:bCs/>
                <w:szCs w:val="22"/>
                <w:lang w:val="lv-LV"/>
              </w:rPr>
              <w:t>Ēkas</w:t>
            </w:r>
            <w:r w:rsidR="0042243C" w:rsidRPr="00FF2A2B">
              <w:rPr>
                <w:bCs/>
                <w:szCs w:val="22"/>
                <w:lang w:val="lv-LV"/>
              </w:rPr>
              <w:t xml:space="preserve"> vērtība perioda sākumā</w:t>
            </w:r>
          </w:p>
          <w:p w14:paraId="0FE664CD" w14:textId="77777777" w:rsidR="0042243C" w:rsidRPr="00FF2A2B" w:rsidRDefault="0042243C" w:rsidP="004D7401">
            <w:pPr>
              <w:ind w:right="-6"/>
              <w:jc w:val="center"/>
              <w:rPr>
                <w:bCs/>
                <w:szCs w:val="22"/>
                <w:lang w:val="lv-LV"/>
              </w:rPr>
            </w:pPr>
          </w:p>
          <w:p w14:paraId="049B8DCD" w14:textId="77777777" w:rsidR="0042243C" w:rsidRPr="00FF2A2B" w:rsidRDefault="0042243C" w:rsidP="004D7401">
            <w:pPr>
              <w:pStyle w:val="ListParagraph"/>
              <w:ind w:left="0" w:right="-6"/>
              <w:rPr>
                <w:b/>
                <w:bCs/>
                <w:color w:val="000000"/>
                <w:sz w:val="22"/>
                <w:szCs w:val="22"/>
                <w:lang w:val="lv-LV"/>
              </w:rPr>
            </w:pPr>
          </w:p>
        </w:tc>
        <w:tc>
          <w:tcPr>
            <w:tcW w:w="1475" w:type="dxa"/>
          </w:tcPr>
          <w:p w14:paraId="4E2BCAA8" w14:textId="13476C4C" w:rsidR="0042243C" w:rsidRPr="00FF2A2B" w:rsidRDefault="00D33ABB" w:rsidP="004D7401">
            <w:pPr>
              <w:ind w:right="-6"/>
              <w:jc w:val="center"/>
              <w:rPr>
                <w:bCs/>
                <w:szCs w:val="22"/>
                <w:lang w:val="lv-LV"/>
              </w:rPr>
            </w:pPr>
            <w:r w:rsidRPr="00FF2A2B">
              <w:rPr>
                <w:bCs/>
                <w:szCs w:val="22"/>
                <w:lang w:val="lv-LV"/>
              </w:rPr>
              <w:t>Ēkas</w:t>
            </w:r>
            <w:r w:rsidR="0042243C" w:rsidRPr="00FF2A2B">
              <w:rPr>
                <w:bCs/>
                <w:szCs w:val="22"/>
                <w:lang w:val="lv-LV"/>
              </w:rPr>
              <w:t xml:space="preserve"> vērtība perioda beigās, </w:t>
            </w:r>
            <w:r w:rsidR="00FB5F28" w:rsidRPr="00FF2A2B">
              <w:rPr>
                <w:bCs/>
                <w:szCs w:val="22"/>
                <w:lang w:val="lv-LV"/>
              </w:rPr>
              <w:t>ja</w:t>
            </w:r>
            <w:r w:rsidR="0042243C" w:rsidRPr="00FF2A2B">
              <w:rPr>
                <w:bCs/>
                <w:szCs w:val="22"/>
                <w:lang w:val="lv-LV"/>
              </w:rPr>
              <w:t xml:space="preserve"> pārvērtēšana nebūtu veikta</w:t>
            </w:r>
          </w:p>
          <w:p w14:paraId="14DFE6C5" w14:textId="77777777" w:rsidR="0042243C" w:rsidRPr="00FF2A2B" w:rsidRDefault="0042243C" w:rsidP="004D7401">
            <w:pPr>
              <w:pStyle w:val="ListParagraph"/>
              <w:ind w:left="0" w:right="-6"/>
              <w:rPr>
                <w:b/>
                <w:bCs/>
                <w:color w:val="000000"/>
                <w:sz w:val="22"/>
                <w:szCs w:val="22"/>
                <w:lang w:val="lv-LV"/>
              </w:rPr>
            </w:pPr>
          </w:p>
        </w:tc>
        <w:tc>
          <w:tcPr>
            <w:tcW w:w="1701" w:type="dxa"/>
          </w:tcPr>
          <w:p w14:paraId="7F90DDF0" w14:textId="1D793EC0" w:rsidR="0042243C" w:rsidRPr="00FF2A2B" w:rsidRDefault="00D33ABB" w:rsidP="0042243C">
            <w:pPr>
              <w:ind w:right="-6"/>
              <w:jc w:val="center"/>
              <w:rPr>
                <w:bCs/>
                <w:szCs w:val="22"/>
                <w:lang w:val="lv-LV"/>
              </w:rPr>
            </w:pPr>
            <w:r w:rsidRPr="00FF2A2B">
              <w:rPr>
                <w:bCs/>
                <w:szCs w:val="22"/>
                <w:lang w:val="lv-LV"/>
              </w:rPr>
              <w:t>Ēkas</w:t>
            </w:r>
            <w:r w:rsidR="0042243C" w:rsidRPr="00FF2A2B">
              <w:rPr>
                <w:bCs/>
                <w:szCs w:val="22"/>
                <w:lang w:val="lv-LV"/>
              </w:rPr>
              <w:t xml:space="preserve"> vērtība perioda beigās, kad pārvērtēšana veikta</w:t>
            </w:r>
          </w:p>
          <w:p w14:paraId="4F402AF4" w14:textId="77777777" w:rsidR="0042243C" w:rsidRPr="00FF2A2B" w:rsidRDefault="0042243C" w:rsidP="004D7401">
            <w:pPr>
              <w:ind w:right="-6"/>
              <w:jc w:val="center"/>
              <w:rPr>
                <w:bCs/>
                <w:szCs w:val="22"/>
                <w:lang w:val="lv-LV"/>
              </w:rPr>
            </w:pPr>
          </w:p>
        </w:tc>
      </w:tr>
      <w:tr w:rsidR="00724D42" w:rsidRPr="00FF2A2B" w14:paraId="002648FC" w14:textId="77777777" w:rsidTr="00E55414">
        <w:tc>
          <w:tcPr>
            <w:tcW w:w="1701" w:type="dxa"/>
          </w:tcPr>
          <w:p w14:paraId="54114985" w14:textId="77777777" w:rsidR="00724D42" w:rsidRPr="00FF2A2B" w:rsidRDefault="00724D42" w:rsidP="00724D42">
            <w:pPr>
              <w:pStyle w:val="ListParagraph"/>
              <w:ind w:left="0" w:right="-6"/>
              <w:rPr>
                <w:bCs/>
                <w:sz w:val="20"/>
                <w:szCs w:val="20"/>
                <w:lang w:val="lv-LV"/>
              </w:rPr>
            </w:pPr>
          </w:p>
        </w:tc>
        <w:tc>
          <w:tcPr>
            <w:tcW w:w="1418" w:type="dxa"/>
          </w:tcPr>
          <w:p w14:paraId="363E45E3" w14:textId="4CDC22CD" w:rsidR="00724D42" w:rsidRPr="00FF2A2B" w:rsidRDefault="00724D42" w:rsidP="00724D42">
            <w:pPr>
              <w:pStyle w:val="ListParagraph"/>
              <w:ind w:left="0" w:right="-6"/>
              <w:jc w:val="center"/>
              <w:rPr>
                <w:bCs/>
                <w:sz w:val="20"/>
                <w:szCs w:val="20"/>
                <w:lang w:val="lv-LV"/>
              </w:rPr>
            </w:pPr>
            <w:r w:rsidRPr="00FF2A2B">
              <w:rPr>
                <w:bCs/>
                <w:sz w:val="20"/>
                <w:szCs w:val="20"/>
                <w:lang w:val="lv-LV"/>
              </w:rPr>
              <w:t>EUR</w:t>
            </w:r>
          </w:p>
        </w:tc>
        <w:tc>
          <w:tcPr>
            <w:tcW w:w="1531" w:type="dxa"/>
          </w:tcPr>
          <w:p w14:paraId="0E0BF5C0" w14:textId="091D36C2" w:rsidR="00724D42" w:rsidRPr="00FF2A2B" w:rsidRDefault="00724D42" w:rsidP="00724D42">
            <w:pPr>
              <w:ind w:right="-6"/>
              <w:jc w:val="center"/>
              <w:rPr>
                <w:bCs/>
                <w:sz w:val="20"/>
                <w:lang w:val="lv-LV"/>
              </w:rPr>
            </w:pPr>
            <w:r w:rsidRPr="00FF2A2B">
              <w:rPr>
                <w:bCs/>
                <w:sz w:val="20"/>
                <w:lang w:val="lv-LV"/>
              </w:rPr>
              <w:t>EUR</w:t>
            </w:r>
          </w:p>
        </w:tc>
        <w:tc>
          <w:tcPr>
            <w:tcW w:w="1729" w:type="dxa"/>
          </w:tcPr>
          <w:p w14:paraId="7BDF89E2" w14:textId="40CA71AA" w:rsidR="00724D42" w:rsidRPr="00FF2A2B" w:rsidRDefault="00724D42" w:rsidP="00724D42">
            <w:pPr>
              <w:ind w:right="-6"/>
              <w:jc w:val="center"/>
              <w:rPr>
                <w:bCs/>
                <w:sz w:val="20"/>
                <w:lang w:val="lv-LV"/>
              </w:rPr>
            </w:pPr>
            <w:r w:rsidRPr="00FF2A2B">
              <w:rPr>
                <w:bCs/>
                <w:sz w:val="20"/>
                <w:lang w:val="lv-LV"/>
              </w:rPr>
              <w:t>EUR</w:t>
            </w:r>
          </w:p>
        </w:tc>
        <w:tc>
          <w:tcPr>
            <w:tcW w:w="1475" w:type="dxa"/>
          </w:tcPr>
          <w:p w14:paraId="49B999B6" w14:textId="317761A6" w:rsidR="00724D42" w:rsidRPr="00FF2A2B" w:rsidRDefault="00724D42" w:rsidP="00724D42">
            <w:pPr>
              <w:ind w:right="-6"/>
              <w:jc w:val="center"/>
              <w:rPr>
                <w:bCs/>
                <w:sz w:val="20"/>
                <w:lang w:val="lv-LV"/>
              </w:rPr>
            </w:pPr>
            <w:r w:rsidRPr="00FF2A2B">
              <w:rPr>
                <w:bCs/>
                <w:sz w:val="20"/>
                <w:lang w:val="lv-LV"/>
              </w:rPr>
              <w:t>EUR</w:t>
            </w:r>
          </w:p>
        </w:tc>
        <w:tc>
          <w:tcPr>
            <w:tcW w:w="1701" w:type="dxa"/>
          </w:tcPr>
          <w:p w14:paraId="704AC9A2" w14:textId="4BE9DD71" w:rsidR="00724D42" w:rsidRPr="00FF2A2B" w:rsidRDefault="00724D42" w:rsidP="00724D42">
            <w:pPr>
              <w:ind w:right="-6"/>
              <w:jc w:val="center"/>
              <w:rPr>
                <w:bCs/>
                <w:sz w:val="20"/>
                <w:lang w:val="lv-LV"/>
              </w:rPr>
            </w:pPr>
            <w:r w:rsidRPr="00FF2A2B">
              <w:rPr>
                <w:bCs/>
                <w:sz w:val="20"/>
                <w:lang w:val="lv-LV"/>
              </w:rPr>
              <w:t>EUR</w:t>
            </w:r>
          </w:p>
        </w:tc>
      </w:tr>
      <w:tr w:rsidR="0042243C" w:rsidRPr="00FF2A2B" w14:paraId="0E617E00" w14:textId="6BBCB552" w:rsidTr="00E55414">
        <w:tc>
          <w:tcPr>
            <w:tcW w:w="1701" w:type="dxa"/>
          </w:tcPr>
          <w:p w14:paraId="333F795C" w14:textId="0EB558FB" w:rsidR="0042243C" w:rsidRPr="00FF2A2B" w:rsidRDefault="0042243C" w:rsidP="004D7401">
            <w:pPr>
              <w:pStyle w:val="ListParagraph"/>
              <w:ind w:left="0" w:right="-6"/>
              <w:rPr>
                <w:color w:val="000000"/>
                <w:sz w:val="22"/>
                <w:szCs w:val="22"/>
                <w:lang w:val="lv-LV"/>
              </w:rPr>
            </w:pPr>
            <w:r w:rsidRPr="00FF2A2B">
              <w:rPr>
                <w:color w:val="000000"/>
                <w:sz w:val="22"/>
                <w:szCs w:val="22"/>
                <w:lang w:val="lv-LV"/>
              </w:rPr>
              <w:t>Ēka</w:t>
            </w:r>
            <w:r w:rsidR="006012DA" w:rsidRPr="00FF2A2B">
              <w:rPr>
                <w:color w:val="000000"/>
                <w:sz w:val="22"/>
                <w:szCs w:val="22"/>
                <w:lang w:val="lv-LV"/>
              </w:rPr>
              <w:t>s un būves</w:t>
            </w:r>
            <w:r w:rsidRPr="00FF2A2B">
              <w:rPr>
                <w:color w:val="000000"/>
                <w:sz w:val="22"/>
                <w:szCs w:val="22"/>
                <w:lang w:val="lv-LV"/>
              </w:rPr>
              <w:t xml:space="preserve"> Zaķusalas krastmala 33</w:t>
            </w:r>
          </w:p>
        </w:tc>
        <w:tc>
          <w:tcPr>
            <w:tcW w:w="1418" w:type="dxa"/>
            <w:vAlign w:val="bottom"/>
          </w:tcPr>
          <w:p w14:paraId="251F8C33" w14:textId="6450E739" w:rsidR="0042243C" w:rsidRPr="00FF2A2B" w:rsidRDefault="0042243C" w:rsidP="004D7401">
            <w:pPr>
              <w:pStyle w:val="ListParagraph"/>
              <w:ind w:left="0" w:right="-6"/>
              <w:jc w:val="center"/>
              <w:rPr>
                <w:b/>
                <w:bCs/>
                <w:color w:val="000000"/>
                <w:sz w:val="22"/>
                <w:szCs w:val="22"/>
                <w:lang w:val="lv-LV"/>
              </w:rPr>
            </w:pPr>
            <w:r w:rsidRPr="00FF2A2B">
              <w:rPr>
                <w:color w:val="000000"/>
                <w:sz w:val="22"/>
                <w:szCs w:val="22"/>
                <w:lang w:val="lv-LV" w:eastAsia="en-GB"/>
              </w:rPr>
              <w:t>2 812 515</w:t>
            </w:r>
          </w:p>
        </w:tc>
        <w:tc>
          <w:tcPr>
            <w:tcW w:w="1531" w:type="dxa"/>
            <w:vAlign w:val="bottom"/>
          </w:tcPr>
          <w:p w14:paraId="465248D5" w14:textId="3520B7AB" w:rsidR="0042243C" w:rsidRPr="00FF2A2B" w:rsidRDefault="00040D4F" w:rsidP="004D7401">
            <w:pPr>
              <w:pStyle w:val="ListParagraph"/>
              <w:ind w:left="0" w:right="-6"/>
              <w:jc w:val="center"/>
              <w:rPr>
                <w:b/>
                <w:bCs/>
                <w:color w:val="000000"/>
                <w:sz w:val="22"/>
                <w:szCs w:val="22"/>
                <w:lang w:val="lv-LV"/>
              </w:rPr>
            </w:pPr>
            <w:r w:rsidRPr="00FF2A2B">
              <w:rPr>
                <w:color w:val="000000"/>
                <w:sz w:val="22"/>
                <w:szCs w:val="22"/>
                <w:lang w:val="lv-LV" w:eastAsia="en-GB"/>
              </w:rPr>
              <w:t>3 451 457</w:t>
            </w:r>
          </w:p>
        </w:tc>
        <w:tc>
          <w:tcPr>
            <w:tcW w:w="1729" w:type="dxa"/>
            <w:vAlign w:val="bottom"/>
          </w:tcPr>
          <w:p w14:paraId="5DC0F815" w14:textId="3E8F843A" w:rsidR="0042243C" w:rsidRPr="00FF2A2B" w:rsidRDefault="00B16C23" w:rsidP="004D7401">
            <w:pPr>
              <w:pStyle w:val="ListParagraph"/>
              <w:ind w:left="0" w:right="-6"/>
              <w:jc w:val="center"/>
              <w:rPr>
                <w:b/>
                <w:bCs/>
                <w:color w:val="000000"/>
                <w:sz w:val="22"/>
                <w:szCs w:val="22"/>
                <w:lang w:val="lv-LV"/>
              </w:rPr>
            </w:pPr>
            <w:r w:rsidRPr="00FF2A2B">
              <w:rPr>
                <w:bCs/>
                <w:sz w:val="22"/>
                <w:szCs w:val="22"/>
                <w:lang w:val="lv-LV"/>
              </w:rPr>
              <w:t>4 751 401</w:t>
            </w:r>
          </w:p>
        </w:tc>
        <w:tc>
          <w:tcPr>
            <w:tcW w:w="1475" w:type="dxa"/>
            <w:vAlign w:val="bottom"/>
          </w:tcPr>
          <w:p w14:paraId="6C1B1FFD" w14:textId="18C73028" w:rsidR="0042243C" w:rsidRPr="00FF2A2B" w:rsidRDefault="00C97546" w:rsidP="004D7401">
            <w:pPr>
              <w:pStyle w:val="ListParagraph"/>
              <w:ind w:left="0" w:right="-6"/>
              <w:jc w:val="center"/>
              <w:rPr>
                <w:color w:val="000000"/>
                <w:sz w:val="22"/>
                <w:szCs w:val="22"/>
                <w:lang w:val="lv-LV"/>
              </w:rPr>
            </w:pPr>
            <w:r w:rsidRPr="00FF2A2B">
              <w:rPr>
                <w:color w:val="000000"/>
                <w:sz w:val="22"/>
                <w:szCs w:val="22"/>
                <w:lang w:val="lv-LV"/>
              </w:rPr>
              <w:t>2 072 275</w:t>
            </w:r>
          </w:p>
        </w:tc>
        <w:tc>
          <w:tcPr>
            <w:tcW w:w="1701" w:type="dxa"/>
          </w:tcPr>
          <w:p w14:paraId="3F86D0CC" w14:textId="77777777" w:rsidR="00724D42" w:rsidRPr="00FF2A2B" w:rsidRDefault="00724D42" w:rsidP="004D7401">
            <w:pPr>
              <w:pStyle w:val="ListParagraph"/>
              <w:ind w:left="0" w:right="-6"/>
              <w:jc w:val="center"/>
              <w:rPr>
                <w:bCs/>
                <w:sz w:val="22"/>
                <w:szCs w:val="22"/>
                <w:lang w:val="lv-LV"/>
              </w:rPr>
            </w:pPr>
          </w:p>
          <w:p w14:paraId="05D4D8D9" w14:textId="77777777" w:rsidR="00724D42" w:rsidRPr="00FF2A2B" w:rsidRDefault="00724D42" w:rsidP="004D7401">
            <w:pPr>
              <w:pStyle w:val="ListParagraph"/>
              <w:ind w:left="0" w:right="-6"/>
              <w:jc w:val="center"/>
              <w:rPr>
                <w:bCs/>
                <w:sz w:val="22"/>
                <w:szCs w:val="22"/>
                <w:lang w:val="lv-LV"/>
              </w:rPr>
            </w:pPr>
          </w:p>
          <w:p w14:paraId="4184ED18" w14:textId="50DE3CBF" w:rsidR="0042243C" w:rsidRPr="00FF2A2B" w:rsidRDefault="005870C0" w:rsidP="004D7401">
            <w:pPr>
              <w:pStyle w:val="ListParagraph"/>
              <w:ind w:left="0" w:right="-6"/>
              <w:jc w:val="center"/>
              <w:rPr>
                <w:bCs/>
                <w:sz w:val="22"/>
                <w:szCs w:val="22"/>
                <w:lang w:val="lv-LV"/>
              </w:rPr>
            </w:pPr>
            <w:r w:rsidRPr="00FF2A2B">
              <w:rPr>
                <w:bCs/>
                <w:sz w:val="22"/>
                <w:szCs w:val="22"/>
                <w:lang w:val="lv-LV"/>
              </w:rPr>
              <w:t>5 169 142</w:t>
            </w:r>
          </w:p>
        </w:tc>
      </w:tr>
      <w:tr w:rsidR="0042243C" w:rsidRPr="00FF2A2B" w14:paraId="4917D9CD" w14:textId="2388978C" w:rsidTr="005870C0">
        <w:trPr>
          <w:trHeight w:val="70"/>
        </w:trPr>
        <w:tc>
          <w:tcPr>
            <w:tcW w:w="1701" w:type="dxa"/>
          </w:tcPr>
          <w:p w14:paraId="4D2B7727" w14:textId="2D49989C" w:rsidR="0042243C" w:rsidRPr="00FF2A2B" w:rsidRDefault="0042243C" w:rsidP="004D7401">
            <w:pPr>
              <w:pStyle w:val="ListParagraph"/>
              <w:ind w:left="0" w:right="-6"/>
              <w:rPr>
                <w:b/>
                <w:bCs/>
                <w:color w:val="000000"/>
                <w:sz w:val="22"/>
                <w:szCs w:val="22"/>
                <w:lang w:val="lv-LV"/>
              </w:rPr>
            </w:pPr>
            <w:r w:rsidRPr="00FF2A2B">
              <w:rPr>
                <w:b/>
                <w:color w:val="000000"/>
                <w:sz w:val="22"/>
                <w:szCs w:val="22"/>
                <w:lang w:val="lv-LV"/>
              </w:rPr>
              <w:t>Kopā</w:t>
            </w:r>
          </w:p>
        </w:tc>
        <w:tc>
          <w:tcPr>
            <w:tcW w:w="1418" w:type="dxa"/>
            <w:vAlign w:val="bottom"/>
          </w:tcPr>
          <w:p w14:paraId="1786F301" w14:textId="7B70726F" w:rsidR="0042243C" w:rsidRPr="00FF2A2B" w:rsidRDefault="0042243C" w:rsidP="004D7401">
            <w:pPr>
              <w:pStyle w:val="ListParagraph"/>
              <w:ind w:left="0" w:right="-6"/>
              <w:jc w:val="center"/>
              <w:rPr>
                <w:b/>
                <w:bCs/>
                <w:color w:val="000000"/>
                <w:sz w:val="22"/>
                <w:szCs w:val="22"/>
                <w:lang w:val="lv-LV"/>
              </w:rPr>
            </w:pPr>
            <w:r w:rsidRPr="00FF2A2B">
              <w:rPr>
                <w:b/>
                <w:bCs/>
                <w:color w:val="000000"/>
                <w:sz w:val="22"/>
                <w:szCs w:val="22"/>
                <w:lang w:val="lv-LV" w:eastAsia="en-GB"/>
              </w:rPr>
              <w:t>2 812 515</w:t>
            </w:r>
          </w:p>
        </w:tc>
        <w:tc>
          <w:tcPr>
            <w:tcW w:w="1531" w:type="dxa"/>
            <w:vAlign w:val="bottom"/>
          </w:tcPr>
          <w:p w14:paraId="2F252D0E" w14:textId="1314E1F6" w:rsidR="0042243C" w:rsidRPr="00FF2A2B" w:rsidRDefault="00040D4F" w:rsidP="004D7401">
            <w:pPr>
              <w:pStyle w:val="ListParagraph"/>
              <w:ind w:left="0" w:right="-6"/>
              <w:jc w:val="center"/>
              <w:rPr>
                <w:b/>
                <w:bCs/>
                <w:color w:val="000000"/>
                <w:sz w:val="22"/>
                <w:szCs w:val="22"/>
                <w:lang w:val="lv-LV"/>
              </w:rPr>
            </w:pPr>
            <w:r w:rsidRPr="00FF2A2B">
              <w:rPr>
                <w:b/>
                <w:bCs/>
                <w:color w:val="000000"/>
                <w:sz w:val="22"/>
                <w:szCs w:val="22"/>
                <w:lang w:val="lv-LV" w:eastAsia="en-GB"/>
              </w:rPr>
              <w:t>3 451 457</w:t>
            </w:r>
          </w:p>
        </w:tc>
        <w:tc>
          <w:tcPr>
            <w:tcW w:w="1729" w:type="dxa"/>
            <w:vAlign w:val="bottom"/>
          </w:tcPr>
          <w:p w14:paraId="403E34B3" w14:textId="010F66B5" w:rsidR="0042243C" w:rsidRPr="00FF2A2B" w:rsidRDefault="00B16C23" w:rsidP="004D7401">
            <w:pPr>
              <w:pStyle w:val="ListParagraph"/>
              <w:ind w:left="0" w:right="-6"/>
              <w:jc w:val="center"/>
              <w:rPr>
                <w:b/>
                <w:bCs/>
                <w:color w:val="000000"/>
                <w:sz w:val="22"/>
                <w:szCs w:val="22"/>
                <w:lang w:val="lv-LV"/>
              </w:rPr>
            </w:pPr>
            <w:r w:rsidRPr="00FF2A2B">
              <w:rPr>
                <w:b/>
                <w:sz w:val="22"/>
                <w:szCs w:val="22"/>
                <w:lang w:val="lv-LV"/>
              </w:rPr>
              <w:t>4 751 401</w:t>
            </w:r>
          </w:p>
        </w:tc>
        <w:tc>
          <w:tcPr>
            <w:tcW w:w="1475" w:type="dxa"/>
            <w:vAlign w:val="bottom"/>
          </w:tcPr>
          <w:p w14:paraId="025AE8DB" w14:textId="3B1972D1" w:rsidR="0042243C" w:rsidRPr="00FF2A2B" w:rsidRDefault="00C97546" w:rsidP="004D7401">
            <w:pPr>
              <w:pStyle w:val="ListParagraph"/>
              <w:ind w:left="0" w:right="-6"/>
              <w:jc w:val="center"/>
              <w:rPr>
                <w:b/>
                <w:bCs/>
                <w:color w:val="000000"/>
                <w:sz w:val="22"/>
                <w:szCs w:val="22"/>
                <w:lang w:val="lv-LV"/>
              </w:rPr>
            </w:pPr>
            <w:r w:rsidRPr="00FF2A2B">
              <w:rPr>
                <w:b/>
                <w:bCs/>
                <w:color w:val="000000"/>
                <w:sz w:val="22"/>
                <w:szCs w:val="22"/>
                <w:lang w:val="lv-LV"/>
              </w:rPr>
              <w:t>2 072 275</w:t>
            </w:r>
          </w:p>
        </w:tc>
        <w:tc>
          <w:tcPr>
            <w:tcW w:w="1701" w:type="dxa"/>
          </w:tcPr>
          <w:p w14:paraId="4A2AA9EE" w14:textId="2B67629A" w:rsidR="0042243C" w:rsidRPr="00FF2A2B" w:rsidRDefault="005870C0" w:rsidP="004D7401">
            <w:pPr>
              <w:pStyle w:val="ListParagraph"/>
              <w:ind w:left="0" w:right="-6"/>
              <w:jc w:val="center"/>
              <w:rPr>
                <w:b/>
                <w:sz w:val="22"/>
                <w:szCs w:val="22"/>
                <w:lang w:val="lv-LV"/>
              </w:rPr>
            </w:pPr>
            <w:r w:rsidRPr="00FF2A2B">
              <w:rPr>
                <w:b/>
                <w:sz w:val="22"/>
                <w:szCs w:val="22"/>
                <w:lang w:val="lv-LV"/>
              </w:rPr>
              <w:t>5 169 142</w:t>
            </w:r>
          </w:p>
        </w:tc>
      </w:tr>
    </w:tbl>
    <w:p w14:paraId="45926A4E" w14:textId="1D04FFD0" w:rsidR="004D7401" w:rsidRPr="00FF2A2B" w:rsidRDefault="004D7401" w:rsidP="00330F74">
      <w:pPr>
        <w:shd w:val="clear" w:color="auto" w:fill="FFFFFF"/>
        <w:ind w:right="-6"/>
        <w:rPr>
          <w:b/>
          <w:bCs/>
          <w:color w:val="000000"/>
          <w:szCs w:val="22"/>
          <w:lang w:val="lv-LV"/>
        </w:rPr>
      </w:pPr>
    </w:p>
    <w:p w14:paraId="64D32734" w14:textId="44EE7F6D" w:rsidR="00133356" w:rsidRPr="00FF2A2B" w:rsidRDefault="00133356" w:rsidP="00F700D1">
      <w:pPr>
        <w:pStyle w:val="Heading2"/>
        <w:numPr>
          <w:ilvl w:val="0"/>
          <w:numId w:val="2"/>
        </w:numPr>
        <w:spacing w:before="240" w:after="120"/>
        <w:ind w:left="703" w:hanging="703"/>
        <w:rPr>
          <w:noProof/>
          <w:szCs w:val="24"/>
          <w:lang w:val="lv-LV"/>
        </w:rPr>
      </w:pPr>
      <w:bookmarkStart w:id="36" w:name="_Ref486135005"/>
      <w:r w:rsidRPr="00FF2A2B">
        <w:rPr>
          <w:noProof/>
          <w:szCs w:val="24"/>
          <w:lang w:val="lv-LV"/>
        </w:rPr>
        <w:t>Citi uzkrājumi</w:t>
      </w:r>
    </w:p>
    <w:tbl>
      <w:tblPr>
        <w:tblW w:w="9639" w:type="dxa"/>
        <w:tblLook w:val="04A0" w:firstRow="1" w:lastRow="0" w:firstColumn="1" w:lastColumn="0" w:noHBand="0" w:noVBand="1"/>
      </w:tblPr>
      <w:tblGrid>
        <w:gridCol w:w="5670"/>
        <w:gridCol w:w="1701"/>
        <w:gridCol w:w="426"/>
        <w:gridCol w:w="1842"/>
      </w:tblGrid>
      <w:tr w:rsidR="00C67ABF" w:rsidRPr="00FF2A2B" w14:paraId="72B560CA" w14:textId="77777777" w:rsidTr="000E5116">
        <w:trPr>
          <w:trHeight w:val="285"/>
        </w:trPr>
        <w:tc>
          <w:tcPr>
            <w:tcW w:w="5670" w:type="dxa"/>
            <w:vMerge w:val="restart"/>
            <w:tcBorders>
              <w:top w:val="nil"/>
              <w:left w:val="nil"/>
              <w:bottom w:val="nil"/>
              <w:right w:val="nil"/>
            </w:tcBorders>
            <w:shd w:val="clear" w:color="auto" w:fill="auto"/>
          </w:tcPr>
          <w:p w14:paraId="554E46B2" w14:textId="77777777" w:rsidR="00C67ABF" w:rsidRPr="00FF2A2B" w:rsidRDefault="00C67ABF" w:rsidP="009455CB">
            <w:pPr>
              <w:spacing w:line="240" w:lineRule="auto"/>
              <w:rPr>
                <w:sz w:val="20"/>
                <w:szCs w:val="24"/>
                <w:lang w:val="lv-LV" w:eastAsia="en-GB"/>
              </w:rPr>
            </w:pPr>
          </w:p>
        </w:tc>
        <w:tc>
          <w:tcPr>
            <w:tcW w:w="1701" w:type="dxa"/>
            <w:tcBorders>
              <w:top w:val="nil"/>
              <w:left w:val="nil"/>
              <w:bottom w:val="nil"/>
              <w:right w:val="nil"/>
            </w:tcBorders>
            <w:shd w:val="clear" w:color="auto" w:fill="auto"/>
            <w:hideMark/>
          </w:tcPr>
          <w:p w14:paraId="36FAF10F" w14:textId="61F0084D" w:rsidR="00C67ABF" w:rsidRPr="00FF2A2B" w:rsidRDefault="00C67ABF" w:rsidP="009455CB">
            <w:pPr>
              <w:spacing w:line="240" w:lineRule="auto"/>
              <w:jc w:val="right"/>
              <w:rPr>
                <w:b/>
                <w:bCs/>
                <w:color w:val="000000"/>
                <w:szCs w:val="22"/>
                <w:lang w:val="lv-LV" w:eastAsia="en-GB"/>
              </w:rPr>
            </w:pPr>
            <w:r w:rsidRPr="00FF2A2B">
              <w:rPr>
                <w:b/>
                <w:bCs/>
                <w:color w:val="000000"/>
                <w:szCs w:val="22"/>
                <w:lang w:val="lv-LV" w:eastAsia="en-GB"/>
              </w:rPr>
              <w:t>20</w:t>
            </w:r>
            <w:r w:rsidR="00E55414" w:rsidRPr="00FF2A2B">
              <w:rPr>
                <w:b/>
                <w:bCs/>
                <w:color w:val="000000"/>
                <w:szCs w:val="22"/>
                <w:lang w:val="lv-LV" w:eastAsia="en-GB"/>
              </w:rPr>
              <w:t>2</w:t>
            </w:r>
            <w:r w:rsidR="0085368F" w:rsidRPr="00FF2A2B">
              <w:rPr>
                <w:b/>
                <w:bCs/>
                <w:color w:val="000000"/>
                <w:szCs w:val="22"/>
                <w:lang w:val="lv-LV" w:eastAsia="en-GB"/>
              </w:rPr>
              <w:t>1</w:t>
            </w:r>
          </w:p>
        </w:tc>
        <w:tc>
          <w:tcPr>
            <w:tcW w:w="426" w:type="dxa"/>
            <w:tcBorders>
              <w:top w:val="nil"/>
              <w:left w:val="nil"/>
              <w:bottom w:val="nil"/>
              <w:right w:val="nil"/>
            </w:tcBorders>
            <w:shd w:val="clear" w:color="auto" w:fill="auto"/>
            <w:hideMark/>
          </w:tcPr>
          <w:p w14:paraId="53FE907C" w14:textId="77777777" w:rsidR="00C67ABF" w:rsidRPr="00FF2A2B" w:rsidRDefault="00C67ABF" w:rsidP="009455CB">
            <w:pPr>
              <w:spacing w:line="240" w:lineRule="auto"/>
              <w:jc w:val="right"/>
              <w:rPr>
                <w:b/>
                <w:bCs/>
                <w:color w:val="000000"/>
                <w:szCs w:val="22"/>
                <w:lang w:val="lv-LV" w:eastAsia="en-GB"/>
              </w:rPr>
            </w:pPr>
          </w:p>
        </w:tc>
        <w:tc>
          <w:tcPr>
            <w:tcW w:w="1842" w:type="dxa"/>
            <w:tcBorders>
              <w:top w:val="nil"/>
              <w:left w:val="nil"/>
              <w:bottom w:val="nil"/>
              <w:right w:val="nil"/>
            </w:tcBorders>
          </w:tcPr>
          <w:p w14:paraId="7EB4D48A" w14:textId="08D502A7" w:rsidR="00C67ABF" w:rsidRPr="00FF2A2B" w:rsidRDefault="00C67ABF" w:rsidP="009455CB">
            <w:pPr>
              <w:spacing w:line="240" w:lineRule="auto"/>
              <w:jc w:val="right"/>
              <w:rPr>
                <w:b/>
                <w:bCs/>
                <w:color w:val="000000"/>
                <w:szCs w:val="22"/>
                <w:lang w:val="lv-LV" w:eastAsia="en-GB"/>
              </w:rPr>
            </w:pPr>
            <w:r w:rsidRPr="00FF2A2B">
              <w:rPr>
                <w:b/>
                <w:bCs/>
                <w:color w:val="000000"/>
                <w:szCs w:val="22"/>
                <w:lang w:val="lv-LV" w:eastAsia="en-GB"/>
              </w:rPr>
              <w:t>20</w:t>
            </w:r>
            <w:r w:rsidR="006C226B" w:rsidRPr="00FF2A2B">
              <w:rPr>
                <w:b/>
                <w:bCs/>
                <w:color w:val="000000"/>
                <w:szCs w:val="22"/>
                <w:lang w:val="lv-LV" w:eastAsia="en-GB"/>
              </w:rPr>
              <w:t>20</w:t>
            </w:r>
          </w:p>
        </w:tc>
      </w:tr>
      <w:tr w:rsidR="00C67ABF" w:rsidRPr="00FF2A2B" w14:paraId="029F670F" w14:textId="77777777" w:rsidTr="000E5116">
        <w:trPr>
          <w:trHeight w:val="285"/>
        </w:trPr>
        <w:tc>
          <w:tcPr>
            <w:tcW w:w="5670" w:type="dxa"/>
            <w:vMerge/>
            <w:tcBorders>
              <w:top w:val="nil"/>
              <w:left w:val="nil"/>
              <w:bottom w:val="nil"/>
              <w:right w:val="nil"/>
            </w:tcBorders>
            <w:vAlign w:val="center"/>
            <w:hideMark/>
          </w:tcPr>
          <w:p w14:paraId="334F200B" w14:textId="77777777" w:rsidR="00C67ABF" w:rsidRPr="00FF2A2B" w:rsidRDefault="00C67ABF" w:rsidP="009455CB">
            <w:pPr>
              <w:spacing w:line="240" w:lineRule="auto"/>
              <w:rPr>
                <w:sz w:val="20"/>
                <w:szCs w:val="24"/>
                <w:lang w:val="lv-LV" w:eastAsia="en-GB"/>
              </w:rPr>
            </w:pPr>
          </w:p>
        </w:tc>
        <w:tc>
          <w:tcPr>
            <w:tcW w:w="1701" w:type="dxa"/>
            <w:tcBorders>
              <w:top w:val="nil"/>
              <w:left w:val="nil"/>
              <w:bottom w:val="nil"/>
              <w:right w:val="nil"/>
            </w:tcBorders>
            <w:shd w:val="clear" w:color="auto" w:fill="auto"/>
            <w:hideMark/>
          </w:tcPr>
          <w:p w14:paraId="7D8D06CE" w14:textId="77777777" w:rsidR="00C67ABF" w:rsidRPr="00FF2A2B" w:rsidRDefault="00C67ABF" w:rsidP="009455CB">
            <w:pPr>
              <w:spacing w:line="240" w:lineRule="auto"/>
              <w:jc w:val="right"/>
              <w:rPr>
                <w:b/>
                <w:bCs/>
                <w:color w:val="000000"/>
                <w:szCs w:val="22"/>
                <w:lang w:val="lv-LV" w:eastAsia="en-GB"/>
              </w:rPr>
            </w:pPr>
            <w:r w:rsidRPr="00FF2A2B">
              <w:rPr>
                <w:b/>
                <w:bCs/>
                <w:color w:val="000000"/>
                <w:szCs w:val="22"/>
                <w:lang w:val="lv-LV" w:eastAsia="en-GB"/>
              </w:rPr>
              <w:t>EUR</w:t>
            </w:r>
          </w:p>
        </w:tc>
        <w:tc>
          <w:tcPr>
            <w:tcW w:w="426" w:type="dxa"/>
            <w:tcBorders>
              <w:top w:val="nil"/>
              <w:left w:val="nil"/>
              <w:bottom w:val="nil"/>
              <w:right w:val="nil"/>
            </w:tcBorders>
            <w:shd w:val="clear" w:color="auto" w:fill="auto"/>
            <w:hideMark/>
          </w:tcPr>
          <w:p w14:paraId="264B119C" w14:textId="77777777" w:rsidR="00C67ABF" w:rsidRPr="00FF2A2B" w:rsidRDefault="00C67ABF" w:rsidP="009455CB">
            <w:pPr>
              <w:spacing w:line="240" w:lineRule="auto"/>
              <w:jc w:val="right"/>
              <w:rPr>
                <w:b/>
                <w:bCs/>
                <w:color w:val="000000"/>
                <w:szCs w:val="22"/>
                <w:lang w:val="lv-LV" w:eastAsia="en-GB"/>
              </w:rPr>
            </w:pPr>
          </w:p>
        </w:tc>
        <w:tc>
          <w:tcPr>
            <w:tcW w:w="1842" w:type="dxa"/>
            <w:tcBorders>
              <w:top w:val="nil"/>
              <w:left w:val="nil"/>
              <w:bottom w:val="nil"/>
              <w:right w:val="nil"/>
            </w:tcBorders>
          </w:tcPr>
          <w:p w14:paraId="20AAE7EB" w14:textId="350C9B05" w:rsidR="00C67ABF" w:rsidRPr="00FF2A2B" w:rsidRDefault="00C67ABF" w:rsidP="009455CB">
            <w:pPr>
              <w:spacing w:line="240" w:lineRule="auto"/>
              <w:jc w:val="right"/>
              <w:rPr>
                <w:b/>
                <w:bCs/>
                <w:color w:val="000000"/>
                <w:szCs w:val="22"/>
                <w:lang w:val="lv-LV" w:eastAsia="en-GB"/>
              </w:rPr>
            </w:pPr>
            <w:r w:rsidRPr="00FF2A2B">
              <w:rPr>
                <w:b/>
                <w:bCs/>
                <w:color w:val="000000"/>
                <w:szCs w:val="22"/>
                <w:lang w:val="lv-LV" w:eastAsia="en-GB"/>
              </w:rPr>
              <w:t>EUR</w:t>
            </w:r>
          </w:p>
        </w:tc>
      </w:tr>
      <w:tr w:rsidR="00C67ABF" w:rsidRPr="00FF2A2B" w14:paraId="674B85F8" w14:textId="191F14F5" w:rsidTr="000E5116">
        <w:trPr>
          <w:trHeight w:val="285"/>
        </w:trPr>
        <w:tc>
          <w:tcPr>
            <w:tcW w:w="5670" w:type="dxa"/>
            <w:tcBorders>
              <w:top w:val="nil"/>
              <w:left w:val="nil"/>
              <w:bottom w:val="nil"/>
              <w:right w:val="nil"/>
            </w:tcBorders>
            <w:shd w:val="clear" w:color="auto" w:fill="auto"/>
            <w:hideMark/>
          </w:tcPr>
          <w:p w14:paraId="3841692A" w14:textId="78B98F04" w:rsidR="00C67ABF" w:rsidRPr="00FF2A2B" w:rsidRDefault="00C67ABF" w:rsidP="009455CB">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hideMark/>
          </w:tcPr>
          <w:p w14:paraId="406C4B60" w14:textId="01B08A1D" w:rsidR="00C67ABF" w:rsidRPr="00FF2A2B" w:rsidRDefault="00C67ABF" w:rsidP="009455CB">
            <w:pPr>
              <w:spacing w:line="240" w:lineRule="auto"/>
              <w:rPr>
                <w:sz w:val="20"/>
                <w:lang w:val="lv-LV" w:eastAsia="en-GB"/>
              </w:rPr>
            </w:pPr>
          </w:p>
        </w:tc>
        <w:tc>
          <w:tcPr>
            <w:tcW w:w="426" w:type="dxa"/>
            <w:tcBorders>
              <w:top w:val="nil"/>
              <w:left w:val="nil"/>
              <w:bottom w:val="nil"/>
              <w:right w:val="nil"/>
            </w:tcBorders>
            <w:shd w:val="clear" w:color="auto" w:fill="auto"/>
            <w:hideMark/>
          </w:tcPr>
          <w:p w14:paraId="15946790" w14:textId="6CAF1F2C" w:rsidR="00C67ABF" w:rsidRPr="00FF2A2B" w:rsidRDefault="00C67ABF" w:rsidP="009455CB">
            <w:pPr>
              <w:spacing w:line="240" w:lineRule="auto"/>
              <w:jc w:val="right"/>
              <w:rPr>
                <w:sz w:val="20"/>
                <w:lang w:val="lv-LV" w:eastAsia="en-GB"/>
              </w:rPr>
            </w:pPr>
          </w:p>
        </w:tc>
        <w:tc>
          <w:tcPr>
            <w:tcW w:w="1842" w:type="dxa"/>
            <w:tcBorders>
              <w:top w:val="nil"/>
              <w:left w:val="nil"/>
              <w:bottom w:val="nil"/>
              <w:right w:val="nil"/>
            </w:tcBorders>
          </w:tcPr>
          <w:p w14:paraId="44C3AF3A" w14:textId="154BD460" w:rsidR="00C67ABF" w:rsidRPr="00FF2A2B" w:rsidRDefault="00C67ABF" w:rsidP="009455CB">
            <w:pPr>
              <w:spacing w:line="240" w:lineRule="auto"/>
              <w:jc w:val="right"/>
              <w:rPr>
                <w:sz w:val="20"/>
                <w:lang w:val="lv-LV" w:eastAsia="en-GB"/>
              </w:rPr>
            </w:pPr>
          </w:p>
        </w:tc>
      </w:tr>
      <w:tr w:rsidR="006C226B" w:rsidRPr="00FF2A2B" w14:paraId="3C55F7F9" w14:textId="77777777" w:rsidTr="000E5116">
        <w:trPr>
          <w:trHeight w:val="270"/>
        </w:trPr>
        <w:tc>
          <w:tcPr>
            <w:tcW w:w="5670" w:type="dxa"/>
            <w:tcBorders>
              <w:top w:val="nil"/>
              <w:left w:val="nil"/>
              <w:bottom w:val="nil"/>
              <w:right w:val="nil"/>
            </w:tcBorders>
            <w:shd w:val="clear" w:color="auto" w:fill="auto"/>
            <w:hideMark/>
          </w:tcPr>
          <w:p w14:paraId="575F57A1" w14:textId="4F5BFF89" w:rsidR="006C226B" w:rsidRPr="00FF2A2B" w:rsidRDefault="006C226B" w:rsidP="006C226B">
            <w:pPr>
              <w:spacing w:line="240" w:lineRule="auto"/>
              <w:rPr>
                <w:color w:val="000000"/>
                <w:sz w:val="21"/>
                <w:szCs w:val="21"/>
                <w:lang w:val="lv-LV" w:eastAsia="en-GB"/>
              </w:rPr>
            </w:pPr>
            <w:r w:rsidRPr="00FF2A2B">
              <w:rPr>
                <w:color w:val="000000"/>
                <w:sz w:val="21"/>
                <w:szCs w:val="21"/>
                <w:lang w:val="lv-LV" w:eastAsia="en-GB"/>
              </w:rPr>
              <w:t>Uzkrājumi tiesvedībām (skat. 3</w:t>
            </w:r>
            <w:r w:rsidR="00561A42" w:rsidRPr="00FF2A2B">
              <w:rPr>
                <w:color w:val="000000"/>
                <w:sz w:val="21"/>
                <w:szCs w:val="21"/>
                <w:lang w:val="lv-LV" w:eastAsia="en-GB"/>
              </w:rPr>
              <w:t>2</w:t>
            </w:r>
            <w:r w:rsidRPr="00FF2A2B">
              <w:rPr>
                <w:color w:val="000000"/>
                <w:sz w:val="21"/>
                <w:szCs w:val="21"/>
                <w:lang w:val="lv-LV" w:eastAsia="en-GB"/>
              </w:rPr>
              <w:t>. piezīmi)</w:t>
            </w:r>
          </w:p>
        </w:tc>
        <w:tc>
          <w:tcPr>
            <w:tcW w:w="1701" w:type="dxa"/>
            <w:tcBorders>
              <w:top w:val="nil"/>
              <w:left w:val="nil"/>
              <w:bottom w:val="nil"/>
              <w:right w:val="nil"/>
            </w:tcBorders>
            <w:shd w:val="clear" w:color="auto" w:fill="auto"/>
            <w:hideMark/>
          </w:tcPr>
          <w:p w14:paraId="7FB1A1D6" w14:textId="2289082E" w:rsidR="006C226B" w:rsidRPr="00FF2A2B" w:rsidRDefault="006C226B" w:rsidP="006C226B">
            <w:pPr>
              <w:spacing w:line="240" w:lineRule="auto"/>
              <w:jc w:val="right"/>
              <w:rPr>
                <w:color w:val="000000"/>
                <w:sz w:val="21"/>
                <w:szCs w:val="21"/>
                <w:lang w:val="lv-LV" w:eastAsia="en-GB"/>
              </w:rPr>
            </w:pPr>
            <w:r w:rsidRPr="00FF2A2B">
              <w:rPr>
                <w:color w:val="000000"/>
                <w:sz w:val="21"/>
                <w:szCs w:val="21"/>
                <w:lang w:val="lv-LV" w:eastAsia="en-GB"/>
              </w:rPr>
              <w:t>616 371</w:t>
            </w:r>
          </w:p>
        </w:tc>
        <w:tc>
          <w:tcPr>
            <w:tcW w:w="426" w:type="dxa"/>
            <w:tcBorders>
              <w:top w:val="nil"/>
              <w:left w:val="nil"/>
              <w:bottom w:val="nil"/>
              <w:right w:val="nil"/>
            </w:tcBorders>
            <w:shd w:val="clear" w:color="auto" w:fill="auto"/>
            <w:hideMark/>
          </w:tcPr>
          <w:p w14:paraId="5C9A9397" w14:textId="77777777" w:rsidR="006C226B" w:rsidRPr="00FF2A2B" w:rsidRDefault="006C226B" w:rsidP="006C226B">
            <w:pPr>
              <w:spacing w:line="240" w:lineRule="auto"/>
              <w:jc w:val="right"/>
              <w:rPr>
                <w:color w:val="000000"/>
                <w:sz w:val="21"/>
                <w:szCs w:val="21"/>
                <w:lang w:val="lv-LV" w:eastAsia="en-GB"/>
              </w:rPr>
            </w:pPr>
          </w:p>
        </w:tc>
        <w:tc>
          <w:tcPr>
            <w:tcW w:w="1842" w:type="dxa"/>
            <w:tcBorders>
              <w:top w:val="nil"/>
              <w:left w:val="nil"/>
              <w:bottom w:val="nil"/>
              <w:right w:val="nil"/>
            </w:tcBorders>
          </w:tcPr>
          <w:p w14:paraId="2BFCFDD1" w14:textId="6BA2ED27" w:rsidR="006C226B" w:rsidRPr="00FF2A2B" w:rsidRDefault="006C226B" w:rsidP="006C226B">
            <w:pPr>
              <w:spacing w:line="240" w:lineRule="auto"/>
              <w:jc w:val="right"/>
              <w:rPr>
                <w:color w:val="000000"/>
                <w:sz w:val="21"/>
                <w:szCs w:val="21"/>
                <w:lang w:val="lv-LV" w:eastAsia="en-GB"/>
              </w:rPr>
            </w:pPr>
            <w:r w:rsidRPr="00FF2A2B">
              <w:rPr>
                <w:color w:val="000000"/>
                <w:sz w:val="21"/>
                <w:szCs w:val="21"/>
                <w:lang w:val="lv-LV" w:eastAsia="en-GB"/>
              </w:rPr>
              <w:t>616 371</w:t>
            </w:r>
          </w:p>
        </w:tc>
      </w:tr>
      <w:tr w:rsidR="006C226B" w:rsidRPr="00FF2A2B" w14:paraId="089B36A6" w14:textId="77777777" w:rsidTr="000E5116">
        <w:trPr>
          <w:trHeight w:val="285"/>
        </w:trPr>
        <w:tc>
          <w:tcPr>
            <w:tcW w:w="5670" w:type="dxa"/>
            <w:tcBorders>
              <w:top w:val="nil"/>
              <w:left w:val="nil"/>
              <w:bottom w:val="nil"/>
              <w:right w:val="nil"/>
            </w:tcBorders>
            <w:shd w:val="clear" w:color="auto" w:fill="auto"/>
            <w:hideMark/>
          </w:tcPr>
          <w:p w14:paraId="4916ECCA" w14:textId="77777777" w:rsidR="006C226B" w:rsidRPr="00FF2A2B" w:rsidRDefault="006C226B" w:rsidP="006C226B">
            <w:pPr>
              <w:spacing w:line="240" w:lineRule="auto"/>
              <w:jc w:val="right"/>
              <w:rPr>
                <w:color w:val="000000"/>
                <w:sz w:val="21"/>
                <w:szCs w:val="21"/>
                <w:lang w:val="lv-LV" w:eastAsia="en-GB"/>
              </w:rPr>
            </w:pPr>
          </w:p>
        </w:tc>
        <w:tc>
          <w:tcPr>
            <w:tcW w:w="1701" w:type="dxa"/>
            <w:tcBorders>
              <w:top w:val="single" w:sz="4" w:space="0" w:color="auto"/>
              <w:left w:val="nil"/>
              <w:bottom w:val="double" w:sz="6" w:space="0" w:color="auto"/>
              <w:right w:val="nil"/>
            </w:tcBorders>
            <w:shd w:val="clear" w:color="auto" w:fill="auto"/>
            <w:hideMark/>
          </w:tcPr>
          <w:p w14:paraId="0F86D95A" w14:textId="34B4FDA9" w:rsidR="006C226B" w:rsidRPr="00FF2A2B" w:rsidRDefault="006C226B" w:rsidP="006C226B">
            <w:pPr>
              <w:spacing w:line="240" w:lineRule="auto"/>
              <w:jc w:val="right"/>
              <w:rPr>
                <w:b/>
                <w:bCs/>
                <w:color w:val="000000"/>
                <w:sz w:val="21"/>
                <w:szCs w:val="21"/>
                <w:lang w:val="lv-LV" w:eastAsia="en-GB"/>
              </w:rPr>
            </w:pPr>
            <w:r w:rsidRPr="00FF2A2B">
              <w:rPr>
                <w:b/>
                <w:bCs/>
                <w:color w:val="000000"/>
                <w:sz w:val="21"/>
                <w:szCs w:val="21"/>
                <w:lang w:val="lv-LV" w:eastAsia="en-GB"/>
              </w:rPr>
              <w:t>616 371</w:t>
            </w:r>
          </w:p>
        </w:tc>
        <w:tc>
          <w:tcPr>
            <w:tcW w:w="426" w:type="dxa"/>
            <w:tcBorders>
              <w:top w:val="nil"/>
              <w:left w:val="nil"/>
              <w:bottom w:val="nil"/>
              <w:right w:val="nil"/>
            </w:tcBorders>
            <w:shd w:val="clear" w:color="auto" w:fill="auto"/>
            <w:hideMark/>
          </w:tcPr>
          <w:p w14:paraId="434D0E9D" w14:textId="77777777" w:rsidR="006C226B" w:rsidRPr="00FF2A2B" w:rsidRDefault="006C226B" w:rsidP="006C226B">
            <w:pPr>
              <w:spacing w:line="240" w:lineRule="auto"/>
              <w:jc w:val="right"/>
              <w:rPr>
                <w:b/>
                <w:bCs/>
                <w:color w:val="000000"/>
                <w:sz w:val="21"/>
                <w:szCs w:val="21"/>
                <w:lang w:val="lv-LV" w:eastAsia="en-GB"/>
              </w:rPr>
            </w:pPr>
          </w:p>
        </w:tc>
        <w:tc>
          <w:tcPr>
            <w:tcW w:w="1842" w:type="dxa"/>
            <w:tcBorders>
              <w:top w:val="single" w:sz="4" w:space="0" w:color="auto"/>
              <w:left w:val="nil"/>
              <w:bottom w:val="double" w:sz="6" w:space="0" w:color="auto"/>
              <w:right w:val="nil"/>
            </w:tcBorders>
          </w:tcPr>
          <w:p w14:paraId="1A9F04EA" w14:textId="6470ED66" w:rsidR="006C226B" w:rsidRPr="00FF2A2B" w:rsidRDefault="006C226B" w:rsidP="006C226B">
            <w:pPr>
              <w:spacing w:line="240" w:lineRule="auto"/>
              <w:jc w:val="right"/>
              <w:rPr>
                <w:b/>
                <w:bCs/>
                <w:color w:val="000000"/>
                <w:sz w:val="21"/>
                <w:szCs w:val="21"/>
                <w:lang w:val="lv-LV" w:eastAsia="en-GB"/>
              </w:rPr>
            </w:pPr>
            <w:r w:rsidRPr="00FF2A2B">
              <w:rPr>
                <w:b/>
                <w:bCs/>
                <w:color w:val="000000"/>
                <w:sz w:val="21"/>
                <w:szCs w:val="21"/>
                <w:lang w:val="lv-LV" w:eastAsia="en-GB"/>
              </w:rPr>
              <w:t>616 371</w:t>
            </w:r>
          </w:p>
        </w:tc>
      </w:tr>
    </w:tbl>
    <w:p w14:paraId="78CECF69" w14:textId="35BDBD0D" w:rsidR="00AD03DB" w:rsidRPr="00FF2A2B" w:rsidRDefault="00AD03DB" w:rsidP="00AD03DB">
      <w:pPr>
        <w:pStyle w:val="BodyText"/>
      </w:pPr>
      <w:bookmarkStart w:id="37" w:name="_Ref486135061"/>
      <w:bookmarkEnd w:id="36"/>
    </w:p>
    <w:p w14:paraId="5B9808DF" w14:textId="011A951E" w:rsidR="00133356" w:rsidRPr="00FF2A2B" w:rsidRDefault="00133356" w:rsidP="00F700D1">
      <w:pPr>
        <w:pStyle w:val="Heading2"/>
        <w:numPr>
          <w:ilvl w:val="0"/>
          <w:numId w:val="2"/>
        </w:numPr>
        <w:spacing w:before="240" w:after="120"/>
        <w:ind w:left="703" w:hanging="703"/>
        <w:rPr>
          <w:noProof/>
          <w:szCs w:val="24"/>
          <w:lang w:val="lv-LV"/>
        </w:rPr>
      </w:pPr>
      <w:bookmarkStart w:id="38" w:name="_Ref486135123"/>
      <w:bookmarkStart w:id="39" w:name="_Hlk64981015"/>
      <w:bookmarkEnd w:id="37"/>
      <w:r w:rsidRPr="00FF2A2B">
        <w:rPr>
          <w:noProof/>
          <w:szCs w:val="24"/>
          <w:lang w:val="lv-LV"/>
        </w:rPr>
        <w:t>Nodokļi un sociālās nodrošināšanas maksājumi</w:t>
      </w:r>
      <w:bookmarkEnd w:id="38"/>
    </w:p>
    <w:p w14:paraId="7573717A" w14:textId="77777777" w:rsidR="009E0A68" w:rsidRPr="00FF2A2B" w:rsidRDefault="009E0A68" w:rsidP="009E0A68">
      <w:pPr>
        <w:pStyle w:val="BodyText"/>
      </w:pPr>
    </w:p>
    <w:tbl>
      <w:tblPr>
        <w:tblW w:w="9639" w:type="dxa"/>
        <w:tblLayout w:type="fixed"/>
        <w:tblLook w:val="04A0" w:firstRow="1" w:lastRow="0" w:firstColumn="1" w:lastColumn="0" w:noHBand="0" w:noVBand="1"/>
      </w:tblPr>
      <w:tblGrid>
        <w:gridCol w:w="3261"/>
        <w:gridCol w:w="1275"/>
        <w:gridCol w:w="1914"/>
        <w:gridCol w:w="1063"/>
        <w:gridCol w:w="531"/>
        <w:gridCol w:w="1595"/>
      </w:tblGrid>
      <w:tr w:rsidR="00317D66" w:rsidRPr="00FF2A2B" w14:paraId="35C14AE4" w14:textId="77777777" w:rsidTr="00D6263D">
        <w:trPr>
          <w:trHeight w:val="284"/>
        </w:trPr>
        <w:tc>
          <w:tcPr>
            <w:tcW w:w="3261" w:type="dxa"/>
            <w:tcBorders>
              <w:top w:val="nil"/>
              <w:left w:val="nil"/>
              <w:bottom w:val="nil"/>
              <w:right w:val="nil"/>
            </w:tcBorders>
            <w:shd w:val="clear" w:color="auto" w:fill="auto"/>
            <w:hideMark/>
          </w:tcPr>
          <w:p w14:paraId="5773EB83" w14:textId="77777777" w:rsidR="00317D66" w:rsidRPr="00FF2A2B" w:rsidRDefault="00317D66" w:rsidP="00785AFE">
            <w:pPr>
              <w:spacing w:line="240" w:lineRule="auto"/>
              <w:rPr>
                <w:b/>
                <w:bCs/>
                <w:color w:val="000000"/>
                <w:szCs w:val="22"/>
                <w:lang w:val="lv-LV" w:eastAsia="en-GB"/>
              </w:rPr>
            </w:pPr>
            <w:r w:rsidRPr="00FF2A2B">
              <w:rPr>
                <w:b/>
                <w:bCs/>
                <w:color w:val="000000"/>
                <w:szCs w:val="22"/>
                <w:lang w:val="lv-LV" w:eastAsia="en-GB"/>
              </w:rPr>
              <w:t>Nodokļa veids</w:t>
            </w:r>
          </w:p>
        </w:tc>
        <w:tc>
          <w:tcPr>
            <w:tcW w:w="1275" w:type="dxa"/>
            <w:tcBorders>
              <w:top w:val="nil"/>
              <w:left w:val="nil"/>
              <w:bottom w:val="nil"/>
              <w:right w:val="nil"/>
            </w:tcBorders>
            <w:shd w:val="clear" w:color="auto" w:fill="auto"/>
            <w:hideMark/>
          </w:tcPr>
          <w:p w14:paraId="151EE12D" w14:textId="028615A4" w:rsidR="00317D66" w:rsidRPr="00FF2A2B" w:rsidRDefault="00317D66" w:rsidP="00785AFE">
            <w:pPr>
              <w:spacing w:line="240" w:lineRule="auto"/>
              <w:jc w:val="right"/>
              <w:rPr>
                <w:b/>
                <w:bCs/>
                <w:color w:val="000000"/>
                <w:szCs w:val="22"/>
                <w:lang w:val="lv-LV" w:eastAsia="en-GB"/>
              </w:rPr>
            </w:pPr>
            <w:r w:rsidRPr="00FF2A2B">
              <w:rPr>
                <w:b/>
                <w:bCs/>
                <w:color w:val="000000"/>
                <w:szCs w:val="22"/>
                <w:lang w:val="lv-LV" w:eastAsia="en-GB"/>
              </w:rPr>
              <w:t>Atlikums 31.12.20</w:t>
            </w:r>
            <w:r w:rsidR="00D97BE9" w:rsidRPr="00FF2A2B">
              <w:rPr>
                <w:b/>
                <w:bCs/>
                <w:color w:val="000000"/>
                <w:szCs w:val="22"/>
                <w:lang w:val="lv-LV" w:eastAsia="en-GB"/>
              </w:rPr>
              <w:t>20</w:t>
            </w:r>
          </w:p>
        </w:tc>
        <w:tc>
          <w:tcPr>
            <w:tcW w:w="1914" w:type="dxa"/>
            <w:tcBorders>
              <w:top w:val="nil"/>
              <w:left w:val="nil"/>
              <w:bottom w:val="nil"/>
              <w:right w:val="nil"/>
            </w:tcBorders>
            <w:shd w:val="clear" w:color="auto" w:fill="auto"/>
            <w:hideMark/>
          </w:tcPr>
          <w:p w14:paraId="1C34229F" w14:textId="77777777" w:rsidR="009032BC" w:rsidRPr="00FF2A2B" w:rsidRDefault="00317D66" w:rsidP="00785AFE">
            <w:pPr>
              <w:spacing w:line="240" w:lineRule="auto"/>
              <w:jc w:val="right"/>
              <w:rPr>
                <w:b/>
                <w:bCs/>
                <w:color w:val="000000"/>
                <w:szCs w:val="22"/>
                <w:lang w:val="lv-LV" w:eastAsia="en-GB"/>
              </w:rPr>
            </w:pPr>
            <w:r w:rsidRPr="00FF2A2B">
              <w:rPr>
                <w:b/>
                <w:bCs/>
                <w:color w:val="000000"/>
                <w:szCs w:val="22"/>
                <w:lang w:val="lv-LV" w:eastAsia="en-GB"/>
              </w:rPr>
              <w:t>Aprēķināts</w:t>
            </w:r>
          </w:p>
          <w:p w14:paraId="15247D67" w14:textId="16EC62BA" w:rsidR="00317D66" w:rsidRPr="00FF2A2B" w:rsidRDefault="00317D66" w:rsidP="00785AFE">
            <w:pPr>
              <w:spacing w:line="240" w:lineRule="auto"/>
              <w:jc w:val="right"/>
              <w:rPr>
                <w:b/>
                <w:bCs/>
                <w:color w:val="000000"/>
                <w:szCs w:val="22"/>
                <w:lang w:val="lv-LV" w:eastAsia="en-GB"/>
              </w:rPr>
            </w:pPr>
            <w:r w:rsidRPr="00FF2A2B">
              <w:rPr>
                <w:b/>
                <w:bCs/>
                <w:color w:val="000000"/>
                <w:szCs w:val="22"/>
                <w:lang w:val="lv-LV" w:eastAsia="en-GB"/>
              </w:rPr>
              <w:t xml:space="preserve"> 20</w:t>
            </w:r>
            <w:r w:rsidR="001B5EF8" w:rsidRPr="00FF2A2B">
              <w:rPr>
                <w:b/>
                <w:bCs/>
                <w:color w:val="000000"/>
                <w:szCs w:val="22"/>
                <w:lang w:val="lv-LV" w:eastAsia="en-GB"/>
              </w:rPr>
              <w:t>2</w:t>
            </w:r>
            <w:r w:rsidR="00D97BE9" w:rsidRPr="00FF2A2B">
              <w:rPr>
                <w:b/>
                <w:bCs/>
                <w:color w:val="000000"/>
                <w:szCs w:val="22"/>
                <w:lang w:val="lv-LV" w:eastAsia="en-GB"/>
              </w:rPr>
              <w:t>1</w:t>
            </w:r>
            <w:r w:rsidRPr="00FF2A2B">
              <w:rPr>
                <w:b/>
                <w:bCs/>
                <w:color w:val="000000"/>
                <w:szCs w:val="22"/>
                <w:lang w:val="lv-LV" w:eastAsia="en-GB"/>
              </w:rPr>
              <w:t>. gadā</w:t>
            </w:r>
          </w:p>
        </w:tc>
        <w:tc>
          <w:tcPr>
            <w:tcW w:w="1594" w:type="dxa"/>
            <w:gridSpan w:val="2"/>
            <w:tcBorders>
              <w:top w:val="nil"/>
              <w:left w:val="nil"/>
              <w:bottom w:val="nil"/>
              <w:right w:val="nil"/>
            </w:tcBorders>
            <w:shd w:val="clear" w:color="auto" w:fill="auto"/>
            <w:hideMark/>
          </w:tcPr>
          <w:p w14:paraId="33EBA200" w14:textId="1C337851" w:rsidR="00317D66" w:rsidRPr="00FF2A2B" w:rsidRDefault="00317D66" w:rsidP="00785AFE">
            <w:pPr>
              <w:spacing w:line="240" w:lineRule="auto"/>
              <w:jc w:val="right"/>
              <w:rPr>
                <w:b/>
                <w:bCs/>
                <w:color w:val="000000"/>
                <w:szCs w:val="22"/>
                <w:lang w:val="lv-LV" w:eastAsia="en-GB"/>
              </w:rPr>
            </w:pPr>
            <w:r w:rsidRPr="00FF2A2B">
              <w:rPr>
                <w:b/>
                <w:bCs/>
                <w:color w:val="000000"/>
                <w:szCs w:val="22"/>
                <w:lang w:val="lv-LV" w:eastAsia="en-GB"/>
              </w:rPr>
              <w:t>Samaksāts 20</w:t>
            </w:r>
            <w:r w:rsidR="001B5EF8" w:rsidRPr="00FF2A2B">
              <w:rPr>
                <w:b/>
                <w:bCs/>
                <w:color w:val="000000"/>
                <w:szCs w:val="22"/>
                <w:lang w:val="lv-LV" w:eastAsia="en-GB"/>
              </w:rPr>
              <w:t>2</w:t>
            </w:r>
            <w:r w:rsidR="00D97BE9" w:rsidRPr="00FF2A2B">
              <w:rPr>
                <w:b/>
                <w:bCs/>
                <w:color w:val="000000"/>
                <w:szCs w:val="22"/>
                <w:lang w:val="lv-LV" w:eastAsia="en-GB"/>
              </w:rPr>
              <w:t>1</w:t>
            </w:r>
            <w:r w:rsidRPr="00FF2A2B">
              <w:rPr>
                <w:b/>
                <w:bCs/>
                <w:color w:val="000000"/>
                <w:szCs w:val="22"/>
                <w:lang w:val="lv-LV" w:eastAsia="en-GB"/>
              </w:rPr>
              <w:t>. gadā</w:t>
            </w:r>
          </w:p>
        </w:tc>
        <w:tc>
          <w:tcPr>
            <w:tcW w:w="1595" w:type="dxa"/>
            <w:tcBorders>
              <w:top w:val="nil"/>
              <w:left w:val="nil"/>
              <w:bottom w:val="nil"/>
              <w:right w:val="nil"/>
            </w:tcBorders>
            <w:shd w:val="clear" w:color="auto" w:fill="auto"/>
            <w:hideMark/>
          </w:tcPr>
          <w:p w14:paraId="6C0C7A6B" w14:textId="3AD12864" w:rsidR="00317D66" w:rsidRPr="00FF2A2B" w:rsidRDefault="00317D66" w:rsidP="00785AFE">
            <w:pPr>
              <w:spacing w:line="240" w:lineRule="auto"/>
              <w:jc w:val="right"/>
              <w:rPr>
                <w:b/>
                <w:bCs/>
                <w:color w:val="000000"/>
                <w:szCs w:val="22"/>
                <w:lang w:val="lv-LV" w:eastAsia="en-GB"/>
              </w:rPr>
            </w:pPr>
            <w:r w:rsidRPr="00FF2A2B">
              <w:rPr>
                <w:b/>
                <w:bCs/>
                <w:color w:val="000000"/>
                <w:szCs w:val="22"/>
                <w:lang w:val="lv-LV" w:eastAsia="en-GB"/>
              </w:rPr>
              <w:t>Atlikums 31.12.20</w:t>
            </w:r>
            <w:r w:rsidR="003E59CC" w:rsidRPr="00FF2A2B">
              <w:rPr>
                <w:b/>
                <w:bCs/>
                <w:color w:val="000000"/>
                <w:szCs w:val="22"/>
                <w:lang w:val="lv-LV" w:eastAsia="en-GB"/>
              </w:rPr>
              <w:t>2</w:t>
            </w:r>
            <w:r w:rsidR="00F738AE" w:rsidRPr="00FF2A2B">
              <w:rPr>
                <w:b/>
                <w:bCs/>
                <w:color w:val="000000"/>
                <w:szCs w:val="22"/>
                <w:lang w:val="lv-LV" w:eastAsia="en-GB"/>
              </w:rPr>
              <w:t>1</w:t>
            </w:r>
          </w:p>
        </w:tc>
      </w:tr>
      <w:tr w:rsidR="00317D66" w:rsidRPr="00FF2A2B" w14:paraId="030C45DC" w14:textId="77777777" w:rsidTr="00D6263D">
        <w:trPr>
          <w:trHeight w:val="284"/>
        </w:trPr>
        <w:tc>
          <w:tcPr>
            <w:tcW w:w="3261" w:type="dxa"/>
            <w:tcBorders>
              <w:top w:val="nil"/>
              <w:left w:val="nil"/>
              <w:bottom w:val="nil"/>
              <w:right w:val="nil"/>
            </w:tcBorders>
            <w:shd w:val="clear" w:color="auto" w:fill="auto"/>
            <w:hideMark/>
          </w:tcPr>
          <w:p w14:paraId="5362D595" w14:textId="77777777" w:rsidR="00317D66" w:rsidRPr="00FF2A2B" w:rsidRDefault="00317D66" w:rsidP="00785AFE">
            <w:pPr>
              <w:spacing w:line="240" w:lineRule="auto"/>
              <w:jc w:val="right"/>
              <w:rPr>
                <w:b/>
                <w:bCs/>
                <w:color w:val="000000"/>
                <w:szCs w:val="22"/>
                <w:lang w:val="lv-LV" w:eastAsia="en-GB"/>
              </w:rPr>
            </w:pPr>
          </w:p>
        </w:tc>
        <w:tc>
          <w:tcPr>
            <w:tcW w:w="1275" w:type="dxa"/>
            <w:tcBorders>
              <w:top w:val="nil"/>
              <w:left w:val="nil"/>
              <w:bottom w:val="nil"/>
              <w:right w:val="nil"/>
            </w:tcBorders>
            <w:shd w:val="clear" w:color="auto" w:fill="auto"/>
            <w:hideMark/>
          </w:tcPr>
          <w:p w14:paraId="11A89D48" w14:textId="77777777" w:rsidR="00317D66" w:rsidRPr="00FF2A2B" w:rsidRDefault="00317D66" w:rsidP="00785AFE">
            <w:pPr>
              <w:spacing w:line="240" w:lineRule="auto"/>
              <w:jc w:val="right"/>
              <w:rPr>
                <w:b/>
                <w:bCs/>
                <w:color w:val="000000"/>
                <w:szCs w:val="22"/>
                <w:lang w:val="lv-LV" w:eastAsia="en-GB"/>
              </w:rPr>
            </w:pPr>
            <w:r w:rsidRPr="00FF2A2B">
              <w:rPr>
                <w:b/>
                <w:bCs/>
                <w:color w:val="000000"/>
                <w:szCs w:val="22"/>
                <w:lang w:val="lv-LV" w:eastAsia="en-GB"/>
              </w:rPr>
              <w:t>EUR</w:t>
            </w:r>
          </w:p>
        </w:tc>
        <w:tc>
          <w:tcPr>
            <w:tcW w:w="1914" w:type="dxa"/>
            <w:tcBorders>
              <w:top w:val="nil"/>
              <w:left w:val="nil"/>
              <w:bottom w:val="nil"/>
              <w:right w:val="nil"/>
            </w:tcBorders>
            <w:shd w:val="clear" w:color="auto" w:fill="auto"/>
            <w:hideMark/>
          </w:tcPr>
          <w:p w14:paraId="6E4AE6B5" w14:textId="77777777" w:rsidR="00317D66" w:rsidRPr="00FF2A2B" w:rsidRDefault="00317D66" w:rsidP="00785AFE">
            <w:pPr>
              <w:spacing w:line="240" w:lineRule="auto"/>
              <w:jc w:val="right"/>
              <w:rPr>
                <w:b/>
                <w:bCs/>
                <w:color w:val="000000"/>
                <w:szCs w:val="22"/>
                <w:lang w:val="lv-LV" w:eastAsia="en-GB"/>
              </w:rPr>
            </w:pPr>
            <w:r w:rsidRPr="00FF2A2B">
              <w:rPr>
                <w:b/>
                <w:bCs/>
                <w:color w:val="000000"/>
                <w:szCs w:val="22"/>
                <w:lang w:val="lv-LV" w:eastAsia="en-GB"/>
              </w:rPr>
              <w:t>EUR</w:t>
            </w:r>
          </w:p>
        </w:tc>
        <w:tc>
          <w:tcPr>
            <w:tcW w:w="1594" w:type="dxa"/>
            <w:gridSpan w:val="2"/>
            <w:tcBorders>
              <w:top w:val="nil"/>
              <w:left w:val="nil"/>
              <w:bottom w:val="nil"/>
              <w:right w:val="nil"/>
            </w:tcBorders>
            <w:shd w:val="clear" w:color="auto" w:fill="auto"/>
            <w:hideMark/>
          </w:tcPr>
          <w:p w14:paraId="4A819D2C" w14:textId="77777777" w:rsidR="00317D66" w:rsidRPr="00FF2A2B" w:rsidRDefault="00317D66" w:rsidP="00785AFE">
            <w:pPr>
              <w:spacing w:line="240" w:lineRule="auto"/>
              <w:jc w:val="right"/>
              <w:rPr>
                <w:b/>
                <w:bCs/>
                <w:color w:val="000000"/>
                <w:szCs w:val="22"/>
                <w:lang w:val="lv-LV" w:eastAsia="en-GB"/>
              </w:rPr>
            </w:pPr>
            <w:r w:rsidRPr="00FF2A2B">
              <w:rPr>
                <w:b/>
                <w:bCs/>
                <w:color w:val="000000"/>
                <w:szCs w:val="22"/>
                <w:lang w:val="lv-LV" w:eastAsia="en-GB"/>
              </w:rPr>
              <w:t>EUR</w:t>
            </w:r>
          </w:p>
        </w:tc>
        <w:tc>
          <w:tcPr>
            <w:tcW w:w="1595" w:type="dxa"/>
            <w:tcBorders>
              <w:top w:val="nil"/>
              <w:left w:val="nil"/>
              <w:bottom w:val="nil"/>
              <w:right w:val="nil"/>
            </w:tcBorders>
            <w:shd w:val="clear" w:color="auto" w:fill="auto"/>
            <w:hideMark/>
          </w:tcPr>
          <w:p w14:paraId="28453B9A" w14:textId="77777777" w:rsidR="00317D66" w:rsidRPr="00FF2A2B" w:rsidRDefault="00317D66" w:rsidP="00785AFE">
            <w:pPr>
              <w:spacing w:line="240" w:lineRule="auto"/>
              <w:jc w:val="right"/>
              <w:rPr>
                <w:b/>
                <w:bCs/>
                <w:color w:val="000000"/>
                <w:szCs w:val="22"/>
                <w:lang w:val="lv-LV" w:eastAsia="en-GB"/>
              </w:rPr>
            </w:pPr>
            <w:r w:rsidRPr="00FF2A2B">
              <w:rPr>
                <w:b/>
                <w:bCs/>
                <w:color w:val="000000"/>
                <w:szCs w:val="22"/>
                <w:lang w:val="lv-LV" w:eastAsia="en-GB"/>
              </w:rPr>
              <w:t>EUR</w:t>
            </w:r>
          </w:p>
        </w:tc>
      </w:tr>
      <w:tr w:rsidR="00317D66" w:rsidRPr="00FF2A2B" w14:paraId="4EE5FB37" w14:textId="77777777" w:rsidTr="00D6263D">
        <w:trPr>
          <w:trHeight w:val="284"/>
        </w:trPr>
        <w:tc>
          <w:tcPr>
            <w:tcW w:w="3261" w:type="dxa"/>
            <w:tcBorders>
              <w:top w:val="nil"/>
              <w:left w:val="nil"/>
              <w:bottom w:val="nil"/>
              <w:right w:val="nil"/>
            </w:tcBorders>
            <w:shd w:val="clear" w:color="auto" w:fill="auto"/>
            <w:hideMark/>
          </w:tcPr>
          <w:p w14:paraId="1190A141" w14:textId="77777777" w:rsidR="00317D66" w:rsidRPr="00FF2A2B" w:rsidRDefault="00317D66" w:rsidP="009455CB">
            <w:pPr>
              <w:spacing w:line="240" w:lineRule="auto"/>
              <w:rPr>
                <w:color w:val="000000"/>
                <w:szCs w:val="22"/>
                <w:lang w:val="lv-LV" w:eastAsia="en-GB"/>
              </w:rPr>
            </w:pPr>
            <w:r w:rsidRPr="00FF2A2B">
              <w:rPr>
                <w:color w:val="000000"/>
                <w:szCs w:val="22"/>
                <w:lang w:val="lv-LV" w:eastAsia="en-GB"/>
              </w:rPr>
              <w:t>Pievienotās vērtības nodoklis</w:t>
            </w:r>
          </w:p>
        </w:tc>
        <w:tc>
          <w:tcPr>
            <w:tcW w:w="1275" w:type="dxa"/>
            <w:tcBorders>
              <w:top w:val="nil"/>
              <w:left w:val="nil"/>
              <w:bottom w:val="nil"/>
              <w:right w:val="nil"/>
            </w:tcBorders>
            <w:shd w:val="clear" w:color="auto" w:fill="auto"/>
          </w:tcPr>
          <w:p w14:paraId="7486EFE2" w14:textId="27466574" w:rsidR="00317D66" w:rsidRPr="00FF2A2B" w:rsidRDefault="00D97BE9" w:rsidP="009455CB">
            <w:pPr>
              <w:spacing w:line="240" w:lineRule="auto"/>
              <w:jc w:val="right"/>
              <w:rPr>
                <w:b/>
                <w:bCs/>
                <w:color w:val="000000"/>
                <w:szCs w:val="22"/>
                <w:lang w:val="lv-LV" w:eastAsia="en-GB"/>
              </w:rPr>
            </w:pPr>
            <w:r w:rsidRPr="00FF2A2B">
              <w:rPr>
                <w:bCs/>
                <w:color w:val="000000"/>
                <w:szCs w:val="22"/>
                <w:lang w:val="lv-LV" w:eastAsia="en-GB"/>
              </w:rPr>
              <w:t>147 386</w:t>
            </w:r>
          </w:p>
        </w:tc>
        <w:tc>
          <w:tcPr>
            <w:tcW w:w="1914" w:type="dxa"/>
            <w:tcBorders>
              <w:top w:val="nil"/>
              <w:left w:val="nil"/>
              <w:bottom w:val="nil"/>
              <w:right w:val="nil"/>
            </w:tcBorders>
            <w:shd w:val="clear" w:color="auto" w:fill="auto"/>
            <w:noWrap/>
          </w:tcPr>
          <w:p w14:paraId="5E4F6575" w14:textId="057DD4CB" w:rsidR="00317D66" w:rsidRPr="00FF2A2B" w:rsidRDefault="00D97BE9" w:rsidP="006A10B2">
            <w:pPr>
              <w:spacing w:line="240" w:lineRule="auto"/>
              <w:jc w:val="right"/>
              <w:rPr>
                <w:szCs w:val="22"/>
                <w:lang w:val="lv-LV" w:eastAsia="en-GB"/>
              </w:rPr>
            </w:pPr>
            <w:r w:rsidRPr="00FF2A2B">
              <w:rPr>
                <w:szCs w:val="22"/>
                <w:lang w:val="lv-LV" w:eastAsia="en-GB"/>
              </w:rPr>
              <w:t xml:space="preserve">933 </w:t>
            </w:r>
            <w:r w:rsidR="00F738AE" w:rsidRPr="00FF2A2B">
              <w:rPr>
                <w:szCs w:val="22"/>
                <w:lang w:val="lv-LV" w:eastAsia="en-GB"/>
              </w:rPr>
              <w:t>34</w:t>
            </w:r>
            <w:r w:rsidR="00614E1E" w:rsidRPr="00FF2A2B">
              <w:rPr>
                <w:szCs w:val="22"/>
                <w:lang w:val="lv-LV" w:eastAsia="en-GB"/>
              </w:rPr>
              <w:t>3</w:t>
            </w:r>
          </w:p>
        </w:tc>
        <w:tc>
          <w:tcPr>
            <w:tcW w:w="1594" w:type="dxa"/>
            <w:gridSpan w:val="2"/>
            <w:tcBorders>
              <w:top w:val="nil"/>
              <w:left w:val="nil"/>
              <w:bottom w:val="nil"/>
              <w:right w:val="nil"/>
            </w:tcBorders>
            <w:shd w:val="clear" w:color="auto" w:fill="auto"/>
            <w:noWrap/>
          </w:tcPr>
          <w:p w14:paraId="26F41EBC" w14:textId="6EF2699A" w:rsidR="00317D66" w:rsidRPr="00FF2A2B" w:rsidRDefault="00D97BE9" w:rsidP="009455CB">
            <w:pPr>
              <w:spacing w:line="240" w:lineRule="auto"/>
              <w:jc w:val="right"/>
              <w:rPr>
                <w:szCs w:val="22"/>
                <w:lang w:val="lv-LV" w:eastAsia="en-GB"/>
              </w:rPr>
            </w:pPr>
            <w:r w:rsidRPr="00FF2A2B">
              <w:rPr>
                <w:szCs w:val="22"/>
                <w:lang w:val="lv-LV" w:eastAsia="en-GB"/>
              </w:rPr>
              <w:t>983 215</w:t>
            </w:r>
          </w:p>
        </w:tc>
        <w:tc>
          <w:tcPr>
            <w:tcW w:w="1595" w:type="dxa"/>
            <w:tcBorders>
              <w:top w:val="nil"/>
              <w:left w:val="nil"/>
              <w:bottom w:val="nil"/>
              <w:right w:val="nil"/>
            </w:tcBorders>
            <w:shd w:val="clear" w:color="auto" w:fill="auto"/>
          </w:tcPr>
          <w:p w14:paraId="3E369459" w14:textId="3692CA22" w:rsidR="00317D66" w:rsidRPr="00FF2A2B" w:rsidRDefault="00F738AE" w:rsidP="009455CB">
            <w:pPr>
              <w:spacing w:line="240" w:lineRule="auto"/>
              <w:jc w:val="right"/>
              <w:rPr>
                <w:b/>
                <w:bCs/>
                <w:szCs w:val="22"/>
                <w:lang w:val="lv-LV" w:eastAsia="en-GB"/>
              </w:rPr>
            </w:pPr>
            <w:r w:rsidRPr="00FF2A2B">
              <w:rPr>
                <w:b/>
                <w:bCs/>
                <w:szCs w:val="22"/>
                <w:lang w:val="lv-LV" w:eastAsia="en-GB"/>
              </w:rPr>
              <w:t>97 51</w:t>
            </w:r>
            <w:r w:rsidR="00614E1E" w:rsidRPr="00FF2A2B">
              <w:rPr>
                <w:b/>
                <w:bCs/>
                <w:szCs w:val="22"/>
                <w:lang w:val="lv-LV" w:eastAsia="en-GB"/>
              </w:rPr>
              <w:t>4</w:t>
            </w:r>
          </w:p>
        </w:tc>
      </w:tr>
      <w:tr w:rsidR="008C28F4" w:rsidRPr="00FF2A2B" w14:paraId="3C19B4F7" w14:textId="77777777" w:rsidTr="00D6263D">
        <w:trPr>
          <w:trHeight w:val="284"/>
        </w:trPr>
        <w:tc>
          <w:tcPr>
            <w:tcW w:w="3261" w:type="dxa"/>
            <w:tcBorders>
              <w:top w:val="nil"/>
              <w:left w:val="nil"/>
              <w:bottom w:val="nil"/>
              <w:right w:val="nil"/>
            </w:tcBorders>
            <w:shd w:val="clear" w:color="auto" w:fill="auto"/>
            <w:hideMark/>
          </w:tcPr>
          <w:p w14:paraId="67E3417F" w14:textId="77777777" w:rsidR="008C28F4" w:rsidRPr="00FF2A2B" w:rsidRDefault="008C28F4" w:rsidP="008C28F4">
            <w:pPr>
              <w:spacing w:line="240" w:lineRule="auto"/>
              <w:rPr>
                <w:color w:val="000000"/>
                <w:szCs w:val="22"/>
                <w:lang w:val="lv-LV" w:eastAsia="en-GB"/>
              </w:rPr>
            </w:pPr>
            <w:r w:rsidRPr="00FF2A2B">
              <w:rPr>
                <w:color w:val="000000"/>
                <w:szCs w:val="22"/>
                <w:lang w:val="lv-LV" w:eastAsia="en-GB"/>
              </w:rPr>
              <w:t>Sociālās apdrošināšanas iemaksas</w:t>
            </w:r>
          </w:p>
        </w:tc>
        <w:tc>
          <w:tcPr>
            <w:tcW w:w="1275" w:type="dxa"/>
            <w:tcBorders>
              <w:top w:val="nil"/>
              <w:left w:val="nil"/>
              <w:bottom w:val="nil"/>
              <w:right w:val="nil"/>
            </w:tcBorders>
            <w:shd w:val="clear" w:color="auto" w:fill="auto"/>
          </w:tcPr>
          <w:p w14:paraId="1454A125" w14:textId="5CA0EFEE" w:rsidR="008C28F4" w:rsidRPr="00FF2A2B" w:rsidRDefault="008C28F4" w:rsidP="008C28F4">
            <w:pPr>
              <w:spacing w:line="240" w:lineRule="auto"/>
              <w:jc w:val="right"/>
              <w:rPr>
                <w:b/>
                <w:bCs/>
                <w:color w:val="000000"/>
                <w:szCs w:val="22"/>
                <w:lang w:val="lv-LV" w:eastAsia="en-GB"/>
              </w:rPr>
            </w:pPr>
            <w:r w:rsidRPr="00FF2A2B">
              <w:rPr>
                <w:bCs/>
                <w:szCs w:val="22"/>
                <w:lang w:val="lv-LV" w:eastAsia="en-GB"/>
              </w:rPr>
              <w:t>261 533</w:t>
            </w:r>
          </w:p>
        </w:tc>
        <w:tc>
          <w:tcPr>
            <w:tcW w:w="1914" w:type="dxa"/>
            <w:tcBorders>
              <w:top w:val="nil"/>
              <w:left w:val="nil"/>
              <w:bottom w:val="nil"/>
              <w:right w:val="nil"/>
            </w:tcBorders>
            <w:shd w:val="clear" w:color="auto" w:fill="auto"/>
          </w:tcPr>
          <w:p w14:paraId="39DD6F4E" w14:textId="0A6F9C70" w:rsidR="008C28F4" w:rsidRPr="00FF2A2B" w:rsidRDefault="008C28F4" w:rsidP="008C28F4">
            <w:pPr>
              <w:spacing w:line="240" w:lineRule="auto"/>
              <w:jc w:val="right"/>
              <w:rPr>
                <w:color w:val="FF0000"/>
                <w:szCs w:val="22"/>
                <w:lang w:val="lv-LV" w:eastAsia="en-GB"/>
              </w:rPr>
            </w:pPr>
            <w:r w:rsidRPr="00FF2A2B">
              <w:rPr>
                <w:szCs w:val="22"/>
                <w:lang w:val="lv-LV" w:eastAsia="en-GB"/>
              </w:rPr>
              <w:t>3 324 815</w:t>
            </w:r>
          </w:p>
        </w:tc>
        <w:tc>
          <w:tcPr>
            <w:tcW w:w="1594" w:type="dxa"/>
            <w:gridSpan w:val="2"/>
            <w:tcBorders>
              <w:top w:val="nil"/>
              <w:left w:val="nil"/>
              <w:bottom w:val="nil"/>
              <w:right w:val="nil"/>
            </w:tcBorders>
            <w:shd w:val="clear" w:color="auto" w:fill="auto"/>
          </w:tcPr>
          <w:p w14:paraId="7F03E2F1" w14:textId="25139E38" w:rsidR="008C28F4" w:rsidRPr="00FF2A2B" w:rsidRDefault="008C28F4" w:rsidP="008C28F4">
            <w:pPr>
              <w:spacing w:line="240" w:lineRule="auto"/>
              <w:jc w:val="right"/>
              <w:rPr>
                <w:color w:val="000000"/>
                <w:szCs w:val="22"/>
                <w:lang w:val="lv-LV" w:eastAsia="en-GB"/>
              </w:rPr>
            </w:pPr>
            <w:r w:rsidRPr="00FF2A2B">
              <w:rPr>
                <w:szCs w:val="22"/>
                <w:lang w:val="lv-LV" w:eastAsia="en-GB"/>
              </w:rPr>
              <w:t>3 287 268</w:t>
            </w:r>
          </w:p>
        </w:tc>
        <w:tc>
          <w:tcPr>
            <w:tcW w:w="1595" w:type="dxa"/>
            <w:tcBorders>
              <w:top w:val="nil"/>
              <w:left w:val="nil"/>
              <w:bottom w:val="nil"/>
              <w:right w:val="nil"/>
            </w:tcBorders>
            <w:shd w:val="clear" w:color="auto" w:fill="auto"/>
          </w:tcPr>
          <w:p w14:paraId="7AE847DC" w14:textId="34250E23" w:rsidR="008C28F4" w:rsidRPr="00FF2A2B" w:rsidRDefault="008C28F4" w:rsidP="008C28F4">
            <w:pPr>
              <w:spacing w:line="240" w:lineRule="auto"/>
              <w:jc w:val="right"/>
              <w:rPr>
                <w:b/>
                <w:bCs/>
                <w:color w:val="FF0000"/>
                <w:szCs w:val="22"/>
                <w:lang w:val="lv-LV" w:eastAsia="en-GB"/>
              </w:rPr>
            </w:pPr>
            <w:r w:rsidRPr="00FF2A2B">
              <w:rPr>
                <w:b/>
                <w:bCs/>
                <w:szCs w:val="22"/>
                <w:lang w:val="lv-LV" w:eastAsia="en-GB"/>
              </w:rPr>
              <w:t>299 080</w:t>
            </w:r>
          </w:p>
        </w:tc>
      </w:tr>
      <w:tr w:rsidR="008C28F4" w:rsidRPr="00FF2A2B" w14:paraId="468B2D9B" w14:textId="77777777" w:rsidTr="00D6263D">
        <w:trPr>
          <w:trHeight w:val="284"/>
        </w:trPr>
        <w:tc>
          <w:tcPr>
            <w:tcW w:w="3261" w:type="dxa"/>
            <w:tcBorders>
              <w:top w:val="nil"/>
              <w:left w:val="nil"/>
              <w:bottom w:val="nil"/>
              <w:right w:val="nil"/>
            </w:tcBorders>
            <w:shd w:val="clear" w:color="auto" w:fill="auto"/>
            <w:hideMark/>
          </w:tcPr>
          <w:p w14:paraId="41402CE4" w14:textId="77777777" w:rsidR="008C28F4" w:rsidRPr="00FF2A2B" w:rsidRDefault="008C28F4" w:rsidP="008C28F4">
            <w:pPr>
              <w:spacing w:line="240" w:lineRule="auto"/>
              <w:rPr>
                <w:color w:val="000000"/>
                <w:szCs w:val="22"/>
                <w:lang w:val="lv-LV" w:eastAsia="en-GB"/>
              </w:rPr>
            </w:pPr>
            <w:r w:rsidRPr="00FF2A2B">
              <w:rPr>
                <w:color w:val="000000"/>
                <w:szCs w:val="22"/>
                <w:lang w:val="lv-LV" w:eastAsia="en-GB"/>
              </w:rPr>
              <w:t>Iedzīvotāju ienākuma nodoklis</w:t>
            </w:r>
          </w:p>
        </w:tc>
        <w:tc>
          <w:tcPr>
            <w:tcW w:w="1275" w:type="dxa"/>
            <w:tcBorders>
              <w:top w:val="nil"/>
              <w:left w:val="nil"/>
              <w:bottom w:val="nil"/>
              <w:right w:val="nil"/>
            </w:tcBorders>
            <w:shd w:val="clear" w:color="auto" w:fill="auto"/>
          </w:tcPr>
          <w:p w14:paraId="5606F367" w14:textId="168FE71D" w:rsidR="008C28F4" w:rsidRPr="00FF2A2B" w:rsidRDefault="008C28F4" w:rsidP="008C28F4">
            <w:pPr>
              <w:spacing w:line="240" w:lineRule="auto"/>
              <w:jc w:val="right"/>
              <w:rPr>
                <w:b/>
                <w:bCs/>
                <w:color w:val="000000"/>
                <w:szCs w:val="22"/>
                <w:lang w:val="lv-LV" w:eastAsia="en-GB"/>
              </w:rPr>
            </w:pPr>
            <w:r w:rsidRPr="00FF2A2B">
              <w:rPr>
                <w:bCs/>
                <w:szCs w:val="22"/>
                <w:lang w:val="lv-LV" w:eastAsia="en-GB"/>
              </w:rPr>
              <w:t>139 840</w:t>
            </w:r>
          </w:p>
        </w:tc>
        <w:tc>
          <w:tcPr>
            <w:tcW w:w="1914" w:type="dxa"/>
            <w:tcBorders>
              <w:top w:val="nil"/>
              <w:left w:val="nil"/>
              <w:bottom w:val="nil"/>
              <w:right w:val="nil"/>
            </w:tcBorders>
            <w:shd w:val="clear" w:color="auto" w:fill="auto"/>
            <w:noWrap/>
          </w:tcPr>
          <w:p w14:paraId="24B81B7D" w14:textId="514DE3B2" w:rsidR="008C28F4" w:rsidRPr="00FF2A2B" w:rsidRDefault="008C28F4" w:rsidP="008C28F4">
            <w:pPr>
              <w:spacing w:line="240" w:lineRule="auto"/>
              <w:jc w:val="right"/>
              <w:rPr>
                <w:szCs w:val="22"/>
                <w:lang w:val="lv-LV" w:eastAsia="en-GB"/>
              </w:rPr>
            </w:pPr>
            <w:r w:rsidRPr="00FF2A2B">
              <w:rPr>
                <w:szCs w:val="22"/>
                <w:lang w:val="lv-LV" w:eastAsia="en-GB"/>
              </w:rPr>
              <w:t>1 887 120</w:t>
            </w:r>
          </w:p>
        </w:tc>
        <w:tc>
          <w:tcPr>
            <w:tcW w:w="1594" w:type="dxa"/>
            <w:gridSpan w:val="2"/>
            <w:tcBorders>
              <w:top w:val="nil"/>
              <w:left w:val="nil"/>
              <w:bottom w:val="nil"/>
              <w:right w:val="nil"/>
            </w:tcBorders>
            <w:shd w:val="clear" w:color="auto" w:fill="auto"/>
            <w:noWrap/>
          </w:tcPr>
          <w:p w14:paraId="4603630D" w14:textId="163556DA" w:rsidR="008C28F4" w:rsidRPr="00FF2A2B" w:rsidRDefault="008C28F4" w:rsidP="008C28F4">
            <w:pPr>
              <w:spacing w:line="240" w:lineRule="auto"/>
              <w:jc w:val="right"/>
              <w:rPr>
                <w:szCs w:val="22"/>
                <w:lang w:val="lv-LV" w:eastAsia="en-GB"/>
              </w:rPr>
            </w:pPr>
            <w:r w:rsidRPr="00FF2A2B">
              <w:rPr>
                <w:szCs w:val="22"/>
                <w:lang w:val="lv-LV" w:eastAsia="en-GB"/>
              </w:rPr>
              <w:t>1 859 766</w:t>
            </w:r>
          </w:p>
        </w:tc>
        <w:tc>
          <w:tcPr>
            <w:tcW w:w="1595" w:type="dxa"/>
            <w:tcBorders>
              <w:top w:val="nil"/>
              <w:left w:val="nil"/>
              <w:bottom w:val="nil"/>
              <w:right w:val="nil"/>
            </w:tcBorders>
            <w:shd w:val="clear" w:color="auto" w:fill="auto"/>
          </w:tcPr>
          <w:p w14:paraId="76DAE4DF" w14:textId="0C9C32D4" w:rsidR="008C28F4" w:rsidRPr="00FF2A2B" w:rsidRDefault="008C28F4" w:rsidP="008C28F4">
            <w:pPr>
              <w:spacing w:line="240" w:lineRule="auto"/>
              <w:jc w:val="right"/>
              <w:rPr>
                <w:b/>
                <w:bCs/>
                <w:szCs w:val="22"/>
                <w:lang w:val="lv-LV" w:eastAsia="en-GB"/>
              </w:rPr>
            </w:pPr>
            <w:r w:rsidRPr="00FF2A2B">
              <w:rPr>
                <w:b/>
                <w:bCs/>
                <w:szCs w:val="22"/>
                <w:lang w:val="lv-LV" w:eastAsia="en-GB"/>
              </w:rPr>
              <w:t>167 194</w:t>
            </w:r>
          </w:p>
        </w:tc>
      </w:tr>
      <w:tr w:rsidR="00317D66" w:rsidRPr="00FF2A2B" w14:paraId="556766C8" w14:textId="77777777" w:rsidTr="00D6263D">
        <w:trPr>
          <w:trHeight w:val="284"/>
        </w:trPr>
        <w:tc>
          <w:tcPr>
            <w:tcW w:w="3261" w:type="dxa"/>
            <w:tcBorders>
              <w:top w:val="nil"/>
              <w:left w:val="nil"/>
              <w:bottom w:val="nil"/>
              <w:right w:val="nil"/>
            </w:tcBorders>
            <w:shd w:val="clear" w:color="auto" w:fill="auto"/>
            <w:hideMark/>
          </w:tcPr>
          <w:p w14:paraId="427D26CF" w14:textId="77777777" w:rsidR="00317D66" w:rsidRPr="00FF2A2B" w:rsidRDefault="00317D66" w:rsidP="009455CB">
            <w:pPr>
              <w:spacing w:line="240" w:lineRule="auto"/>
              <w:rPr>
                <w:color w:val="000000"/>
                <w:szCs w:val="22"/>
                <w:lang w:val="lv-LV" w:eastAsia="en-GB"/>
              </w:rPr>
            </w:pPr>
            <w:r w:rsidRPr="00FF2A2B">
              <w:rPr>
                <w:color w:val="000000"/>
                <w:szCs w:val="22"/>
                <w:lang w:val="lv-LV" w:eastAsia="en-GB"/>
              </w:rPr>
              <w:t>Uzņēmumu ienākuma nodoklis</w:t>
            </w:r>
          </w:p>
        </w:tc>
        <w:tc>
          <w:tcPr>
            <w:tcW w:w="1275" w:type="dxa"/>
            <w:tcBorders>
              <w:top w:val="nil"/>
              <w:left w:val="nil"/>
              <w:bottom w:val="nil"/>
              <w:right w:val="nil"/>
            </w:tcBorders>
            <w:shd w:val="clear" w:color="auto" w:fill="auto"/>
          </w:tcPr>
          <w:p w14:paraId="5646B8F3" w14:textId="1129D6F6" w:rsidR="00317D66" w:rsidRPr="00FF2A2B" w:rsidRDefault="00F738AE" w:rsidP="009455CB">
            <w:pPr>
              <w:spacing w:line="240" w:lineRule="auto"/>
              <w:jc w:val="right"/>
              <w:rPr>
                <w:b/>
                <w:bCs/>
                <w:color w:val="000000"/>
                <w:szCs w:val="22"/>
                <w:lang w:val="lv-LV" w:eastAsia="en-GB"/>
              </w:rPr>
            </w:pPr>
            <w:r w:rsidRPr="00FF2A2B">
              <w:rPr>
                <w:bCs/>
                <w:color w:val="000000"/>
                <w:szCs w:val="22"/>
                <w:lang w:val="lv-LV" w:eastAsia="en-GB"/>
              </w:rPr>
              <w:t>(5)</w:t>
            </w:r>
          </w:p>
        </w:tc>
        <w:tc>
          <w:tcPr>
            <w:tcW w:w="1914" w:type="dxa"/>
            <w:tcBorders>
              <w:top w:val="nil"/>
              <w:left w:val="nil"/>
              <w:bottom w:val="nil"/>
              <w:right w:val="nil"/>
            </w:tcBorders>
            <w:shd w:val="clear" w:color="auto" w:fill="auto"/>
          </w:tcPr>
          <w:p w14:paraId="0B449058" w14:textId="7C3D1F20" w:rsidR="00317D66" w:rsidRPr="00FF2A2B" w:rsidRDefault="00F738AE" w:rsidP="009455CB">
            <w:pPr>
              <w:spacing w:line="240" w:lineRule="auto"/>
              <w:jc w:val="right"/>
              <w:rPr>
                <w:szCs w:val="22"/>
                <w:lang w:val="lv-LV" w:eastAsia="en-GB"/>
              </w:rPr>
            </w:pPr>
            <w:r w:rsidRPr="00FF2A2B">
              <w:rPr>
                <w:szCs w:val="22"/>
                <w:lang w:val="lv-LV" w:eastAsia="en-GB"/>
              </w:rPr>
              <w:t>415</w:t>
            </w:r>
          </w:p>
        </w:tc>
        <w:tc>
          <w:tcPr>
            <w:tcW w:w="1594" w:type="dxa"/>
            <w:gridSpan w:val="2"/>
            <w:tcBorders>
              <w:top w:val="nil"/>
              <w:left w:val="nil"/>
              <w:bottom w:val="nil"/>
              <w:right w:val="nil"/>
            </w:tcBorders>
            <w:shd w:val="clear" w:color="auto" w:fill="auto"/>
          </w:tcPr>
          <w:p w14:paraId="60623D09" w14:textId="600A9F2E" w:rsidR="00317D66" w:rsidRPr="00FF2A2B" w:rsidRDefault="00F738AE" w:rsidP="009455CB">
            <w:pPr>
              <w:spacing w:line="240" w:lineRule="auto"/>
              <w:jc w:val="right"/>
              <w:rPr>
                <w:szCs w:val="22"/>
                <w:lang w:val="lv-LV" w:eastAsia="en-GB"/>
              </w:rPr>
            </w:pPr>
            <w:r w:rsidRPr="00FF2A2B">
              <w:rPr>
                <w:szCs w:val="22"/>
                <w:lang w:val="lv-LV" w:eastAsia="en-GB"/>
              </w:rPr>
              <w:t>410</w:t>
            </w:r>
          </w:p>
        </w:tc>
        <w:tc>
          <w:tcPr>
            <w:tcW w:w="1595" w:type="dxa"/>
            <w:tcBorders>
              <w:top w:val="nil"/>
              <w:left w:val="nil"/>
              <w:bottom w:val="nil"/>
              <w:right w:val="nil"/>
            </w:tcBorders>
            <w:shd w:val="clear" w:color="auto" w:fill="auto"/>
          </w:tcPr>
          <w:p w14:paraId="422D0D63" w14:textId="1485AE44" w:rsidR="00317D66" w:rsidRPr="00FF2A2B" w:rsidRDefault="00F738AE" w:rsidP="009455CB">
            <w:pPr>
              <w:spacing w:line="240" w:lineRule="auto"/>
              <w:jc w:val="right"/>
              <w:rPr>
                <w:b/>
                <w:bCs/>
                <w:szCs w:val="22"/>
                <w:lang w:val="lv-LV" w:eastAsia="en-GB"/>
              </w:rPr>
            </w:pPr>
            <w:r w:rsidRPr="00FF2A2B">
              <w:rPr>
                <w:b/>
                <w:bCs/>
                <w:szCs w:val="22"/>
                <w:lang w:val="lv-LV" w:eastAsia="en-GB"/>
              </w:rPr>
              <w:t>-</w:t>
            </w:r>
          </w:p>
        </w:tc>
      </w:tr>
      <w:tr w:rsidR="008C28F4" w:rsidRPr="00FF2A2B" w14:paraId="4BB867A8" w14:textId="77777777" w:rsidTr="00D6263D">
        <w:trPr>
          <w:trHeight w:val="284"/>
        </w:trPr>
        <w:tc>
          <w:tcPr>
            <w:tcW w:w="3261" w:type="dxa"/>
            <w:tcBorders>
              <w:top w:val="nil"/>
              <w:left w:val="nil"/>
              <w:bottom w:val="nil"/>
              <w:right w:val="nil"/>
            </w:tcBorders>
            <w:shd w:val="clear" w:color="auto" w:fill="auto"/>
            <w:hideMark/>
          </w:tcPr>
          <w:p w14:paraId="7ADEDBFF" w14:textId="77777777" w:rsidR="008C28F4" w:rsidRPr="00FF2A2B" w:rsidRDefault="008C28F4" w:rsidP="008C28F4">
            <w:pPr>
              <w:spacing w:line="240" w:lineRule="auto"/>
              <w:rPr>
                <w:color w:val="000000"/>
                <w:szCs w:val="22"/>
                <w:lang w:val="lv-LV" w:eastAsia="en-GB"/>
              </w:rPr>
            </w:pPr>
            <w:r w:rsidRPr="00FF2A2B">
              <w:rPr>
                <w:color w:val="000000"/>
                <w:szCs w:val="22"/>
                <w:lang w:val="lv-LV" w:eastAsia="en-GB"/>
              </w:rPr>
              <w:t>Riska nodeva</w:t>
            </w:r>
          </w:p>
        </w:tc>
        <w:tc>
          <w:tcPr>
            <w:tcW w:w="1275" w:type="dxa"/>
            <w:tcBorders>
              <w:top w:val="nil"/>
              <w:left w:val="nil"/>
              <w:bottom w:val="nil"/>
              <w:right w:val="nil"/>
            </w:tcBorders>
            <w:shd w:val="clear" w:color="auto" w:fill="auto"/>
          </w:tcPr>
          <w:p w14:paraId="52AAC191" w14:textId="48AFF96D" w:rsidR="008C28F4" w:rsidRPr="00FF2A2B" w:rsidRDefault="008C28F4" w:rsidP="008C28F4">
            <w:pPr>
              <w:spacing w:line="240" w:lineRule="auto"/>
              <w:jc w:val="right"/>
              <w:rPr>
                <w:b/>
                <w:bCs/>
                <w:color w:val="000000"/>
                <w:szCs w:val="22"/>
                <w:lang w:val="lv-LV" w:eastAsia="en-GB"/>
              </w:rPr>
            </w:pPr>
            <w:r w:rsidRPr="00FF2A2B">
              <w:rPr>
                <w:bCs/>
                <w:szCs w:val="22"/>
                <w:lang w:val="lv-LV" w:eastAsia="en-GB"/>
              </w:rPr>
              <w:t>179</w:t>
            </w:r>
          </w:p>
        </w:tc>
        <w:tc>
          <w:tcPr>
            <w:tcW w:w="1914" w:type="dxa"/>
            <w:tcBorders>
              <w:top w:val="nil"/>
              <w:left w:val="nil"/>
              <w:bottom w:val="nil"/>
              <w:right w:val="nil"/>
            </w:tcBorders>
            <w:shd w:val="clear" w:color="auto" w:fill="auto"/>
          </w:tcPr>
          <w:p w14:paraId="12BAC9A9" w14:textId="77381A8C" w:rsidR="008C28F4" w:rsidRPr="00FF2A2B" w:rsidRDefault="008C28F4" w:rsidP="008C28F4">
            <w:pPr>
              <w:spacing w:line="240" w:lineRule="auto"/>
              <w:jc w:val="right"/>
              <w:rPr>
                <w:szCs w:val="22"/>
                <w:lang w:val="lv-LV" w:eastAsia="en-GB"/>
              </w:rPr>
            </w:pPr>
            <w:r w:rsidRPr="00FF2A2B">
              <w:rPr>
                <w:szCs w:val="22"/>
                <w:lang w:val="lv-LV" w:eastAsia="en-GB"/>
              </w:rPr>
              <w:t>2 23</w:t>
            </w:r>
            <w:r w:rsidR="00614E1E" w:rsidRPr="00FF2A2B">
              <w:rPr>
                <w:szCs w:val="22"/>
                <w:lang w:val="lv-LV" w:eastAsia="en-GB"/>
              </w:rPr>
              <w:t>4</w:t>
            </w:r>
          </w:p>
        </w:tc>
        <w:tc>
          <w:tcPr>
            <w:tcW w:w="1594" w:type="dxa"/>
            <w:gridSpan w:val="2"/>
            <w:tcBorders>
              <w:top w:val="nil"/>
              <w:left w:val="nil"/>
              <w:bottom w:val="nil"/>
              <w:right w:val="nil"/>
            </w:tcBorders>
            <w:shd w:val="clear" w:color="auto" w:fill="auto"/>
          </w:tcPr>
          <w:p w14:paraId="22D7092D" w14:textId="3E5F5B74" w:rsidR="008C28F4" w:rsidRPr="00FF2A2B" w:rsidRDefault="008C28F4" w:rsidP="008C28F4">
            <w:pPr>
              <w:spacing w:line="240" w:lineRule="auto"/>
              <w:jc w:val="right"/>
              <w:rPr>
                <w:szCs w:val="22"/>
                <w:lang w:val="lv-LV" w:eastAsia="en-GB"/>
              </w:rPr>
            </w:pPr>
            <w:r w:rsidRPr="00FF2A2B">
              <w:rPr>
                <w:szCs w:val="22"/>
                <w:lang w:val="lv-LV" w:eastAsia="en-GB"/>
              </w:rPr>
              <w:t>2</w:t>
            </w:r>
            <w:r w:rsidR="00614E1E" w:rsidRPr="00FF2A2B">
              <w:rPr>
                <w:szCs w:val="22"/>
                <w:lang w:val="lv-LV" w:eastAsia="en-GB"/>
              </w:rPr>
              <w:t xml:space="preserve"> </w:t>
            </w:r>
            <w:r w:rsidRPr="00FF2A2B">
              <w:rPr>
                <w:szCs w:val="22"/>
                <w:lang w:val="lv-LV" w:eastAsia="en-GB"/>
              </w:rPr>
              <w:t>225</w:t>
            </w:r>
          </w:p>
        </w:tc>
        <w:tc>
          <w:tcPr>
            <w:tcW w:w="1595" w:type="dxa"/>
            <w:tcBorders>
              <w:top w:val="nil"/>
              <w:left w:val="nil"/>
              <w:bottom w:val="nil"/>
              <w:right w:val="nil"/>
            </w:tcBorders>
            <w:shd w:val="clear" w:color="auto" w:fill="auto"/>
          </w:tcPr>
          <w:p w14:paraId="28EA9DE7" w14:textId="1AA8833A" w:rsidR="008C28F4" w:rsidRPr="00FF2A2B" w:rsidRDefault="008C28F4" w:rsidP="008C28F4">
            <w:pPr>
              <w:spacing w:line="240" w:lineRule="auto"/>
              <w:jc w:val="right"/>
              <w:rPr>
                <w:b/>
                <w:bCs/>
                <w:szCs w:val="22"/>
                <w:lang w:val="lv-LV" w:eastAsia="en-GB"/>
              </w:rPr>
            </w:pPr>
            <w:r w:rsidRPr="00FF2A2B">
              <w:rPr>
                <w:b/>
                <w:bCs/>
                <w:szCs w:val="22"/>
                <w:lang w:val="lv-LV" w:eastAsia="en-GB"/>
              </w:rPr>
              <w:t>188</w:t>
            </w:r>
          </w:p>
        </w:tc>
      </w:tr>
      <w:tr w:rsidR="00317D66" w:rsidRPr="00FF2A2B" w14:paraId="2A653E0D" w14:textId="77777777" w:rsidTr="00D6263D">
        <w:trPr>
          <w:trHeight w:val="284"/>
        </w:trPr>
        <w:tc>
          <w:tcPr>
            <w:tcW w:w="3261" w:type="dxa"/>
            <w:tcBorders>
              <w:top w:val="nil"/>
              <w:left w:val="nil"/>
              <w:bottom w:val="nil"/>
              <w:right w:val="nil"/>
            </w:tcBorders>
            <w:shd w:val="clear" w:color="auto" w:fill="auto"/>
            <w:hideMark/>
          </w:tcPr>
          <w:p w14:paraId="7C6D6F78" w14:textId="77777777" w:rsidR="00317D66" w:rsidRPr="00FF2A2B" w:rsidRDefault="00317D66" w:rsidP="009455CB">
            <w:pPr>
              <w:spacing w:line="240" w:lineRule="auto"/>
              <w:jc w:val="right"/>
              <w:rPr>
                <w:b/>
                <w:bCs/>
                <w:color w:val="000000"/>
                <w:szCs w:val="22"/>
                <w:lang w:val="lv-LV" w:eastAsia="en-GB"/>
              </w:rPr>
            </w:pPr>
          </w:p>
        </w:tc>
        <w:tc>
          <w:tcPr>
            <w:tcW w:w="1275" w:type="dxa"/>
            <w:tcBorders>
              <w:top w:val="single" w:sz="4" w:space="0" w:color="auto"/>
              <w:left w:val="nil"/>
              <w:bottom w:val="double" w:sz="6" w:space="0" w:color="auto"/>
              <w:right w:val="nil"/>
            </w:tcBorders>
            <w:shd w:val="clear" w:color="auto" w:fill="auto"/>
          </w:tcPr>
          <w:p w14:paraId="0D5A4DD3" w14:textId="26632C7E" w:rsidR="00317D66" w:rsidRPr="00FF2A2B" w:rsidRDefault="006F4825" w:rsidP="009455CB">
            <w:pPr>
              <w:spacing w:line="240" w:lineRule="auto"/>
              <w:jc w:val="right"/>
              <w:rPr>
                <w:b/>
                <w:bCs/>
                <w:color w:val="000000"/>
                <w:szCs w:val="22"/>
                <w:lang w:val="lv-LV" w:eastAsia="en-GB"/>
              </w:rPr>
            </w:pPr>
            <w:r w:rsidRPr="00FF2A2B">
              <w:rPr>
                <w:b/>
                <w:bCs/>
                <w:color w:val="000000"/>
                <w:szCs w:val="22"/>
                <w:lang w:val="lv-LV" w:eastAsia="en-GB"/>
              </w:rPr>
              <w:t>548 933</w:t>
            </w:r>
          </w:p>
        </w:tc>
        <w:tc>
          <w:tcPr>
            <w:tcW w:w="1914" w:type="dxa"/>
            <w:tcBorders>
              <w:top w:val="single" w:sz="4" w:space="0" w:color="auto"/>
              <w:left w:val="nil"/>
              <w:bottom w:val="double" w:sz="6" w:space="0" w:color="auto"/>
              <w:right w:val="nil"/>
            </w:tcBorders>
            <w:shd w:val="clear" w:color="auto" w:fill="auto"/>
          </w:tcPr>
          <w:p w14:paraId="2A8F6636" w14:textId="2B43CAF0" w:rsidR="00317D66" w:rsidRPr="00FF2A2B" w:rsidRDefault="006F4825" w:rsidP="009455CB">
            <w:pPr>
              <w:spacing w:line="240" w:lineRule="auto"/>
              <w:jc w:val="right"/>
              <w:rPr>
                <w:b/>
                <w:bCs/>
                <w:color w:val="FF0000"/>
                <w:szCs w:val="22"/>
                <w:lang w:val="lv-LV" w:eastAsia="en-GB"/>
              </w:rPr>
            </w:pPr>
            <w:r w:rsidRPr="00FF2A2B">
              <w:rPr>
                <w:b/>
                <w:bCs/>
                <w:szCs w:val="22"/>
                <w:lang w:val="lv-LV" w:eastAsia="en-GB"/>
              </w:rPr>
              <w:t>6 147 927</w:t>
            </w:r>
          </w:p>
        </w:tc>
        <w:tc>
          <w:tcPr>
            <w:tcW w:w="1594" w:type="dxa"/>
            <w:gridSpan w:val="2"/>
            <w:tcBorders>
              <w:top w:val="single" w:sz="4" w:space="0" w:color="auto"/>
              <w:left w:val="nil"/>
              <w:bottom w:val="double" w:sz="6" w:space="0" w:color="auto"/>
              <w:right w:val="nil"/>
            </w:tcBorders>
            <w:shd w:val="clear" w:color="auto" w:fill="auto"/>
          </w:tcPr>
          <w:p w14:paraId="5A50E6BB" w14:textId="28DDA4A4" w:rsidR="00317D66" w:rsidRPr="00FF2A2B" w:rsidRDefault="006F4825" w:rsidP="009455CB">
            <w:pPr>
              <w:spacing w:line="240" w:lineRule="auto"/>
              <w:jc w:val="right"/>
              <w:rPr>
                <w:b/>
                <w:bCs/>
                <w:color w:val="000000"/>
                <w:szCs w:val="22"/>
                <w:lang w:val="lv-LV" w:eastAsia="en-GB"/>
              </w:rPr>
            </w:pPr>
            <w:r w:rsidRPr="00FF2A2B">
              <w:rPr>
                <w:b/>
                <w:bCs/>
                <w:color w:val="000000"/>
                <w:szCs w:val="22"/>
                <w:lang w:val="lv-LV" w:eastAsia="en-GB"/>
              </w:rPr>
              <w:t>6 132 884</w:t>
            </w:r>
          </w:p>
        </w:tc>
        <w:tc>
          <w:tcPr>
            <w:tcW w:w="1595" w:type="dxa"/>
            <w:tcBorders>
              <w:top w:val="single" w:sz="4" w:space="0" w:color="auto"/>
              <w:left w:val="nil"/>
              <w:bottom w:val="double" w:sz="6" w:space="0" w:color="auto"/>
              <w:right w:val="nil"/>
            </w:tcBorders>
            <w:shd w:val="clear" w:color="auto" w:fill="auto"/>
          </w:tcPr>
          <w:p w14:paraId="468D00D1" w14:textId="1679B814" w:rsidR="00317D66" w:rsidRPr="00FF2A2B" w:rsidRDefault="00614E1E" w:rsidP="009455CB">
            <w:pPr>
              <w:spacing w:line="240" w:lineRule="auto"/>
              <w:jc w:val="right"/>
              <w:rPr>
                <w:b/>
                <w:bCs/>
                <w:color w:val="FF0000"/>
                <w:szCs w:val="22"/>
                <w:lang w:val="lv-LV" w:eastAsia="en-GB"/>
              </w:rPr>
            </w:pPr>
            <w:r w:rsidRPr="00FF2A2B">
              <w:rPr>
                <w:b/>
                <w:bCs/>
                <w:szCs w:val="22"/>
                <w:lang w:val="lv-LV" w:eastAsia="en-GB"/>
              </w:rPr>
              <w:t>563 976</w:t>
            </w:r>
          </w:p>
        </w:tc>
      </w:tr>
      <w:tr w:rsidR="00317D66" w:rsidRPr="00FF2A2B" w14:paraId="19752A8C" w14:textId="77777777" w:rsidTr="00C67ABF">
        <w:trPr>
          <w:gridAfter w:val="2"/>
          <w:wAfter w:w="2126" w:type="dxa"/>
          <w:trHeight w:val="284"/>
        </w:trPr>
        <w:tc>
          <w:tcPr>
            <w:tcW w:w="4536" w:type="dxa"/>
            <w:gridSpan w:val="2"/>
            <w:tcBorders>
              <w:top w:val="nil"/>
              <w:left w:val="nil"/>
              <w:bottom w:val="nil"/>
              <w:right w:val="nil"/>
            </w:tcBorders>
            <w:shd w:val="clear" w:color="auto" w:fill="auto"/>
            <w:hideMark/>
          </w:tcPr>
          <w:p w14:paraId="6E4B01AC" w14:textId="77777777" w:rsidR="00317D66" w:rsidRPr="00FF2A2B" w:rsidRDefault="00317D66" w:rsidP="009455CB">
            <w:pPr>
              <w:spacing w:line="240" w:lineRule="auto"/>
              <w:rPr>
                <w:b/>
                <w:bCs/>
                <w:color w:val="000000"/>
                <w:szCs w:val="22"/>
                <w:lang w:val="lv-LV" w:eastAsia="en-GB"/>
              </w:rPr>
            </w:pPr>
            <w:r w:rsidRPr="00FF2A2B">
              <w:rPr>
                <w:b/>
                <w:bCs/>
                <w:color w:val="000000"/>
                <w:szCs w:val="22"/>
                <w:lang w:val="lv-LV" w:eastAsia="en-GB"/>
              </w:rPr>
              <w:t>Tai skaitā:</w:t>
            </w:r>
          </w:p>
        </w:tc>
        <w:tc>
          <w:tcPr>
            <w:tcW w:w="2977" w:type="dxa"/>
            <w:gridSpan w:val="2"/>
            <w:tcBorders>
              <w:top w:val="nil"/>
              <w:left w:val="nil"/>
              <w:bottom w:val="nil"/>
              <w:right w:val="nil"/>
            </w:tcBorders>
            <w:shd w:val="clear" w:color="auto" w:fill="auto"/>
            <w:hideMark/>
          </w:tcPr>
          <w:p w14:paraId="70843138" w14:textId="77777777" w:rsidR="00317D66" w:rsidRPr="00FF2A2B" w:rsidRDefault="00317D66" w:rsidP="009455CB">
            <w:pPr>
              <w:spacing w:line="240" w:lineRule="auto"/>
              <w:rPr>
                <w:sz w:val="20"/>
                <w:lang w:val="lv-LV" w:eastAsia="en-GB"/>
              </w:rPr>
            </w:pPr>
          </w:p>
        </w:tc>
      </w:tr>
      <w:tr w:rsidR="002F78E0" w:rsidRPr="00FF2A2B" w14:paraId="249AEDDB" w14:textId="77777777" w:rsidTr="00D6263D">
        <w:trPr>
          <w:trHeight w:val="284"/>
        </w:trPr>
        <w:tc>
          <w:tcPr>
            <w:tcW w:w="3261" w:type="dxa"/>
            <w:tcBorders>
              <w:top w:val="nil"/>
              <w:left w:val="nil"/>
              <w:bottom w:val="nil"/>
              <w:right w:val="nil"/>
            </w:tcBorders>
            <w:shd w:val="clear" w:color="auto" w:fill="auto"/>
            <w:hideMark/>
          </w:tcPr>
          <w:p w14:paraId="3EEE0B3C" w14:textId="617D395B" w:rsidR="002F78E0" w:rsidRPr="00FF2A2B" w:rsidRDefault="002F78E0" w:rsidP="002F78E0">
            <w:pPr>
              <w:spacing w:line="240" w:lineRule="auto"/>
              <w:rPr>
                <w:b/>
                <w:bCs/>
                <w:color w:val="000000"/>
                <w:szCs w:val="22"/>
                <w:highlight w:val="yellow"/>
                <w:lang w:val="lv-LV" w:eastAsia="en-GB"/>
              </w:rPr>
            </w:pPr>
            <w:r w:rsidRPr="00FF2A2B">
              <w:rPr>
                <w:b/>
                <w:bCs/>
                <w:color w:val="000000"/>
                <w:szCs w:val="22"/>
                <w:lang w:val="lv-LV" w:eastAsia="en-GB"/>
              </w:rPr>
              <w:t>Nodokļu pārmaksa</w:t>
            </w:r>
            <w:r w:rsidR="00EB097F" w:rsidRPr="00FF2A2B">
              <w:rPr>
                <w:b/>
                <w:bCs/>
                <w:color w:val="000000"/>
                <w:szCs w:val="22"/>
                <w:lang w:val="lv-LV" w:eastAsia="en-GB"/>
              </w:rPr>
              <w:t xml:space="preserve"> </w:t>
            </w:r>
          </w:p>
        </w:tc>
        <w:tc>
          <w:tcPr>
            <w:tcW w:w="1275" w:type="dxa"/>
            <w:tcBorders>
              <w:top w:val="nil"/>
              <w:left w:val="nil"/>
              <w:right w:val="nil"/>
            </w:tcBorders>
            <w:shd w:val="clear" w:color="auto" w:fill="auto"/>
          </w:tcPr>
          <w:p w14:paraId="4D31D67C" w14:textId="127E00FC" w:rsidR="002F78E0" w:rsidRPr="00FF2A2B" w:rsidRDefault="00614E1E" w:rsidP="002F78E0">
            <w:pPr>
              <w:spacing w:line="240" w:lineRule="auto"/>
              <w:jc w:val="right"/>
              <w:rPr>
                <w:b/>
                <w:bCs/>
                <w:color w:val="000000"/>
                <w:szCs w:val="22"/>
                <w:lang w:val="lv-LV" w:eastAsia="en-GB"/>
              </w:rPr>
            </w:pPr>
            <w:r w:rsidRPr="00FF2A2B">
              <w:rPr>
                <w:b/>
                <w:bCs/>
                <w:color w:val="000000"/>
                <w:szCs w:val="22"/>
                <w:lang w:val="lv-LV" w:eastAsia="en-GB"/>
              </w:rPr>
              <w:t>5</w:t>
            </w:r>
          </w:p>
        </w:tc>
        <w:tc>
          <w:tcPr>
            <w:tcW w:w="1914" w:type="dxa"/>
            <w:tcBorders>
              <w:top w:val="nil"/>
              <w:left w:val="nil"/>
              <w:bottom w:val="nil"/>
              <w:right w:val="nil"/>
            </w:tcBorders>
            <w:shd w:val="clear" w:color="auto" w:fill="auto"/>
          </w:tcPr>
          <w:p w14:paraId="337C9613" w14:textId="77777777" w:rsidR="002F78E0" w:rsidRPr="00FF2A2B" w:rsidRDefault="002F78E0" w:rsidP="002F78E0">
            <w:pPr>
              <w:spacing w:line="240" w:lineRule="auto"/>
              <w:rPr>
                <w:sz w:val="20"/>
                <w:lang w:val="lv-LV" w:eastAsia="en-GB"/>
              </w:rPr>
            </w:pPr>
          </w:p>
        </w:tc>
        <w:tc>
          <w:tcPr>
            <w:tcW w:w="1594" w:type="dxa"/>
            <w:gridSpan w:val="2"/>
            <w:tcBorders>
              <w:top w:val="nil"/>
              <w:left w:val="nil"/>
              <w:bottom w:val="nil"/>
              <w:right w:val="nil"/>
            </w:tcBorders>
            <w:shd w:val="clear" w:color="auto" w:fill="auto"/>
            <w:hideMark/>
          </w:tcPr>
          <w:p w14:paraId="4D962461" w14:textId="77777777" w:rsidR="002F78E0" w:rsidRPr="00FF2A2B" w:rsidRDefault="002F78E0" w:rsidP="002F78E0">
            <w:pPr>
              <w:spacing w:line="240" w:lineRule="auto"/>
              <w:rPr>
                <w:sz w:val="20"/>
                <w:lang w:val="lv-LV" w:eastAsia="en-GB"/>
              </w:rPr>
            </w:pPr>
          </w:p>
        </w:tc>
        <w:tc>
          <w:tcPr>
            <w:tcW w:w="1595" w:type="dxa"/>
            <w:tcBorders>
              <w:top w:val="nil"/>
              <w:left w:val="nil"/>
              <w:right w:val="nil"/>
            </w:tcBorders>
            <w:shd w:val="clear" w:color="auto" w:fill="auto"/>
          </w:tcPr>
          <w:p w14:paraId="231CD819" w14:textId="1948CF6C" w:rsidR="002F78E0" w:rsidRPr="00FF2A2B" w:rsidRDefault="00614E1E" w:rsidP="002F78E0">
            <w:pPr>
              <w:spacing w:line="240" w:lineRule="auto"/>
              <w:jc w:val="right"/>
              <w:rPr>
                <w:b/>
                <w:bCs/>
                <w:color w:val="000000"/>
                <w:szCs w:val="22"/>
                <w:highlight w:val="yellow"/>
                <w:lang w:val="lv-LV" w:eastAsia="en-GB"/>
              </w:rPr>
            </w:pPr>
            <w:r w:rsidRPr="00FF2A2B">
              <w:rPr>
                <w:b/>
                <w:bCs/>
                <w:color w:val="000000"/>
                <w:szCs w:val="22"/>
                <w:lang w:val="lv-LV" w:eastAsia="en-GB"/>
              </w:rPr>
              <w:t>-</w:t>
            </w:r>
          </w:p>
        </w:tc>
      </w:tr>
      <w:bookmarkEnd w:id="39"/>
      <w:tr w:rsidR="002F78E0" w:rsidRPr="00FF2A2B" w14:paraId="129C433F" w14:textId="77777777" w:rsidTr="00D6263D">
        <w:trPr>
          <w:trHeight w:val="470"/>
        </w:trPr>
        <w:tc>
          <w:tcPr>
            <w:tcW w:w="3261" w:type="dxa"/>
            <w:tcBorders>
              <w:top w:val="nil"/>
              <w:left w:val="nil"/>
              <w:bottom w:val="nil"/>
              <w:right w:val="nil"/>
            </w:tcBorders>
            <w:shd w:val="clear" w:color="auto" w:fill="auto"/>
            <w:vAlign w:val="center"/>
            <w:hideMark/>
          </w:tcPr>
          <w:p w14:paraId="66A3BBEE" w14:textId="35A00D15" w:rsidR="002F78E0" w:rsidRPr="00FF2A2B" w:rsidRDefault="002F78E0" w:rsidP="002F78E0">
            <w:pPr>
              <w:spacing w:line="240" w:lineRule="auto"/>
              <w:rPr>
                <w:b/>
                <w:bCs/>
                <w:color w:val="000000"/>
                <w:szCs w:val="22"/>
                <w:lang w:val="lv-LV" w:eastAsia="en-GB"/>
              </w:rPr>
            </w:pPr>
            <w:r w:rsidRPr="00FF2A2B">
              <w:rPr>
                <w:b/>
                <w:bCs/>
                <w:color w:val="000000"/>
                <w:szCs w:val="22"/>
                <w:lang w:val="lv-LV" w:eastAsia="en-GB"/>
              </w:rPr>
              <w:t>Nodokļu parāds</w:t>
            </w:r>
            <w:r w:rsidR="00EB097F" w:rsidRPr="00FF2A2B">
              <w:rPr>
                <w:b/>
                <w:bCs/>
                <w:color w:val="000000"/>
                <w:szCs w:val="22"/>
                <w:lang w:val="lv-LV" w:eastAsia="en-GB"/>
              </w:rPr>
              <w:t xml:space="preserve"> </w:t>
            </w:r>
          </w:p>
        </w:tc>
        <w:tc>
          <w:tcPr>
            <w:tcW w:w="1275" w:type="dxa"/>
            <w:tcBorders>
              <w:top w:val="nil"/>
              <w:left w:val="nil"/>
              <w:bottom w:val="double" w:sz="4" w:space="0" w:color="000000"/>
              <w:right w:val="nil"/>
            </w:tcBorders>
            <w:shd w:val="clear" w:color="auto" w:fill="auto"/>
            <w:vAlign w:val="center"/>
            <w:hideMark/>
          </w:tcPr>
          <w:p w14:paraId="326D7D57" w14:textId="09A24608" w:rsidR="002F78E0" w:rsidRPr="00FF2A2B" w:rsidRDefault="00614E1E" w:rsidP="002F78E0">
            <w:pPr>
              <w:spacing w:line="240" w:lineRule="auto"/>
              <w:jc w:val="right"/>
              <w:rPr>
                <w:b/>
                <w:bCs/>
                <w:color w:val="000000"/>
                <w:szCs w:val="22"/>
                <w:lang w:val="lv-LV" w:eastAsia="en-GB"/>
              </w:rPr>
            </w:pPr>
            <w:r w:rsidRPr="00FF2A2B">
              <w:rPr>
                <w:b/>
                <w:bCs/>
                <w:color w:val="000000"/>
                <w:szCs w:val="22"/>
                <w:lang w:val="lv-LV" w:eastAsia="en-GB"/>
              </w:rPr>
              <w:t>548 938</w:t>
            </w:r>
          </w:p>
        </w:tc>
        <w:tc>
          <w:tcPr>
            <w:tcW w:w="1914" w:type="dxa"/>
            <w:tcBorders>
              <w:top w:val="nil"/>
              <w:left w:val="nil"/>
              <w:bottom w:val="double" w:sz="4" w:space="0" w:color="000000"/>
              <w:right w:val="nil"/>
            </w:tcBorders>
            <w:shd w:val="clear" w:color="auto" w:fill="auto"/>
            <w:vAlign w:val="center"/>
            <w:hideMark/>
          </w:tcPr>
          <w:p w14:paraId="7C325AAD" w14:textId="77777777" w:rsidR="002F78E0" w:rsidRPr="00FF2A2B" w:rsidRDefault="002F78E0" w:rsidP="002F78E0">
            <w:pPr>
              <w:spacing w:line="240" w:lineRule="auto"/>
              <w:rPr>
                <w:sz w:val="20"/>
                <w:lang w:val="lv-LV" w:eastAsia="en-GB"/>
              </w:rPr>
            </w:pPr>
          </w:p>
        </w:tc>
        <w:tc>
          <w:tcPr>
            <w:tcW w:w="1594" w:type="dxa"/>
            <w:gridSpan w:val="2"/>
            <w:tcBorders>
              <w:top w:val="nil"/>
              <w:left w:val="nil"/>
              <w:bottom w:val="double" w:sz="4" w:space="0" w:color="000000"/>
              <w:right w:val="nil"/>
            </w:tcBorders>
            <w:shd w:val="clear" w:color="auto" w:fill="auto"/>
            <w:vAlign w:val="center"/>
            <w:hideMark/>
          </w:tcPr>
          <w:p w14:paraId="32CD9F47" w14:textId="77777777" w:rsidR="002F78E0" w:rsidRPr="00FF2A2B" w:rsidRDefault="002F78E0" w:rsidP="002F78E0">
            <w:pPr>
              <w:spacing w:line="240" w:lineRule="auto"/>
              <w:rPr>
                <w:sz w:val="20"/>
                <w:lang w:val="lv-LV" w:eastAsia="en-GB"/>
              </w:rPr>
            </w:pPr>
          </w:p>
        </w:tc>
        <w:tc>
          <w:tcPr>
            <w:tcW w:w="1595" w:type="dxa"/>
            <w:tcBorders>
              <w:top w:val="nil"/>
              <w:left w:val="nil"/>
              <w:bottom w:val="double" w:sz="4" w:space="0" w:color="000000"/>
              <w:right w:val="nil"/>
            </w:tcBorders>
            <w:shd w:val="clear" w:color="auto" w:fill="auto"/>
            <w:vAlign w:val="center"/>
          </w:tcPr>
          <w:p w14:paraId="3E3F047F" w14:textId="5E82CBE0" w:rsidR="002F78E0" w:rsidRPr="00FF2A2B" w:rsidRDefault="00614E1E" w:rsidP="002F78E0">
            <w:pPr>
              <w:spacing w:line="240" w:lineRule="auto"/>
              <w:jc w:val="right"/>
              <w:rPr>
                <w:b/>
                <w:bCs/>
                <w:color w:val="000000"/>
                <w:szCs w:val="22"/>
                <w:lang w:val="lv-LV" w:eastAsia="en-GB"/>
              </w:rPr>
            </w:pPr>
            <w:r w:rsidRPr="00FF2A2B">
              <w:rPr>
                <w:b/>
                <w:bCs/>
                <w:color w:val="000000"/>
                <w:szCs w:val="22"/>
                <w:lang w:val="lv-LV" w:eastAsia="en-GB"/>
              </w:rPr>
              <w:t>563 976</w:t>
            </w:r>
          </w:p>
        </w:tc>
      </w:tr>
    </w:tbl>
    <w:p w14:paraId="72994580" w14:textId="69E2495E" w:rsidR="00133356" w:rsidRPr="00FF2A2B" w:rsidRDefault="00133356" w:rsidP="000E5116">
      <w:pPr>
        <w:pStyle w:val="Header"/>
        <w:rPr>
          <w:sz w:val="17"/>
          <w:szCs w:val="24"/>
          <w:lang w:val="lv-LV"/>
        </w:rPr>
      </w:pPr>
    </w:p>
    <w:p w14:paraId="176FCFA0" w14:textId="5C0A6CCA" w:rsidR="00133356" w:rsidRPr="00FF2A2B" w:rsidRDefault="00133356" w:rsidP="00F700D1">
      <w:pPr>
        <w:pStyle w:val="Heading2"/>
        <w:numPr>
          <w:ilvl w:val="0"/>
          <w:numId w:val="2"/>
        </w:numPr>
        <w:spacing w:before="240" w:after="120"/>
        <w:ind w:left="703" w:hanging="703"/>
        <w:rPr>
          <w:noProof/>
          <w:szCs w:val="24"/>
          <w:lang w:val="lv-LV"/>
        </w:rPr>
      </w:pPr>
      <w:bookmarkStart w:id="40" w:name="_Ref486135129"/>
      <w:r w:rsidRPr="00FF2A2B">
        <w:rPr>
          <w:noProof/>
          <w:szCs w:val="24"/>
          <w:lang w:val="lv-LV"/>
        </w:rPr>
        <w:t>Pārējie kreditori</w:t>
      </w:r>
      <w:bookmarkEnd w:id="40"/>
    </w:p>
    <w:tbl>
      <w:tblPr>
        <w:tblW w:w="9781" w:type="dxa"/>
        <w:tblLook w:val="04A0" w:firstRow="1" w:lastRow="0" w:firstColumn="1" w:lastColumn="0" w:noHBand="0" w:noVBand="1"/>
      </w:tblPr>
      <w:tblGrid>
        <w:gridCol w:w="5954"/>
        <w:gridCol w:w="1843"/>
        <w:gridCol w:w="283"/>
        <w:gridCol w:w="1701"/>
      </w:tblGrid>
      <w:tr w:rsidR="00F22F98" w:rsidRPr="00FF2A2B" w14:paraId="3CF4EF5E" w14:textId="77777777" w:rsidTr="009E0A68">
        <w:trPr>
          <w:trHeight w:val="284"/>
        </w:trPr>
        <w:tc>
          <w:tcPr>
            <w:tcW w:w="5954" w:type="dxa"/>
            <w:vMerge w:val="restart"/>
            <w:tcBorders>
              <w:top w:val="nil"/>
              <w:left w:val="nil"/>
              <w:bottom w:val="nil"/>
              <w:right w:val="nil"/>
            </w:tcBorders>
            <w:shd w:val="clear" w:color="auto" w:fill="auto"/>
            <w:hideMark/>
          </w:tcPr>
          <w:p w14:paraId="13137EC1" w14:textId="77777777" w:rsidR="00F22F98" w:rsidRPr="00FF2A2B" w:rsidRDefault="00F22F98" w:rsidP="00E42305">
            <w:pPr>
              <w:spacing w:line="240" w:lineRule="auto"/>
              <w:rPr>
                <w:sz w:val="20"/>
                <w:szCs w:val="24"/>
                <w:lang w:val="lv-LV" w:eastAsia="en-GB"/>
              </w:rPr>
            </w:pPr>
          </w:p>
        </w:tc>
        <w:tc>
          <w:tcPr>
            <w:tcW w:w="1843" w:type="dxa"/>
            <w:tcBorders>
              <w:top w:val="nil"/>
              <w:left w:val="nil"/>
              <w:bottom w:val="nil"/>
              <w:right w:val="nil"/>
            </w:tcBorders>
            <w:shd w:val="clear" w:color="auto" w:fill="auto"/>
            <w:hideMark/>
          </w:tcPr>
          <w:p w14:paraId="6DF27D44" w14:textId="340559B3" w:rsidR="00F22F98" w:rsidRPr="00FF2A2B" w:rsidRDefault="00F22F98" w:rsidP="00E42305">
            <w:pPr>
              <w:spacing w:line="240" w:lineRule="auto"/>
              <w:jc w:val="right"/>
              <w:rPr>
                <w:b/>
                <w:bCs/>
                <w:color w:val="000000"/>
                <w:szCs w:val="22"/>
                <w:lang w:val="lv-LV" w:eastAsia="en-GB"/>
              </w:rPr>
            </w:pPr>
            <w:r w:rsidRPr="00FF2A2B">
              <w:rPr>
                <w:b/>
                <w:bCs/>
                <w:color w:val="000000"/>
                <w:szCs w:val="22"/>
                <w:lang w:val="lv-LV" w:eastAsia="en-GB"/>
              </w:rPr>
              <w:t>20</w:t>
            </w:r>
            <w:r w:rsidR="00F3418B" w:rsidRPr="00FF2A2B">
              <w:rPr>
                <w:b/>
                <w:bCs/>
                <w:color w:val="000000"/>
                <w:szCs w:val="22"/>
                <w:lang w:val="lv-LV" w:eastAsia="en-GB"/>
              </w:rPr>
              <w:t>2</w:t>
            </w:r>
            <w:r w:rsidR="006A7DEA" w:rsidRPr="00FF2A2B">
              <w:rPr>
                <w:b/>
                <w:bCs/>
                <w:color w:val="000000"/>
                <w:szCs w:val="22"/>
                <w:lang w:val="lv-LV" w:eastAsia="en-GB"/>
              </w:rPr>
              <w:t>1</w:t>
            </w:r>
          </w:p>
        </w:tc>
        <w:tc>
          <w:tcPr>
            <w:tcW w:w="283" w:type="dxa"/>
            <w:tcBorders>
              <w:top w:val="nil"/>
              <w:left w:val="nil"/>
              <w:bottom w:val="nil"/>
              <w:right w:val="nil"/>
            </w:tcBorders>
            <w:shd w:val="clear" w:color="auto" w:fill="auto"/>
            <w:hideMark/>
          </w:tcPr>
          <w:p w14:paraId="0ABC7AAA" w14:textId="77777777" w:rsidR="00F22F98" w:rsidRPr="00FF2A2B" w:rsidRDefault="00F22F98" w:rsidP="00E42305">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hideMark/>
          </w:tcPr>
          <w:p w14:paraId="7BBA8107" w14:textId="48CEC563" w:rsidR="00F22F98" w:rsidRPr="00FF2A2B" w:rsidRDefault="00F22F98" w:rsidP="00E42305">
            <w:pPr>
              <w:spacing w:line="240" w:lineRule="auto"/>
              <w:jc w:val="right"/>
              <w:rPr>
                <w:b/>
                <w:bCs/>
                <w:color w:val="000000"/>
                <w:szCs w:val="22"/>
                <w:lang w:val="lv-LV" w:eastAsia="en-GB"/>
              </w:rPr>
            </w:pPr>
            <w:r w:rsidRPr="00FF2A2B">
              <w:rPr>
                <w:b/>
                <w:bCs/>
                <w:color w:val="000000"/>
                <w:szCs w:val="22"/>
                <w:lang w:val="lv-LV" w:eastAsia="en-GB"/>
              </w:rPr>
              <w:t>20</w:t>
            </w:r>
            <w:r w:rsidR="006C226B" w:rsidRPr="00FF2A2B">
              <w:rPr>
                <w:b/>
                <w:bCs/>
                <w:color w:val="000000"/>
                <w:szCs w:val="22"/>
                <w:lang w:val="lv-LV" w:eastAsia="en-GB"/>
              </w:rPr>
              <w:t>20</w:t>
            </w:r>
          </w:p>
        </w:tc>
      </w:tr>
      <w:tr w:rsidR="00F22F98" w:rsidRPr="00FF2A2B" w14:paraId="49CCC76C" w14:textId="77777777" w:rsidTr="002F78E0">
        <w:trPr>
          <w:trHeight w:val="376"/>
        </w:trPr>
        <w:tc>
          <w:tcPr>
            <w:tcW w:w="5954" w:type="dxa"/>
            <w:vMerge/>
            <w:tcBorders>
              <w:top w:val="nil"/>
              <w:left w:val="nil"/>
              <w:bottom w:val="nil"/>
              <w:right w:val="nil"/>
            </w:tcBorders>
            <w:vAlign w:val="center"/>
            <w:hideMark/>
          </w:tcPr>
          <w:p w14:paraId="1B8FAC83" w14:textId="77777777" w:rsidR="00F22F98" w:rsidRPr="00FF2A2B" w:rsidRDefault="00F22F98" w:rsidP="00E42305">
            <w:pPr>
              <w:spacing w:line="240" w:lineRule="auto"/>
              <w:rPr>
                <w:sz w:val="20"/>
                <w:szCs w:val="24"/>
                <w:lang w:val="lv-LV" w:eastAsia="en-GB"/>
              </w:rPr>
            </w:pPr>
          </w:p>
        </w:tc>
        <w:tc>
          <w:tcPr>
            <w:tcW w:w="1843" w:type="dxa"/>
            <w:tcBorders>
              <w:top w:val="nil"/>
              <w:left w:val="nil"/>
              <w:bottom w:val="nil"/>
              <w:right w:val="nil"/>
            </w:tcBorders>
            <w:shd w:val="clear" w:color="auto" w:fill="auto"/>
            <w:hideMark/>
          </w:tcPr>
          <w:p w14:paraId="71D9DC61" w14:textId="77777777" w:rsidR="00F22F98" w:rsidRPr="00FF2A2B" w:rsidRDefault="00F22F98" w:rsidP="00E42305">
            <w:pPr>
              <w:spacing w:line="240" w:lineRule="auto"/>
              <w:jc w:val="right"/>
              <w:rPr>
                <w:b/>
                <w:bCs/>
                <w:color w:val="000000"/>
                <w:szCs w:val="22"/>
                <w:lang w:val="lv-LV" w:eastAsia="en-GB"/>
              </w:rPr>
            </w:pPr>
            <w:r w:rsidRPr="00FF2A2B">
              <w:rPr>
                <w:b/>
                <w:bCs/>
                <w:color w:val="000000"/>
                <w:szCs w:val="22"/>
                <w:lang w:val="lv-LV" w:eastAsia="en-GB"/>
              </w:rPr>
              <w:t>EUR</w:t>
            </w:r>
          </w:p>
        </w:tc>
        <w:tc>
          <w:tcPr>
            <w:tcW w:w="283" w:type="dxa"/>
            <w:tcBorders>
              <w:top w:val="nil"/>
              <w:left w:val="nil"/>
              <w:bottom w:val="nil"/>
              <w:right w:val="nil"/>
            </w:tcBorders>
            <w:shd w:val="clear" w:color="auto" w:fill="auto"/>
            <w:hideMark/>
          </w:tcPr>
          <w:p w14:paraId="4DE85752" w14:textId="77777777" w:rsidR="00F22F98" w:rsidRPr="00FF2A2B" w:rsidRDefault="00F22F98" w:rsidP="00E42305">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hideMark/>
          </w:tcPr>
          <w:p w14:paraId="656AB5C9" w14:textId="77777777" w:rsidR="00F22F98" w:rsidRPr="00FF2A2B" w:rsidRDefault="00F22F98" w:rsidP="00E42305">
            <w:pPr>
              <w:spacing w:line="240" w:lineRule="auto"/>
              <w:jc w:val="right"/>
              <w:rPr>
                <w:b/>
                <w:bCs/>
                <w:color w:val="000000"/>
                <w:szCs w:val="22"/>
                <w:lang w:val="lv-LV" w:eastAsia="en-GB"/>
              </w:rPr>
            </w:pPr>
            <w:r w:rsidRPr="00FF2A2B">
              <w:rPr>
                <w:b/>
                <w:bCs/>
                <w:color w:val="000000"/>
                <w:szCs w:val="22"/>
                <w:lang w:val="lv-LV" w:eastAsia="en-GB"/>
              </w:rPr>
              <w:t>EUR</w:t>
            </w:r>
          </w:p>
        </w:tc>
      </w:tr>
      <w:tr w:rsidR="00F22F98" w:rsidRPr="00FF2A2B" w14:paraId="6836E3BD" w14:textId="72E3A520" w:rsidTr="009E0A68">
        <w:trPr>
          <w:trHeight w:val="284"/>
        </w:trPr>
        <w:tc>
          <w:tcPr>
            <w:tcW w:w="5954" w:type="dxa"/>
            <w:tcBorders>
              <w:top w:val="nil"/>
              <w:left w:val="nil"/>
              <w:bottom w:val="nil"/>
              <w:right w:val="nil"/>
            </w:tcBorders>
            <w:shd w:val="clear" w:color="auto" w:fill="auto"/>
            <w:hideMark/>
          </w:tcPr>
          <w:p w14:paraId="500B472F" w14:textId="72ACA468" w:rsidR="00F22F98" w:rsidRPr="00FF2A2B" w:rsidRDefault="00F22F98" w:rsidP="00E42305">
            <w:pPr>
              <w:spacing w:line="240" w:lineRule="auto"/>
              <w:jc w:val="right"/>
              <w:rPr>
                <w:b/>
                <w:bCs/>
                <w:color w:val="000000"/>
                <w:szCs w:val="22"/>
                <w:lang w:val="lv-LV" w:eastAsia="en-GB"/>
              </w:rPr>
            </w:pPr>
          </w:p>
        </w:tc>
        <w:tc>
          <w:tcPr>
            <w:tcW w:w="1843" w:type="dxa"/>
            <w:tcBorders>
              <w:top w:val="nil"/>
              <w:left w:val="nil"/>
              <w:bottom w:val="nil"/>
              <w:right w:val="nil"/>
            </w:tcBorders>
            <w:shd w:val="clear" w:color="auto" w:fill="auto"/>
            <w:hideMark/>
          </w:tcPr>
          <w:p w14:paraId="5BB6C4D1" w14:textId="642C1766" w:rsidR="00F22F98" w:rsidRPr="00FF2A2B" w:rsidRDefault="00F22F98" w:rsidP="00E42305">
            <w:pPr>
              <w:spacing w:line="240" w:lineRule="auto"/>
              <w:rPr>
                <w:sz w:val="20"/>
                <w:lang w:val="lv-LV" w:eastAsia="en-GB"/>
              </w:rPr>
            </w:pPr>
          </w:p>
        </w:tc>
        <w:tc>
          <w:tcPr>
            <w:tcW w:w="283" w:type="dxa"/>
            <w:tcBorders>
              <w:top w:val="nil"/>
              <w:left w:val="nil"/>
              <w:bottom w:val="nil"/>
              <w:right w:val="nil"/>
            </w:tcBorders>
            <w:shd w:val="clear" w:color="auto" w:fill="auto"/>
            <w:hideMark/>
          </w:tcPr>
          <w:p w14:paraId="0DA9719A" w14:textId="0A8A9A5F" w:rsidR="00F22F98" w:rsidRPr="00FF2A2B" w:rsidRDefault="00F22F98" w:rsidP="00E42305">
            <w:pPr>
              <w:spacing w:line="240" w:lineRule="auto"/>
              <w:jc w:val="right"/>
              <w:rPr>
                <w:sz w:val="20"/>
                <w:lang w:val="lv-LV" w:eastAsia="en-GB"/>
              </w:rPr>
            </w:pPr>
          </w:p>
        </w:tc>
        <w:tc>
          <w:tcPr>
            <w:tcW w:w="1701" w:type="dxa"/>
            <w:tcBorders>
              <w:top w:val="nil"/>
              <w:left w:val="nil"/>
              <w:bottom w:val="nil"/>
              <w:right w:val="nil"/>
            </w:tcBorders>
            <w:shd w:val="clear" w:color="auto" w:fill="auto"/>
            <w:hideMark/>
          </w:tcPr>
          <w:p w14:paraId="3877D519" w14:textId="0250DAB9" w:rsidR="00F22F98" w:rsidRPr="00FF2A2B" w:rsidRDefault="00F22F98" w:rsidP="00E42305">
            <w:pPr>
              <w:spacing w:line="240" w:lineRule="auto"/>
              <w:jc w:val="right"/>
              <w:rPr>
                <w:sz w:val="20"/>
                <w:lang w:val="lv-LV" w:eastAsia="en-GB"/>
              </w:rPr>
            </w:pPr>
          </w:p>
        </w:tc>
      </w:tr>
      <w:tr w:rsidR="006C226B" w:rsidRPr="00FF2A2B" w14:paraId="4BF5482F" w14:textId="77777777" w:rsidTr="002F78E0">
        <w:trPr>
          <w:trHeight w:val="284"/>
        </w:trPr>
        <w:tc>
          <w:tcPr>
            <w:tcW w:w="5954" w:type="dxa"/>
            <w:tcBorders>
              <w:top w:val="nil"/>
              <w:left w:val="nil"/>
              <w:bottom w:val="nil"/>
              <w:right w:val="nil"/>
            </w:tcBorders>
            <w:shd w:val="clear" w:color="auto" w:fill="auto"/>
            <w:hideMark/>
          </w:tcPr>
          <w:p w14:paraId="1CCBCAB0" w14:textId="77777777" w:rsidR="006C226B" w:rsidRPr="00FF2A2B" w:rsidRDefault="006C226B" w:rsidP="006C226B">
            <w:pPr>
              <w:spacing w:line="240" w:lineRule="auto"/>
              <w:rPr>
                <w:color w:val="000000"/>
                <w:szCs w:val="22"/>
                <w:lang w:val="lv-LV" w:eastAsia="en-GB"/>
              </w:rPr>
            </w:pPr>
            <w:r w:rsidRPr="00FF2A2B">
              <w:rPr>
                <w:color w:val="000000"/>
                <w:szCs w:val="22"/>
                <w:lang w:val="lv-LV" w:eastAsia="en-GB"/>
              </w:rPr>
              <w:t>Parādi par darba algu</w:t>
            </w:r>
          </w:p>
        </w:tc>
        <w:tc>
          <w:tcPr>
            <w:tcW w:w="1843" w:type="dxa"/>
            <w:tcBorders>
              <w:top w:val="nil"/>
              <w:left w:val="nil"/>
              <w:bottom w:val="nil"/>
              <w:right w:val="nil"/>
            </w:tcBorders>
            <w:shd w:val="clear" w:color="auto" w:fill="auto"/>
          </w:tcPr>
          <w:p w14:paraId="512B9389" w14:textId="03CDD8AC" w:rsidR="006C226B" w:rsidRPr="00FF2A2B" w:rsidRDefault="006A7DEA" w:rsidP="006C226B">
            <w:pPr>
              <w:spacing w:line="240" w:lineRule="auto"/>
              <w:jc w:val="right"/>
              <w:rPr>
                <w:color w:val="000000"/>
                <w:szCs w:val="22"/>
                <w:lang w:val="lv-LV" w:eastAsia="en-GB"/>
              </w:rPr>
            </w:pPr>
            <w:r w:rsidRPr="00FF2A2B">
              <w:rPr>
                <w:color w:val="000000"/>
                <w:szCs w:val="22"/>
                <w:lang w:val="lv-LV" w:eastAsia="en-GB"/>
              </w:rPr>
              <w:t>598 390</w:t>
            </w:r>
          </w:p>
        </w:tc>
        <w:tc>
          <w:tcPr>
            <w:tcW w:w="283" w:type="dxa"/>
            <w:tcBorders>
              <w:top w:val="nil"/>
              <w:left w:val="nil"/>
              <w:bottom w:val="nil"/>
              <w:right w:val="nil"/>
            </w:tcBorders>
            <w:shd w:val="clear" w:color="auto" w:fill="auto"/>
            <w:hideMark/>
          </w:tcPr>
          <w:p w14:paraId="0FC7C132" w14:textId="77777777" w:rsidR="006C226B" w:rsidRPr="00FF2A2B" w:rsidRDefault="006C226B" w:rsidP="006C226B">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7D4B4725" w14:textId="3A470A65" w:rsidR="006C226B" w:rsidRPr="00FF2A2B" w:rsidRDefault="006C226B" w:rsidP="006C226B">
            <w:pPr>
              <w:spacing w:line="240" w:lineRule="auto"/>
              <w:jc w:val="right"/>
              <w:rPr>
                <w:color w:val="000000"/>
                <w:szCs w:val="22"/>
                <w:lang w:val="lv-LV" w:eastAsia="en-GB"/>
              </w:rPr>
            </w:pPr>
            <w:r w:rsidRPr="00FF2A2B">
              <w:rPr>
                <w:color w:val="000000"/>
                <w:szCs w:val="22"/>
                <w:lang w:val="lv-LV" w:eastAsia="en-GB"/>
              </w:rPr>
              <w:t>510 867</w:t>
            </w:r>
          </w:p>
        </w:tc>
      </w:tr>
      <w:tr w:rsidR="006C226B" w:rsidRPr="00FF2A2B" w14:paraId="1C6D958E" w14:textId="77777777" w:rsidTr="002F78E0">
        <w:trPr>
          <w:trHeight w:val="284"/>
        </w:trPr>
        <w:tc>
          <w:tcPr>
            <w:tcW w:w="5954" w:type="dxa"/>
            <w:tcBorders>
              <w:top w:val="nil"/>
              <w:left w:val="nil"/>
              <w:bottom w:val="nil"/>
              <w:right w:val="nil"/>
            </w:tcBorders>
            <w:shd w:val="clear" w:color="auto" w:fill="auto"/>
            <w:hideMark/>
          </w:tcPr>
          <w:p w14:paraId="1BDF02BA" w14:textId="77777777" w:rsidR="006C226B" w:rsidRPr="00FF2A2B" w:rsidRDefault="006C226B" w:rsidP="006C226B">
            <w:pPr>
              <w:spacing w:line="240" w:lineRule="auto"/>
              <w:rPr>
                <w:color w:val="000000"/>
                <w:szCs w:val="22"/>
                <w:lang w:val="lv-LV" w:eastAsia="en-GB"/>
              </w:rPr>
            </w:pPr>
            <w:r w:rsidRPr="00FF2A2B">
              <w:rPr>
                <w:color w:val="000000"/>
                <w:szCs w:val="22"/>
                <w:lang w:val="lv-LV" w:eastAsia="en-GB"/>
              </w:rPr>
              <w:t>Citi kreditori</w:t>
            </w:r>
          </w:p>
        </w:tc>
        <w:tc>
          <w:tcPr>
            <w:tcW w:w="1843" w:type="dxa"/>
            <w:tcBorders>
              <w:top w:val="nil"/>
              <w:left w:val="nil"/>
              <w:bottom w:val="nil"/>
              <w:right w:val="nil"/>
            </w:tcBorders>
            <w:shd w:val="clear" w:color="auto" w:fill="auto"/>
          </w:tcPr>
          <w:p w14:paraId="55785044" w14:textId="62D81803" w:rsidR="006C226B" w:rsidRPr="00FF2A2B" w:rsidRDefault="006A7DEA" w:rsidP="006C226B">
            <w:pPr>
              <w:spacing w:line="240" w:lineRule="auto"/>
              <w:jc w:val="right"/>
              <w:rPr>
                <w:color w:val="000000"/>
                <w:szCs w:val="22"/>
                <w:lang w:val="lv-LV" w:eastAsia="en-GB"/>
              </w:rPr>
            </w:pPr>
            <w:r w:rsidRPr="00FF2A2B">
              <w:rPr>
                <w:color w:val="000000"/>
                <w:szCs w:val="22"/>
                <w:lang w:val="lv-LV" w:eastAsia="en-GB"/>
              </w:rPr>
              <w:t>10 274</w:t>
            </w:r>
          </w:p>
        </w:tc>
        <w:tc>
          <w:tcPr>
            <w:tcW w:w="283" w:type="dxa"/>
            <w:tcBorders>
              <w:top w:val="nil"/>
              <w:left w:val="nil"/>
              <w:bottom w:val="nil"/>
              <w:right w:val="nil"/>
            </w:tcBorders>
            <w:shd w:val="clear" w:color="auto" w:fill="auto"/>
            <w:hideMark/>
          </w:tcPr>
          <w:p w14:paraId="03AC3179" w14:textId="77777777" w:rsidR="006C226B" w:rsidRPr="00FF2A2B" w:rsidRDefault="006C226B" w:rsidP="006C226B">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7FF2B097" w14:textId="52668847" w:rsidR="006C226B" w:rsidRPr="00FF2A2B" w:rsidRDefault="006C226B" w:rsidP="006C226B">
            <w:pPr>
              <w:spacing w:line="240" w:lineRule="auto"/>
              <w:jc w:val="right"/>
              <w:rPr>
                <w:color w:val="000000"/>
                <w:szCs w:val="22"/>
                <w:lang w:val="lv-LV" w:eastAsia="en-GB"/>
              </w:rPr>
            </w:pPr>
            <w:r w:rsidRPr="00FF2A2B">
              <w:rPr>
                <w:color w:val="000000"/>
                <w:szCs w:val="22"/>
                <w:lang w:val="lv-LV" w:eastAsia="en-GB"/>
              </w:rPr>
              <w:t>5 230</w:t>
            </w:r>
          </w:p>
        </w:tc>
      </w:tr>
      <w:tr w:rsidR="006C226B" w:rsidRPr="00FF2A2B" w14:paraId="0B1CC9A6" w14:textId="77777777" w:rsidTr="002F78E0">
        <w:trPr>
          <w:trHeight w:val="284"/>
        </w:trPr>
        <w:tc>
          <w:tcPr>
            <w:tcW w:w="5954" w:type="dxa"/>
            <w:tcBorders>
              <w:top w:val="nil"/>
              <w:left w:val="nil"/>
              <w:bottom w:val="nil"/>
              <w:right w:val="nil"/>
            </w:tcBorders>
            <w:shd w:val="clear" w:color="auto" w:fill="auto"/>
            <w:vAlign w:val="center"/>
            <w:hideMark/>
          </w:tcPr>
          <w:p w14:paraId="330F3670" w14:textId="77777777" w:rsidR="006C226B" w:rsidRPr="00FF2A2B" w:rsidRDefault="006C226B" w:rsidP="006C226B">
            <w:pPr>
              <w:spacing w:line="240" w:lineRule="auto"/>
              <w:jc w:val="right"/>
              <w:rPr>
                <w:color w:val="000000"/>
                <w:szCs w:val="22"/>
                <w:lang w:val="lv-LV" w:eastAsia="en-GB"/>
              </w:rPr>
            </w:pPr>
          </w:p>
        </w:tc>
        <w:tc>
          <w:tcPr>
            <w:tcW w:w="1843" w:type="dxa"/>
            <w:tcBorders>
              <w:top w:val="single" w:sz="4" w:space="0" w:color="auto"/>
              <w:left w:val="nil"/>
              <w:bottom w:val="double" w:sz="6" w:space="0" w:color="auto"/>
              <w:right w:val="nil"/>
            </w:tcBorders>
            <w:shd w:val="clear" w:color="auto" w:fill="auto"/>
            <w:vAlign w:val="center"/>
          </w:tcPr>
          <w:p w14:paraId="69A835F6" w14:textId="01ACF24D" w:rsidR="006C226B" w:rsidRPr="00FF2A2B" w:rsidRDefault="006A7DEA" w:rsidP="006C226B">
            <w:pPr>
              <w:spacing w:line="240" w:lineRule="auto"/>
              <w:jc w:val="right"/>
              <w:rPr>
                <w:b/>
                <w:bCs/>
                <w:color w:val="000000"/>
                <w:szCs w:val="22"/>
                <w:lang w:val="lv-LV" w:eastAsia="en-GB"/>
              </w:rPr>
            </w:pPr>
            <w:r w:rsidRPr="00FF2A2B">
              <w:rPr>
                <w:b/>
                <w:bCs/>
                <w:color w:val="000000"/>
                <w:szCs w:val="22"/>
                <w:lang w:val="lv-LV" w:eastAsia="en-GB"/>
              </w:rPr>
              <w:t>608 664</w:t>
            </w:r>
          </w:p>
        </w:tc>
        <w:tc>
          <w:tcPr>
            <w:tcW w:w="283" w:type="dxa"/>
            <w:tcBorders>
              <w:top w:val="nil"/>
              <w:left w:val="nil"/>
              <w:bottom w:val="nil"/>
              <w:right w:val="nil"/>
            </w:tcBorders>
            <w:shd w:val="clear" w:color="auto" w:fill="auto"/>
            <w:vAlign w:val="center"/>
            <w:hideMark/>
          </w:tcPr>
          <w:p w14:paraId="752AFEF2" w14:textId="77777777" w:rsidR="006C226B" w:rsidRPr="00FF2A2B" w:rsidRDefault="006C226B" w:rsidP="006C226B">
            <w:pPr>
              <w:spacing w:line="240" w:lineRule="auto"/>
              <w:jc w:val="right"/>
              <w:rPr>
                <w:b/>
                <w:bCs/>
                <w:color w:val="000000"/>
                <w:szCs w:val="22"/>
                <w:lang w:val="lv-LV" w:eastAsia="en-GB"/>
              </w:rPr>
            </w:pPr>
          </w:p>
        </w:tc>
        <w:tc>
          <w:tcPr>
            <w:tcW w:w="1701" w:type="dxa"/>
            <w:tcBorders>
              <w:top w:val="single" w:sz="4" w:space="0" w:color="auto"/>
              <w:left w:val="nil"/>
              <w:bottom w:val="double" w:sz="6" w:space="0" w:color="auto"/>
              <w:right w:val="nil"/>
            </w:tcBorders>
            <w:shd w:val="clear" w:color="auto" w:fill="auto"/>
            <w:vAlign w:val="center"/>
          </w:tcPr>
          <w:p w14:paraId="0D838F4A" w14:textId="4286F67E" w:rsidR="006C226B" w:rsidRPr="00FF2A2B" w:rsidRDefault="006C226B" w:rsidP="006C226B">
            <w:pPr>
              <w:spacing w:line="240" w:lineRule="auto"/>
              <w:jc w:val="right"/>
              <w:rPr>
                <w:b/>
                <w:bCs/>
                <w:color w:val="000000"/>
                <w:szCs w:val="22"/>
                <w:lang w:val="lv-LV" w:eastAsia="en-GB"/>
              </w:rPr>
            </w:pPr>
            <w:r w:rsidRPr="00FF2A2B">
              <w:rPr>
                <w:b/>
                <w:bCs/>
                <w:color w:val="000000"/>
                <w:szCs w:val="22"/>
                <w:lang w:val="lv-LV" w:eastAsia="en-GB"/>
              </w:rPr>
              <w:t>516 097</w:t>
            </w:r>
          </w:p>
        </w:tc>
      </w:tr>
    </w:tbl>
    <w:p w14:paraId="16FC75D3" w14:textId="1CEEEE63" w:rsidR="00F94720" w:rsidRPr="00FF2A2B" w:rsidRDefault="00F94720" w:rsidP="00F94720">
      <w:pPr>
        <w:pStyle w:val="BodyText"/>
      </w:pPr>
    </w:p>
    <w:p w14:paraId="153C128D" w14:textId="3CA062BF" w:rsidR="00754AF9" w:rsidRPr="00FF2A2B" w:rsidRDefault="00754AF9" w:rsidP="00F94720">
      <w:pPr>
        <w:pStyle w:val="BodyText"/>
      </w:pPr>
    </w:p>
    <w:p w14:paraId="6FF903B7" w14:textId="77777777" w:rsidR="00754AF9" w:rsidRPr="00FF2A2B" w:rsidRDefault="00754AF9" w:rsidP="00F94720">
      <w:pPr>
        <w:pStyle w:val="BodyText"/>
      </w:pPr>
    </w:p>
    <w:p w14:paraId="670743CA" w14:textId="59E98FEE" w:rsidR="00133356" w:rsidRPr="00FF2A2B" w:rsidRDefault="00133356" w:rsidP="00F700D1">
      <w:pPr>
        <w:pStyle w:val="Heading2"/>
        <w:numPr>
          <w:ilvl w:val="0"/>
          <w:numId w:val="2"/>
        </w:numPr>
        <w:spacing w:before="240" w:after="120"/>
        <w:ind w:left="703" w:hanging="703"/>
        <w:rPr>
          <w:noProof/>
          <w:szCs w:val="24"/>
          <w:lang w:val="lv-LV"/>
        </w:rPr>
      </w:pPr>
      <w:bookmarkStart w:id="41" w:name="_Ref486135138"/>
      <w:r w:rsidRPr="00FF2A2B">
        <w:rPr>
          <w:noProof/>
          <w:szCs w:val="24"/>
          <w:lang w:val="lv-LV"/>
        </w:rPr>
        <w:t>Nākamo periodu ieņēmumi</w:t>
      </w:r>
      <w:bookmarkEnd w:id="41"/>
    </w:p>
    <w:p w14:paraId="1BC59B61" w14:textId="303485CC" w:rsidR="00133356" w:rsidRPr="00FF2A2B" w:rsidRDefault="00133356" w:rsidP="00CD4609">
      <w:pPr>
        <w:pStyle w:val="BodyText"/>
        <w:ind w:firstLine="562"/>
        <w:rPr>
          <w:noProof/>
          <w:szCs w:val="22"/>
        </w:rPr>
      </w:pPr>
      <w:r w:rsidRPr="00FF2A2B">
        <w:rPr>
          <w:noProof/>
          <w:szCs w:val="22"/>
        </w:rPr>
        <w:t xml:space="preserve">Nākamo periodu ieņēmumi ietver </w:t>
      </w:r>
      <w:r w:rsidR="00486D0C" w:rsidRPr="00FF2A2B">
        <w:rPr>
          <w:noProof/>
          <w:szCs w:val="22"/>
        </w:rPr>
        <w:t>bez atlīdzības saņemto pamatlīdzekļu un investīcijām saņemtā finansējuma nenorakstīto daļu, kā arī saņemto mērķdotāciju neizlietoto atlikumu uz pārskata gada beigām.</w:t>
      </w:r>
    </w:p>
    <w:tbl>
      <w:tblPr>
        <w:tblW w:w="9781" w:type="dxa"/>
        <w:tblLook w:val="04A0" w:firstRow="1" w:lastRow="0" w:firstColumn="1" w:lastColumn="0" w:noHBand="0" w:noVBand="1"/>
      </w:tblPr>
      <w:tblGrid>
        <w:gridCol w:w="5954"/>
        <w:gridCol w:w="1843"/>
        <w:gridCol w:w="283"/>
        <w:gridCol w:w="1701"/>
      </w:tblGrid>
      <w:tr w:rsidR="008015BE" w:rsidRPr="00FF2A2B" w14:paraId="69FE0775" w14:textId="77777777" w:rsidTr="009E0A68">
        <w:trPr>
          <w:trHeight w:val="285"/>
        </w:trPr>
        <w:tc>
          <w:tcPr>
            <w:tcW w:w="5954" w:type="dxa"/>
            <w:vMerge w:val="restart"/>
            <w:tcBorders>
              <w:top w:val="nil"/>
              <w:left w:val="nil"/>
              <w:bottom w:val="nil"/>
              <w:right w:val="nil"/>
            </w:tcBorders>
            <w:shd w:val="clear" w:color="auto" w:fill="auto"/>
            <w:hideMark/>
          </w:tcPr>
          <w:p w14:paraId="62A87E45" w14:textId="77777777" w:rsidR="008015BE" w:rsidRPr="00FF2A2B" w:rsidRDefault="008015BE" w:rsidP="00E42305">
            <w:pPr>
              <w:spacing w:line="240" w:lineRule="auto"/>
              <w:rPr>
                <w:sz w:val="20"/>
                <w:szCs w:val="24"/>
                <w:lang w:val="lv-LV" w:eastAsia="en-GB"/>
              </w:rPr>
            </w:pPr>
          </w:p>
        </w:tc>
        <w:tc>
          <w:tcPr>
            <w:tcW w:w="1843" w:type="dxa"/>
            <w:tcBorders>
              <w:top w:val="nil"/>
              <w:left w:val="nil"/>
              <w:bottom w:val="nil"/>
              <w:right w:val="nil"/>
            </w:tcBorders>
            <w:shd w:val="clear" w:color="auto" w:fill="auto"/>
            <w:hideMark/>
          </w:tcPr>
          <w:p w14:paraId="75010C2F" w14:textId="77CF4EB1" w:rsidR="008015BE" w:rsidRPr="00FF2A2B" w:rsidRDefault="00EF6C6E" w:rsidP="00E42305">
            <w:pPr>
              <w:spacing w:line="240" w:lineRule="auto"/>
              <w:jc w:val="right"/>
              <w:rPr>
                <w:b/>
                <w:bCs/>
                <w:color w:val="000000"/>
                <w:szCs w:val="22"/>
                <w:lang w:val="lv-LV" w:eastAsia="en-GB"/>
              </w:rPr>
            </w:pPr>
            <w:r w:rsidRPr="00FF2A2B">
              <w:rPr>
                <w:b/>
                <w:bCs/>
                <w:color w:val="000000"/>
                <w:szCs w:val="22"/>
                <w:lang w:val="lv-LV" w:eastAsia="en-GB"/>
              </w:rPr>
              <w:t>202</w:t>
            </w:r>
            <w:r w:rsidR="006A7DEA" w:rsidRPr="00FF2A2B">
              <w:rPr>
                <w:b/>
                <w:bCs/>
                <w:color w:val="000000"/>
                <w:szCs w:val="22"/>
                <w:lang w:val="lv-LV" w:eastAsia="en-GB"/>
              </w:rPr>
              <w:t>1</w:t>
            </w:r>
          </w:p>
        </w:tc>
        <w:tc>
          <w:tcPr>
            <w:tcW w:w="283" w:type="dxa"/>
            <w:tcBorders>
              <w:top w:val="nil"/>
              <w:left w:val="nil"/>
              <w:bottom w:val="nil"/>
              <w:right w:val="nil"/>
            </w:tcBorders>
            <w:shd w:val="clear" w:color="auto" w:fill="auto"/>
            <w:hideMark/>
          </w:tcPr>
          <w:p w14:paraId="443D4F3A" w14:textId="77777777" w:rsidR="008015BE" w:rsidRPr="00FF2A2B" w:rsidRDefault="008015BE" w:rsidP="00E42305">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hideMark/>
          </w:tcPr>
          <w:p w14:paraId="7F152A20" w14:textId="57F9F7D1" w:rsidR="008015BE" w:rsidRPr="00FF2A2B" w:rsidRDefault="008015BE" w:rsidP="00E42305">
            <w:pPr>
              <w:spacing w:line="240" w:lineRule="auto"/>
              <w:jc w:val="right"/>
              <w:rPr>
                <w:b/>
                <w:bCs/>
                <w:color w:val="000000"/>
                <w:szCs w:val="22"/>
                <w:lang w:val="lv-LV" w:eastAsia="en-GB"/>
              </w:rPr>
            </w:pPr>
            <w:r w:rsidRPr="00FF2A2B">
              <w:rPr>
                <w:b/>
                <w:bCs/>
                <w:color w:val="000000"/>
                <w:szCs w:val="22"/>
                <w:lang w:val="lv-LV" w:eastAsia="en-GB"/>
              </w:rPr>
              <w:t>20</w:t>
            </w:r>
            <w:r w:rsidR="006C226B" w:rsidRPr="00FF2A2B">
              <w:rPr>
                <w:b/>
                <w:bCs/>
                <w:color w:val="000000"/>
                <w:szCs w:val="22"/>
                <w:lang w:val="lv-LV" w:eastAsia="en-GB"/>
              </w:rPr>
              <w:t>20</w:t>
            </w:r>
          </w:p>
        </w:tc>
      </w:tr>
      <w:tr w:rsidR="008015BE" w:rsidRPr="00FF2A2B" w14:paraId="4D1EC9E8" w14:textId="77777777" w:rsidTr="009E0A68">
        <w:trPr>
          <w:trHeight w:val="285"/>
        </w:trPr>
        <w:tc>
          <w:tcPr>
            <w:tcW w:w="5954" w:type="dxa"/>
            <w:vMerge/>
            <w:tcBorders>
              <w:top w:val="nil"/>
              <w:left w:val="nil"/>
              <w:bottom w:val="nil"/>
              <w:right w:val="nil"/>
            </w:tcBorders>
            <w:vAlign w:val="center"/>
            <w:hideMark/>
          </w:tcPr>
          <w:p w14:paraId="5170FAD4" w14:textId="77777777" w:rsidR="008015BE" w:rsidRPr="00FF2A2B" w:rsidRDefault="008015BE" w:rsidP="00E42305">
            <w:pPr>
              <w:spacing w:line="240" w:lineRule="auto"/>
              <w:rPr>
                <w:sz w:val="20"/>
                <w:szCs w:val="24"/>
                <w:lang w:val="lv-LV" w:eastAsia="en-GB"/>
              </w:rPr>
            </w:pPr>
          </w:p>
        </w:tc>
        <w:tc>
          <w:tcPr>
            <w:tcW w:w="1843" w:type="dxa"/>
            <w:tcBorders>
              <w:top w:val="nil"/>
              <w:left w:val="nil"/>
              <w:bottom w:val="nil"/>
              <w:right w:val="nil"/>
            </w:tcBorders>
            <w:shd w:val="clear" w:color="auto" w:fill="auto"/>
            <w:hideMark/>
          </w:tcPr>
          <w:p w14:paraId="7653835C" w14:textId="77777777" w:rsidR="008015BE" w:rsidRPr="00FF2A2B" w:rsidRDefault="008015BE" w:rsidP="00E42305">
            <w:pPr>
              <w:spacing w:line="240" w:lineRule="auto"/>
              <w:jc w:val="right"/>
              <w:rPr>
                <w:b/>
                <w:bCs/>
                <w:color w:val="000000"/>
                <w:szCs w:val="22"/>
                <w:lang w:val="lv-LV" w:eastAsia="en-GB"/>
              </w:rPr>
            </w:pPr>
            <w:r w:rsidRPr="00FF2A2B">
              <w:rPr>
                <w:b/>
                <w:bCs/>
                <w:color w:val="000000"/>
                <w:szCs w:val="22"/>
                <w:lang w:val="lv-LV" w:eastAsia="en-GB"/>
              </w:rPr>
              <w:t>EUR</w:t>
            </w:r>
          </w:p>
        </w:tc>
        <w:tc>
          <w:tcPr>
            <w:tcW w:w="283" w:type="dxa"/>
            <w:tcBorders>
              <w:top w:val="nil"/>
              <w:left w:val="nil"/>
              <w:bottom w:val="nil"/>
              <w:right w:val="nil"/>
            </w:tcBorders>
            <w:shd w:val="clear" w:color="auto" w:fill="auto"/>
            <w:hideMark/>
          </w:tcPr>
          <w:p w14:paraId="7CE35349" w14:textId="77777777" w:rsidR="008015BE" w:rsidRPr="00FF2A2B" w:rsidRDefault="008015BE" w:rsidP="00E42305">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hideMark/>
          </w:tcPr>
          <w:p w14:paraId="37FF02E5" w14:textId="77777777" w:rsidR="008015BE" w:rsidRPr="00FF2A2B" w:rsidRDefault="008015BE" w:rsidP="00E42305">
            <w:pPr>
              <w:spacing w:line="240" w:lineRule="auto"/>
              <w:jc w:val="right"/>
              <w:rPr>
                <w:b/>
                <w:bCs/>
                <w:color w:val="000000"/>
                <w:szCs w:val="22"/>
                <w:lang w:val="lv-LV" w:eastAsia="en-GB"/>
              </w:rPr>
            </w:pPr>
            <w:r w:rsidRPr="00FF2A2B">
              <w:rPr>
                <w:b/>
                <w:bCs/>
                <w:color w:val="000000"/>
                <w:szCs w:val="22"/>
                <w:lang w:val="lv-LV" w:eastAsia="en-GB"/>
              </w:rPr>
              <w:t>EUR</w:t>
            </w:r>
          </w:p>
        </w:tc>
      </w:tr>
      <w:tr w:rsidR="006C226B" w:rsidRPr="00FF2A2B" w14:paraId="45FD415B" w14:textId="77777777" w:rsidTr="002F78E0">
        <w:trPr>
          <w:trHeight w:val="300"/>
        </w:trPr>
        <w:tc>
          <w:tcPr>
            <w:tcW w:w="5954" w:type="dxa"/>
            <w:tcBorders>
              <w:top w:val="nil"/>
              <w:left w:val="nil"/>
              <w:bottom w:val="nil"/>
              <w:right w:val="nil"/>
            </w:tcBorders>
            <w:shd w:val="clear" w:color="auto" w:fill="auto"/>
            <w:hideMark/>
          </w:tcPr>
          <w:p w14:paraId="3134A465" w14:textId="593A8318" w:rsidR="006C226B" w:rsidRPr="00FF2A2B" w:rsidRDefault="006C226B" w:rsidP="006C226B">
            <w:pPr>
              <w:spacing w:line="240" w:lineRule="auto"/>
              <w:rPr>
                <w:color w:val="000000"/>
                <w:szCs w:val="22"/>
                <w:lang w:val="lv-LV" w:eastAsia="en-GB"/>
              </w:rPr>
            </w:pPr>
            <w:r w:rsidRPr="00FF2A2B">
              <w:rPr>
                <w:color w:val="000000"/>
                <w:szCs w:val="22"/>
                <w:lang w:val="lv-LV" w:eastAsia="en-GB"/>
              </w:rPr>
              <w:t xml:space="preserve">Nākamo periodu ieņēmumu ilgtermiņa daļa </w:t>
            </w:r>
          </w:p>
        </w:tc>
        <w:tc>
          <w:tcPr>
            <w:tcW w:w="1843" w:type="dxa"/>
            <w:tcBorders>
              <w:top w:val="nil"/>
              <w:left w:val="nil"/>
              <w:bottom w:val="nil"/>
              <w:right w:val="nil"/>
            </w:tcBorders>
            <w:shd w:val="clear" w:color="auto" w:fill="auto"/>
          </w:tcPr>
          <w:p w14:paraId="4B938BBC" w14:textId="78E9FF11" w:rsidR="006C226B" w:rsidRPr="00FF2A2B" w:rsidRDefault="006A7DEA" w:rsidP="006C226B">
            <w:pPr>
              <w:spacing w:line="240" w:lineRule="auto"/>
              <w:jc w:val="right"/>
              <w:rPr>
                <w:color w:val="000000"/>
                <w:szCs w:val="22"/>
                <w:lang w:val="lv-LV" w:eastAsia="en-GB"/>
              </w:rPr>
            </w:pPr>
            <w:r w:rsidRPr="00FF2A2B">
              <w:rPr>
                <w:color w:val="000000"/>
                <w:szCs w:val="22"/>
                <w:lang w:val="lv-LV" w:eastAsia="en-GB"/>
              </w:rPr>
              <w:t>4 517 747</w:t>
            </w:r>
          </w:p>
        </w:tc>
        <w:tc>
          <w:tcPr>
            <w:tcW w:w="283" w:type="dxa"/>
            <w:tcBorders>
              <w:top w:val="nil"/>
              <w:left w:val="nil"/>
              <w:bottom w:val="nil"/>
              <w:right w:val="nil"/>
            </w:tcBorders>
            <w:shd w:val="clear" w:color="auto" w:fill="auto"/>
            <w:hideMark/>
          </w:tcPr>
          <w:p w14:paraId="76648B5A" w14:textId="77777777" w:rsidR="006C226B" w:rsidRPr="00FF2A2B" w:rsidRDefault="006C226B" w:rsidP="006C226B">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0A42F6A8" w14:textId="3F767631" w:rsidR="006C226B" w:rsidRPr="00FF2A2B" w:rsidRDefault="006C226B" w:rsidP="006C226B">
            <w:pPr>
              <w:spacing w:line="240" w:lineRule="auto"/>
              <w:jc w:val="right"/>
              <w:rPr>
                <w:color w:val="000000"/>
                <w:szCs w:val="22"/>
                <w:lang w:val="lv-LV" w:eastAsia="en-GB"/>
              </w:rPr>
            </w:pPr>
            <w:r w:rsidRPr="00FF2A2B">
              <w:rPr>
                <w:color w:val="000000"/>
                <w:szCs w:val="22"/>
                <w:lang w:val="lv-LV" w:eastAsia="en-GB"/>
              </w:rPr>
              <w:t>2 563 371</w:t>
            </w:r>
          </w:p>
        </w:tc>
      </w:tr>
      <w:tr w:rsidR="006C226B" w:rsidRPr="00FF2A2B" w14:paraId="604039CD" w14:textId="77777777" w:rsidTr="002F78E0">
        <w:trPr>
          <w:trHeight w:val="300"/>
        </w:trPr>
        <w:tc>
          <w:tcPr>
            <w:tcW w:w="5954" w:type="dxa"/>
            <w:tcBorders>
              <w:top w:val="nil"/>
              <w:left w:val="nil"/>
              <w:bottom w:val="nil"/>
              <w:right w:val="nil"/>
            </w:tcBorders>
            <w:shd w:val="clear" w:color="auto" w:fill="auto"/>
            <w:hideMark/>
          </w:tcPr>
          <w:p w14:paraId="1FC10DFC" w14:textId="77777777" w:rsidR="006C226B" w:rsidRPr="00FF2A2B" w:rsidRDefault="006C226B" w:rsidP="006C226B">
            <w:pPr>
              <w:spacing w:line="240" w:lineRule="auto"/>
              <w:rPr>
                <w:color w:val="000000"/>
                <w:szCs w:val="22"/>
                <w:lang w:val="lv-LV" w:eastAsia="en-GB"/>
              </w:rPr>
            </w:pPr>
            <w:r w:rsidRPr="00FF2A2B">
              <w:rPr>
                <w:color w:val="000000"/>
                <w:szCs w:val="22"/>
                <w:lang w:val="lv-LV" w:eastAsia="en-GB"/>
              </w:rPr>
              <w:t>Nākamo periodu ieņēmumu īstermiņa daļa</w:t>
            </w:r>
          </w:p>
        </w:tc>
        <w:tc>
          <w:tcPr>
            <w:tcW w:w="1843" w:type="dxa"/>
            <w:tcBorders>
              <w:top w:val="nil"/>
              <w:left w:val="nil"/>
              <w:bottom w:val="nil"/>
              <w:right w:val="nil"/>
            </w:tcBorders>
            <w:shd w:val="clear" w:color="auto" w:fill="auto"/>
          </w:tcPr>
          <w:p w14:paraId="4C4252CA" w14:textId="36032CC6" w:rsidR="006C226B" w:rsidRPr="00FF2A2B" w:rsidRDefault="006A7DEA" w:rsidP="006C226B">
            <w:pPr>
              <w:spacing w:line="240" w:lineRule="auto"/>
              <w:jc w:val="right"/>
              <w:rPr>
                <w:color w:val="000000"/>
                <w:szCs w:val="22"/>
                <w:lang w:val="lv-LV" w:eastAsia="en-GB"/>
              </w:rPr>
            </w:pPr>
            <w:r w:rsidRPr="00FF2A2B">
              <w:rPr>
                <w:color w:val="000000"/>
                <w:szCs w:val="22"/>
                <w:lang w:val="lv-LV" w:eastAsia="en-GB"/>
              </w:rPr>
              <w:t>1 175 28</w:t>
            </w:r>
            <w:r w:rsidR="006A1BF8" w:rsidRPr="00FF2A2B">
              <w:rPr>
                <w:color w:val="000000"/>
                <w:szCs w:val="22"/>
                <w:lang w:val="lv-LV" w:eastAsia="en-GB"/>
              </w:rPr>
              <w:t>7</w:t>
            </w:r>
          </w:p>
        </w:tc>
        <w:tc>
          <w:tcPr>
            <w:tcW w:w="283" w:type="dxa"/>
            <w:tcBorders>
              <w:top w:val="nil"/>
              <w:left w:val="nil"/>
              <w:bottom w:val="nil"/>
              <w:right w:val="nil"/>
            </w:tcBorders>
            <w:shd w:val="clear" w:color="auto" w:fill="auto"/>
            <w:hideMark/>
          </w:tcPr>
          <w:p w14:paraId="276EEBD9" w14:textId="77777777" w:rsidR="006C226B" w:rsidRPr="00FF2A2B" w:rsidRDefault="006C226B" w:rsidP="006C226B">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655A9CDA" w14:textId="3EA10D2B" w:rsidR="006C226B" w:rsidRPr="00FF2A2B" w:rsidRDefault="006C226B" w:rsidP="006C226B">
            <w:pPr>
              <w:spacing w:line="240" w:lineRule="auto"/>
              <w:jc w:val="right"/>
              <w:rPr>
                <w:color w:val="000000"/>
                <w:szCs w:val="22"/>
                <w:lang w:val="lv-LV" w:eastAsia="en-GB"/>
              </w:rPr>
            </w:pPr>
            <w:r w:rsidRPr="00FF2A2B">
              <w:rPr>
                <w:color w:val="000000"/>
                <w:szCs w:val="22"/>
                <w:lang w:val="lv-LV" w:eastAsia="en-GB"/>
              </w:rPr>
              <w:t>3 765 572</w:t>
            </w:r>
          </w:p>
        </w:tc>
      </w:tr>
      <w:tr w:rsidR="006C226B" w:rsidRPr="00FF2A2B" w14:paraId="50A96A43" w14:textId="77777777" w:rsidTr="002F78E0">
        <w:trPr>
          <w:trHeight w:val="300"/>
        </w:trPr>
        <w:tc>
          <w:tcPr>
            <w:tcW w:w="5954" w:type="dxa"/>
            <w:tcBorders>
              <w:top w:val="nil"/>
              <w:left w:val="nil"/>
              <w:bottom w:val="nil"/>
              <w:right w:val="nil"/>
            </w:tcBorders>
            <w:shd w:val="clear" w:color="auto" w:fill="auto"/>
            <w:hideMark/>
          </w:tcPr>
          <w:p w14:paraId="1AF648D0" w14:textId="77777777" w:rsidR="006C226B" w:rsidRPr="00FF2A2B" w:rsidRDefault="006C226B" w:rsidP="006C226B">
            <w:pPr>
              <w:spacing w:line="240" w:lineRule="auto"/>
              <w:jc w:val="right"/>
              <w:rPr>
                <w:color w:val="000000"/>
                <w:szCs w:val="22"/>
                <w:lang w:val="lv-LV" w:eastAsia="en-GB"/>
              </w:rPr>
            </w:pPr>
          </w:p>
        </w:tc>
        <w:tc>
          <w:tcPr>
            <w:tcW w:w="1843" w:type="dxa"/>
            <w:tcBorders>
              <w:top w:val="single" w:sz="4" w:space="0" w:color="auto"/>
              <w:left w:val="nil"/>
              <w:bottom w:val="double" w:sz="6" w:space="0" w:color="auto"/>
              <w:right w:val="nil"/>
            </w:tcBorders>
            <w:shd w:val="clear" w:color="auto" w:fill="auto"/>
          </w:tcPr>
          <w:p w14:paraId="75541725" w14:textId="6C7557D5" w:rsidR="006C226B" w:rsidRPr="00FF2A2B" w:rsidRDefault="006A1BF8" w:rsidP="006C226B">
            <w:pPr>
              <w:spacing w:line="240" w:lineRule="auto"/>
              <w:jc w:val="right"/>
              <w:rPr>
                <w:b/>
                <w:bCs/>
                <w:color w:val="000000"/>
                <w:szCs w:val="22"/>
                <w:lang w:val="lv-LV" w:eastAsia="en-GB"/>
              </w:rPr>
            </w:pPr>
            <w:r w:rsidRPr="00FF2A2B">
              <w:rPr>
                <w:b/>
                <w:bCs/>
                <w:color w:val="000000"/>
                <w:szCs w:val="22"/>
                <w:lang w:val="lv-LV" w:eastAsia="en-GB"/>
              </w:rPr>
              <w:t>5 693 034</w:t>
            </w:r>
          </w:p>
        </w:tc>
        <w:tc>
          <w:tcPr>
            <w:tcW w:w="283" w:type="dxa"/>
            <w:tcBorders>
              <w:top w:val="nil"/>
              <w:left w:val="nil"/>
              <w:bottom w:val="nil"/>
              <w:right w:val="nil"/>
            </w:tcBorders>
            <w:shd w:val="clear" w:color="auto" w:fill="auto"/>
            <w:hideMark/>
          </w:tcPr>
          <w:p w14:paraId="3608E080" w14:textId="77777777" w:rsidR="006C226B" w:rsidRPr="00FF2A2B" w:rsidRDefault="006C226B" w:rsidP="006C226B">
            <w:pPr>
              <w:spacing w:line="240" w:lineRule="auto"/>
              <w:jc w:val="right"/>
              <w:rPr>
                <w:b/>
                <w:bCs/>
                <w:color w:val="000000"/>
                <w:szCs w:val="22"/>
                <w:lang w:val="lv-LV" w:eastAsia="en-GB"/>
              </w:rPr>
            </w:pPr>
          </w:p>
        </w:tc>
        <w:tc>
          <w:tcPr>
            <w:tcW w:w="1701" w:type="dxa"/>
            <w:tcBorders>
              <w:top w:val="single" w:sz="4" w:space="0" w:color="auto"/>
              <w:left w:val="nil"/>
              <w:bottom w:val="double" w:sz="6" w:space="0" w:color="auto"/>
              <w:right w:val="nil"/>
            </w:tcBorders>
            <w:shd w:val="clear" w:color="auto" w:fill="auto"/>
          </w:tcPr>
          <w:p w14:paraId="0D99644C" w14:textId="4382FC85" w:rsidR="006C226B" w:rsidRPr="00FF2A2B" w:rsidRDefault="006C226B" w:rsidP="006C226B">
            <w:pPr>
              <w:spacing w:line="240" w:lineRule="auto"/>
              <w:jc w:val="right"/>
              <w:rPr>
                <w:b/>
                <w:bCs/>
                <w:color w:val="000000"/>
                <w:szCs w:val="22"/>
                <w:lang w:val="lv-LV" w:eastAsia="en-GB"/>
              </w:rPr>
            </w:pPr>
            <w:r w:rsidRPr="00FF2A2B">
              <w:rPr>
                <w:b/>
                <w:bCs/>
                <w:color w:val="000000"/>
                <w:szCs w:val="22"/>
                <w:lang w:val="lv-LV" w:eastAsia="en-GB"/>
              </w:rPr>
              <w:t>6 328 943</w:t>
            </w:r>
          </w:p>
        </w:tc>
      </w:tr>
    </w:tbl>
    <w:p w14:paraId="2EE4D1CE" w14:textId="77777777" w:rsidR="00CD4609" w:rsidRPr="00FF2A2B" w:rsidRDefault="00CD4609" w:rsidP="00CD4609">
      <w:pPr>
        <w:ind w:firstLine="720"/>
        <w:jc w:val="both"/>
        <w:rPr>
          <w:szCs w:val="22"/>
          <w:lang w:val="lv-LV"/>
        </w:rPr>
      </w:pPr>
    </w:p>
    <w:p w14:paraId="61EA1D78" w14:textId="5DCE3D75" w:rsidR="00CD4609" w:rsidRPr="00FF2A2B" w:rsidRDefault="0061055E" w:rsidP="00CD4609">
      <w:pPr>
        <w:ind w:firstLine="720"/>
        <w:jc w:val="both"/>
        <w:rPr>
          <w:lang w:val="lv-LV"/>
        </w:rPr>
      </w:pPr>
      <w:r w:rsidRPr="00FF2A2B">
        <w:rPr>
          <w:szCs w:val="22"/>
          <w:lang w:val="lv-LV"/>
        </w:rPr>
        <w:t xml:space="preserve">Sabiedrība ir saņēmusi </w:t>
      </w:r>
      <w:r w:rsidR="00F43326" w:rsidRPr="00FF2A2B">
        <w:rPr>
          <w:szCs w:val="22"/>
          <w:lang w:val="lv-LV"/>
        </w:rPr>
        <w:t xml:space="preserve">finansējumu no </w:t>
      </w:r>
      <w:r w:rsidR="005907F8" w:rsidRPr="00FF2A2B">
        <w:rPr>
          <w:szCs w:val="22"/>
          <w:lang w:val="lv-LV"/>
        </w:rPr>
        <w:t xml:space="preserve">nebudžeta </w:t>
      </w:r>
      <w:r w:rsidR="00F43326" w:rsidRPr="00FF2A2B">
        <w:rPr>
          <w:szCs w:val="22"/>
          <w:lang w:val="lv-LV"/>
        </w:rPr>
        <w:t xml:space="preserve">iestādēm </w:t>
      </w:r>
      <w:r w:rsidRPr="00FF2A2B">
        <w:rPr>
          <w:szCs w:val="22"/>
          <w:lang w:val="lv-LV"/>
        </w:rPr>
        <w:t>atsevišķ</w:t>
      </w:r>
      <w:r w:rsidR="009E2CB4" w:rsidRPr="00FF2A2B">
        <w:rPr>
          <w:szCs w:val="22"/>
          <w:lang w:val="lv-LV"/>
        </w:rPr>
        <w:t>u</w:t>
      </w:r>
      <w:r w:rsidRPr="00FF2A2B">
        <w:rPr>
          <w:szCs w:val="22"/>
          <w:lang w:val="lv-LV"/>
        </w:rPr>
        <w:t xml:space="preserve">  </w:t>
      </w:r>
      <w:r w:rsidR="009E2CB4" w:rsidRPr="00FF2A2B">
        <w:rPr>
          <w:szCs w:val="22"/>
          <w:lang w:val="lv-LV"/>
        </w:rPr>
        <w:t>projektu</w:t>
      </w:r>
      <w:r w:rsidRPr="00FF2A2B">
        <w:rPr>
          <w:szCs w:val="22"/>
          <w:lang w:val="lv-LV"/>
        </w:rPr>
        <w:t xml:space="preserve"> realizēšanai</w:t>
      </w:r>
      <w:r w:rsidR="00EF6C6E" w:rsidRPr="00FF2A2B">
        <w:rPr>
          <w:szCs w:val="22"/>
          <w:lang w:val="lv-LV"/>
        </w:rPr>
        <w:t>,</w:t>
      </w:r>
      <w:r w:rsidRPr="00FF2A2B">
        <w:rPr>
          <w:szCs w:val="22"/>
          <w:lang w:val="lv-LV"/>
        </w:rPr>
        <w:t xml:space="preserve"> </w:t>
      </w:r>
      <w:r w:rsidR="00EF6C6E" w:rsidRPr="00FF2A2B">
        <w:rPr>
          <w:szCs w:val="22"/>
          <w:lang w:val="lv-LV"/>
        </w:rPr>
        <w:t>kuru</w:t>
      </w:r>
      <w:r w:rsidRPr="00FF2A2B">
        <w:rPr>
          <w:szCs w:val="22"/>
          <w:lang w:val="lv-LV"/>
        </w:rPr>
        <w:t xml:space="preserve"> apgūšana plānota nākamā pārskata period</w:t>
      </w:r>
      <w:r w:rsidR="004325A2" w:rsidRPr="00FF2A2B">
        <w:rPr>
          <w:szCs w:val="22"/>
          <w:lang w:val="lv-LV"/>
        </w:rPr>
        <w:t>ā</w:t>
      </w:r>
      <w:r w:rsidR="00EF6C6E" w:rsidRPr="00FF2A2B">
        <w:rPr>
          <w:szCs w:val="22"/>
          <w:lang w:val="lv-LV"/>
        </w:rPr>
        <w:t>,</w:t>
      </w:r>
      <w:r w:rsidR="00A052F0" w:rsidRPr="00FF2A2B">
        <w:rPr>
          <w:szCs w:val="22"/>
          <w:lang w:val="lv-LV"/>
        </w:rPr>
        <w:t xml:space="preserve"> dotācijas </w:t>
      </w:r>
      <w:r w:rsidR="00EF6C6E" w:rsidRPr="00FF2A2B">
        <w:rPr>
          <w:szCs w:val="22"/>
          <w:lang w:val="lv-LV"/>
        </w:rPr>
        <w:t xml:space="preserve"> 202</w:t>
      </w:r>
      <w:r w:rsidR="009E2CB4" w:rsidRPr="00FF2A2B">
        <w:rPr>
          <w:szCs w:val="22"/>
          <w:lang w:val="lv-LV"/>
        </w:rPr>
        <w:t>2</w:t>
      </w:r>
      <w:r w:rsidR="00EF6C6E" w:rsidRPr="00FF2A2B">
        <w:rPr>
          <w:szCs w:val="22"/>
          <w:lang w:val="lv-LV"/>
        </w:rPr>
        <w:t>.gad</w:t>
      </w:r>
      <w:r w:rsidR="009E2CB4" w:rsidRPr="00FF2A2B">
        <w:rPr>
          <w:szCs w:val="22"/>
          <w:lang w:val="lv-LV"/>
        </w:rPr>
        <w:t>a</w:t>
      </w:r>
      <w:r w:rsidR="00EF6C6E" w:rsidRPr="00FF2A2B">
        <w:rPr>
          <w:szCs w:val="22"/>
          <w:lang w:val="lv-LV"/>
        </w:rPr>
        <w:t xml:space="preserve"> sporta pasākumu </w:t>
      </w:r>
      <w:r w:rsidR="00A052F0" w:rsidRPr="00FF2A2B">
        <w:rPr>
          <w:szCs w:val="22"/>
          <w:lang w:val="lv-LV"/>
        </w:rPr>
        <w:t>finansēšanai un</w:t>
      </w:r>
      <w:r w:rsidR="00EF6C6E" w:rsidRPr="00FF2A2B">
        <w:rPr>
          <w:szCs w:val="22"/>
          <w:lang w:val="lv-LV"/>
        </w:rPr>
        <w:t xml:space="preserve"> </w:t>
      </w:r>
      <w:r w:rsidR="004325A2" w:rsidRPr="00FF2A2B">
        <w:rPr>
          <w:szCs w:val="22"/>
          <w:lang w:val="lv-LV"/>
        </w:rPr>
        <w:t>finansējum</w:t>
      </w:r>
      <w:r w:rsidR="00A052F0" w:rsidRPr="00FF2A2B">
        <w:rPr>
          <w:szCs w:val="22"/>
          <w:lang w:val="lv-LV"/>
        </w:rPr>
        <w:t>u</w:t>
      </w:r>
      <w:r w:rsidR="004325A2" w:rsidRPr="00FF2A2B">
        <w:rPr>
          <w:szCs w:val="22"/>
          <w:lang w:val="lv-LV"/>
        </w:rPr>
        <w:t xml:space="preserve"> </w:t>
      </w:r>
      <w:r w:rsidR="0086601F" w:rsidRPr="00FF2A2B">
        <w:rPr>
          <w:szCs w:val="22"/>
          <w:lang w:val="lv-LV"/>
        </w:rPr>
        <w:t xml:space="preserve">iegādātajiem </w:t>
      </w:r>
      <w:r w:rsidR="004325A2" w:rsidRPr="00FF2A2B">
        <w:rPr>
          <w:szCs w:val="22"/>
          <w:lang w:val="lv-LV"/>
        </w:rPr>
        <w:t>investīciju pamatlīdzekļiem, kas norakstīsies pamatlīdzekļu derīgās lietošanas laikā</w:t>
      </w:r>
      <w:r w:rsidR="00A052F0" w:rsidRPr="00FF2A2B">
        <w:rPr>
          <w:szCs w:val="22"/>
          <w:lang w:val="lv-LV"/>
        </w:rPr>
        <w:t>.</w:t>
      </w:r>
    </w:p>
    <w:p w14:paraId="5DD78F6B" w14:textId="31A5DF3A" w:rsidR="0086601F" w:rsidRPr="00FF2A2B" w:rsidRDefault="0086601F" w:rsidP="00CD4609">
      <w:pPr>
        <w:ind w:firstLine="720"/>
        <w:jc w:val="both"/>
        <w:rPr>
          <w:lang w:val="lv-LV"/>
        </w:rPr>
      </w:pPr>
    </w:p>
    <w:p w14:paraId="5A90F8D9" w14:textId="44EC7856" w:rsidR="0086601F" w:rsidRPr="00FF2A2B" w:rsidRDefault="0086601F" w:rsidP="00CD4609">
      <w:pPr>
        <w:ind w:firstLine="720"/>
        <w:jc w:val="both"/>
        <w:rPr>
          <w:lang w:val="lv-LV"/>
        </w:rPr>
      </w:pPr>
    </w:p>
    <w:p w14:paraId="3ED15B9A" w14:textId="00B3ED0E" w:rsidR="00760591" w:rsidRPr="00FF2A2B" w:rsidRDefault="00760591" w:rsidP="00CD4609">
      <w:pPr>
        <w:ind w:firstLine="720"/>
        <w:jc w:val="both"/>
        <w:rPr>
          <w:lang w:val="lv-LV"/>
        </w:rPr>
      </w:pPr>
    </w:p>
    <w:p w14:paraId="1199D7DA" w14:textId="55FA8EA7" w:rsidR="00760591" w:rsidRPr="00FF2A2B" w:rsidRDefault="00760591" w:rsidP="00CD4609">
      <w:pPr>
        <w:ind w:firstLine="720"/>
        <w:jc w:val="both"/>
        <w:rPr>
          <w:lang w:val="lv-LV"/>
        </w:rPr>
      </w:pPr>
    </w:p>
    <w:p w14:paraId="083F7473" w14:textId="05631E6C" w:rsidR="00760591" w:rsidRPr="00FF2A2B" w:rsidRDefault="00760591" w:rsidP="00CD4609">
      <w:pPr>
        <w:ind w:firstLine="720"/>
        <w:jc w:val="both"/>
        <w:rPr>
          <w:lang w:val="lv-LV"/>
        </w:rPr>
      </w:pPr>
    </w:p>
    <w:p w14:paraId="4692C304" w14:textId="1BCE7372" w:rsidR="00760591" w:rsidRPr="00FF2A2B" w:rsidRDefault="00760591" w:rsidP="00CD4609">
      <w:pPr>
        <w:ind w:firstLine="720"/>
        <w:jc w:val="both"/>
        <w:rPr>
          <w:lang w:val="lv-LV"/>
        </w:rPr>
      </w:pPr>
    </w:p>
    <w:p w14:paraId="5A2F9DD3" w14:textId="77777777" w:rsidR="00737527" w:rsidRPr="00FF2A2B" w:rsidRDefault="00737527" w:rsidP="00CD4609">
      <w:pPr>
        <w:ind w:firstLine="720"/>
        <w:jc w:val="both"/>
        <w:rPr>
          <w:lang w:val="lv-LV"/>
        </w:rPr>
      </w:pPr>
    </w:p>
    <w:p w14:paraId="7E20204F" w14:textId="77777777" w:rsidR="008015BE" w:rsidRPr="00FF2A2B" w:rsidRDefault="00A74D69" w:rsidP="00F700D1">
      <w:pPr>
        <w:pStyle w:val="Heading2"/>
        <w:numPr>
          <w:ilvl w:val="0"/>
          <w:numId w:val="2"/>
        </w:numPr>
        <w:spacing w:before="240" w:after="120"/>
        <w:ind w:left="703" w:hanging="703"/>
        <w:rPr>
          <w:noProof/>
          <w:szCs w:val="24"/>
          <w:lang w:val="lv-LV"/>
        </w:rPr>
      </w:pPr>
      <w:r w:rsidRPr="00FF2A2B">
        <w:rPr>
          <w:noProof/>
          <w:szCs w:val="24"/>
          <w:lang w:val="lv-LV"/>
        </w:rPr>
        <w:t>Uzkrātās saistības</w:t>
      </w:r>
    </w:p>
    <w:tbl>
      <w:tblPr>
        <w:tblW w:w="9639" w:type="dxa"/>
        <w:tblLook w:val="04A0" w:firstRow="1" w:lastRow="0" w:firstColumn="1" w:lastColumn="0" w:noHBand="0" w:noVBand="1"/>
      </w:tblPr>
      <w:tblGrid>
        <w:gridCol w:w="5954"/>
        <w:gridCol w:w="1843"/>
        <w:gridCol w:w="283"/>
        <w:gridCol w:w="1559"/>
      </w:tblGrid>
      <w:tr w:rsidR="008015BE" w:rsidRPr="00FF2A2B" w14:paraId="03AF5C76" w14:textId="77777777" w:rsidTr="009E0A68">
        <w:trPr>
          <w:trHeight w:val="284"/>
        </w:trPr>
        <w:tc>
          <w:tcPr>
            <w:tcW w:w="5954" w:type="dxa"/>
            <w:vMerge w:val="restart"/>
            <w:tcBorders>
              <w:top w:val="nil"/>
              <w:left w:val="nil"/>
              <w:bottom w:val="nil"/>
              <w:right w:val="nil"/>
            </w:tcBorders>
            <w:shd w:val="clear" w:color="auto" w:fill="auto"/>
            <w:hideMark/>
          </w:tcPr>
          <w:p w14:paraId="3184649F" w14:textId="77777777" w:rsidR="008015BE" w:rsidRPr="00FF2A2B" w:rsidRDefault="008015BE" w:rsidP="00E42305">
            <w:pPr>
              <w:spacing w:line="240" w:lineRule="auto"/>
              <w:rPr>
                <w:sz w:val="20"/>
                <w:szCs w:val="24"/>
                <w:lang w:val="lv-LV" w:eastAsia="en-GB"/>
              </w:rPr>
            </w:pPr>
          </w:p>
        </w:tc>
        <w:tc>
          <w:tcPr>
            <w:tcW w:w="1843" w:type="dxa"/>
            <w:tcBorders>
              <w:top w:val="nil"/>
              <w:left w:val="nil"/>
              <w:bottom w:val="nil"/>
              <w:right w:val="nil"/>
            </w:tcBorders>
            <w:shd w:val="clear" w:color="auto" w:fill="auto"/>
            <w:hideMark/>
          </w:tcPr>
          <w:p w14:paraId="3F14ED38" w14:textId="1B8F769B" w:rsidR="008015BE" w:rsidRPr="00FF2A2B" w:rsidRDefault="008015BE" w:rsidP="00E42305">
            <w:pPr>
              <w:spacing w:line="240" w:lineRule="auto"/>
              <w:jc w:val="right"/>
              <w:rPr>
                <w:b/>
                <w:bCs/>
                <w:color w:val="000000"/>
                <w:szCs w:val="22"/>
                <w:lang w:val="lv-LV" w:eastAsia="en-GB"/>
              </w:rPr>
            </w:pPr>
            <w:r w:rsidRPr="00FF2A2B">
              <w:rPr>
                <w:b/>
                <w:bCs/>
                <w:color w:val="000000"/>
                <w:szCs w:val="22"/>
                <w:lang w:val="lv-LV" w:eastAsia="en-GB"/>
              </w:rPr>
              <w:t>20</w:t>
            </w:r>
            <w:r w:rsidR="009B6020" w:rsidRPr="00FF2A2B">
              <w:rPr>
                <w:b/>
                <w:bCs/>
                <w:color w:val="000000"/>
                <w:szCs w:val="22"/>
                <w:lang w:val="lv-LV" w:eastAsia="en-GB"/>
              </w:rPr>
              <w:t>2</w:t>
            </w:r>
            <w:r w:rsidR="008127A4" w:rsidRPr="00FF2A2B">
              <w:rPr>
                <w:b/>
                <w:bCs/>
                <w:color w:val="000000"/>
                <w:szCs w:val="22"/>
                <w:lang w:val="lv-LV" w:eastAsia="en-GB"/>
              </w:rPr>
              <w:t>1</w:t>
            </w:r>
          </w:p>
        </w:tc>
        <w:tc>
          <w:tcPr>
            <w:tcW w:w="283" w:type="dxa"/>
            <w:tcBorders>
              <w:top w:val="nil"/>
              <w:left w:val="nil"/>
              <w:bottom w:val="nil"/>
              <w:right w:val="nil"/>
            </w:tcBorders>
            <w:shd w:val="clear" w:color="auto" w:fill="auto"/>
            <w:hideMark/>
          </w:tcPr>
          <w:p w14:paraId="20DD65CC" w14:textId="77777777" w:rsidR="008015BE" w:rsidRPr="00FF2A2B" w:rsidRDefault="008015BE" w:rsidP="00E42305">
            <w:pPr>
              <w:spacing w:line="240" w:lineRule="auto"/>
              <w:jc w:val="right"/>
              <w:rPr>
                <w:b/>
                <w:bCs/>
                <w:color w:val="000000"/>
                <w:szCs w:val="22"/>
                <w:lang w:val="lv-LV" w:eastAsia="en-GB"/>
              </w:rPr>
            </w:pPr>
          </w:p>
        </w:tc>
        <w:tc>
          <w:tcPr>
            <w:tcW w:w="1559" w:type="dxa"/>
            <w:tcBorders>
              <w:top w:val="nil"/>
              <w:left w:val="nil"/>
              <w:bottom w:val="nil"/>
              <w:right w:val="nil"/>
            </w:tcBorders>
            <w:shd w:val="clear" w:color="auto" w:fill="auto"/>
            <w:hideMark/>
          </w:tcPr>
          <w:p w14:paraId="6896FE86" w14:textId="4D0ABDC5" w:rsidR="008015BE" w:rsidRPr="00FF2A2B" w:rsidRDefault="008015BE" w:rsidP="00E42305">
            <w:pPr>
              <w:spacing w:line="240" w:lineRule="auto"/>
              <w:jc w:val="right"/>
              <w:rPr>
                <w:b/>
                <w:bCs/>
                <w:color w:val="000000"/>
                <w:szCs w:val="22"/>
                <w:lang w:val="lv-LV" w:eastAsia="en-GB"/>
              </w:rPr>
            </w:pPr>
            <w:r w:rsidRPr="00FF2A2B">
              <w:rPr>
                <w:b/>
                <w:bCs/>
                <w:color w:val="000000"/>
                <w:szCs w:val="22"/>
                <w:lang w:val="lv-LV" w:eastAsia="en-GB"/>
              </w:rPr>
              <w:t>20</w:t>
            </w:r>
            <w:r w:rsidR="006C226B" w:rsidRPr="00FF2A2B">
              <w:rPr>
                <w:b/>
                <w:bCs/>
                <w:color w:val="000000"/>
                <w:szCs w:val="22"/>
                <w:lang w:val="lv-LV" w:eastAsia="en-GB"/>
              </w:rPr>
              <w:t>20</w:t>
            </w:r>
          </w:p>
        </w:tc>
      </w:tr>
      <w:tr w:rsidR="008015BE" w:rsidRPr="00FF2A2B" w14:paraId="020040EC" w14:textId="77777777" w:rsidTr="009E0A68">
        <w:trPr>
          <w:trHeight w:val="284"/>
        </w:trPr>
        <w:tc>
          <w:tcPr>
            <w:tcW w:w="5954" w:type="dxa"/>
            <w:vMerge/>
            <w:tcBorders>
              <w:top w:val="nil"/>
              <w:left w:val="nil"/>
              <w:bottom w:val="nil"/>
              <w:right w:val="nil"/>
            </w:tcBorders>
            <w:vAlign w:val="center"/>
            <w:hideMark/>
          </w:tcPr>
          <w:p w14:paraId="797ABF0E" w14:textId="77777777" w:rsidR="008015BE" w:rsidRPr="00FF2A2B" w:rsidRDefault="008015BE" w:rsidP="00E42305">
            <w:pPr>
              <w:spacing w:line="240" w:lineRule="auto"/>
              <w:rPr>
                <w:sz w:val="20"/>
                <w:szCs w:val="24"/>
                <w:lang w:val="lv-LV" w:eastAsia="en-GB"/>
              </w:rPr>
            </w:pPr>
          </w:p>
        </w:tc>
        <w:tc>
          <w:tcPr>
            <w:tcW w:w="1843" w:type="dxa"/>
            <w:tcBorders>
              <w:top w:val="nil"/>
              <w:left w:val="nil"/>
              <w:bottom w:val="nil"/>
              <w:right w:val="nil"/>
            </w:tcBorders>
            <w:shd w:val="clear" w:color="auto" w:fill="auto"/>
            <w:hideMark/>
          </w:tcPr>
          <w:p w14:paraId="75007205" w14:textId="77777777" w:rsidR="008015BE" w:rsidRPr="00FF2A2B" w:rsidRDefault="008015BE" w:rsidP="00E42305">
            <w:pPr>
              <w:spacing w:line="240" w:lineRule="auto"/>
              <w:jc w:val="right"/>
              <w:rPr>
                <w:b/>
                <w:bCs/>
                <w:color w:val="000000"/>
                <w:szCs w:val="22"/>
                <w:lang w:val="lv-LV" w:eastAsia="en-GB"/>
              </w:rPr>
            </w:pPr>
            <w:r w:rsidRPr="00FF2A2B">
              <w:rPr>
                <w:b/>
                <w:bCs/>
                <w:color w:val="000000"/>
                <w:szCs w:val="22"/>
                <w:lang w:val="lv-LV" w:eastAsia="en-GB"/>
              </w:rPr>
              <w:t>EUR</w:t>
            </w:r>
          </w:p>
        </w:tc>
        <w:tc>
          <w:tcPr>
            <w:tcW w:w="283" w:type="dxa"/>
            <w:tcBorders>
              <w:top w:val="nil"/>
              <w:left w:val="nil"/>
              <w:bottom w:val="nil"/>
              <w:right w:val="nil"/>
            </w:tcBorders>
            <w:shd w:val="clear" w:color="auto" w:fill="auto"/>
            <w:hideMark/>
          </w:tcPr>
          <w:p w14:paraId="2D23266C" w14:textId="77777777" w:rsidR="008015BE" w:rsidRPr="00FF2A2B" w:rsidRDefault="008015BE" w:rsidP="00E42305">
            <w:pPr>
              <w:spacing w:line="240" w:lineRule="auto"/>
              <w:jc w:val="right"/>
              <w:rPr>
                <w:b/>
                <w:bCs/>
                <w:color w:val="000000"/>
                <w:szCs w:val="22"/>
                <w:lang w:val="lv-LV" w:eastAsia="en-GB"/>
              </w:rPr>
            </w:pPr>
          </w:p>
        </w:tc>
        <w:tc>
          <w:tcPr>
            <w:tcW w:w="1559" w:type="dxa"/>
            <w:tcBorders>
              <w:top w:val="nil"/>
              <w:left w:val="nil"/>
              <w:bottom w:val="nil"/>
              <w:right w:val="nil"/>
            </w:tcBorders>
            <w:shd w:val="clear" w:color="auto" w:fill="auto"/>
            <w:hideMark/>
          </w:tcPr>
          <w:p w14:paraId="3885D9C6" w14:textId="77777777" w:rsidR="008015BE" w:rsidRPr="00FF2A2B" w:rsidRDefault="008015BE" w:rsidP="00E42305">
            <w:pPr>
              <w:spacing w:line="240" w:lineRule="auto"/>
              <w:jc w:val="right"/>
              <w:rPr>
                <w:b/>
                <w:bCs/>
                <w:color w:val="000000"/>
                <w:szCs w:val="22"/>
                <w:lang w:val="lv-LV" w:eastAsia="en-GB"/>
              </w:rPr>
            </w:pPr>
            <w:r w:rsidRPr="00FF2A2B">
              <w:rPr>
                <w:b/>
                <w:bCs/>
                <w:color w:val="000000"/>
                <w:szCs w:val="22"/>
                <w:lang w:val="lv-LV" w:eastAsia="en-GB"/>
              </w:rPr>
              <w:t>EUR</w:t>
            </w:r>
          </w:p>
        </w:tc>
      </w:tr>
      <w:tr w:rsidR="006C226B" w:rsidRPr="00FF2A2B" w14:paraId="5DDF7B18" w14:textId="77777777" w:rsidTr="002F78E0">
        <w:trPr>
          <w:trHeight w:val="284"/>
        </w:trPr>
        <w:tc>
          <w:tcPr>
            <w:tcW w:w="5954" w:type="dxa"/>
            <w:tcBorders>
              <w:top w:val="nil"/>
              <w:left w:val="nil"/>
              <w:bottom w:val="nil"/>
              <w:right w:val="nil"/>
            </w:tcBorders>
            <w:shd w:val="clear" w:color="auto" w:fill="auto"/>
            <w:hideMark/>
          </w:tcPr>
          <w:p w14:paraId="5EC755DB" w14:textId="77777777" w:rsidR="006C226B" w:rsidRPr="00FF2A2B" w:rsidRDefault="006C226B" w:rsidP="006C226B">
            <w:pPr>
              <w:spacing w:line="240" w:lineRule="auto"/>
              <w:rPr>
                <w:color w:val="000000"/>
                <w:szCs w:val="22"/>
                <w:lang w:val="lv-LV" w:eastAsia="en-GB"/>
              </w:rPr>
            </w:pPr>
            <w:r w:rsidRPr="00FF2A2B">
              <w:rPr>
                <w:color w:val="000000"/>
                <w:szCs w:val="22"/>
                <w:lang w:val="lv-LV" w:eastAsia="en-GB"/>
              </w:rPr>
              <w:t>Uzkrājumi atvaļinājumiem</w:t>
            </w:r>
          </w:p>
        </w:tc>
        <w:tc>
          <w:tcPr>
            <w:tcW w:w="1843" w:type="dxa"/>
            <w:tcBorders>
              <w:top w:val="nil"/>
              <w:left w:val="nil"/>
              <w:bottom w:val="nil"/>
              <w:right w:val="nil"/>
            </w:tcBorders>
            <w:shd w:val="clear" w:color="auto" w:fill="auto"/>
          </w:tcPr>
          <w:p w14:paraId="20358E47" w14:textId="6405C4F0" w:rsidR="006C226B" w:rsidRPr="00FF2A2B" w:rsidRDefault="008127A4" w:rsidP="006C226B">
            <w:pPr>
              <w:spacing w:line="240" w:lineRule="auto"/>
              <w:jc w:val="right"/>
              <w:rPr>
                <w:color w:val="000000"/>
                <w:szCs w:val="22"/>
                <w:lang w:val="lv-LV" w:eastAsia="en-GB"/>
              </w:rPr>
            </w:pPr>
            <w:r w:rsidRPr="00FF2A2B">
              <w:rPr>
                <w:color w:val="000000"/>
                <w:szCs w:val="22"/>
                <w:lang w:val="lv-LV" w:eastAsia="en-GB"/>
              </w:rPr>
              <w:t>982 130</w:t>
            </w:r>
          </w:p>
        </w:tc>
        <w:tc>
          <w:tcPr>
            <w:tcW w:w="283" w:type="dxa"/>
            <w:tcBorders>
              <w:top w:val="nil"/>
              <w:left w:val="nil"/>
              <w:bottom w:val="nil"/>
              <w:right w:val="nil"/>
            </w:tcBorders>
            <w:shd w:val="clear" w:color="auto" w:fill="auto"/>
            <w:hideMark/>
          </w:tcPr>
          <w:p w14:paraId="419FEA7F" w14:textId="77777777" w:rsidR="006C226B" w:rsidRPr="00FF2A2B" w:rsidRDefault="006C226B" w:rsidP="006C226B">
            <w:pPr>
              <w:spacing w:line="240" w:lineRule="auto"/>
              <w:jc w:val="right"/>
              <w:rPr>
                <w:color w:val="000000"/>
                <w:szCs w:val="22"/>
                <w:lang w:val="lv-LV" w:eastAsia="en-GB"/>
              </w:rPr>
            </w:pPr>
          </w:p>
        </w:tc>
        <w:tc>
          <w:tcPr>
            <w:tcW w:w="1559" w:type="dxa"/>
            <w:tcBorders>
              <w:top w:val="nil"/>
              <w:left w:val="nil"/>
              <w:bottom w:val="nil"/>
              <w:right w:val="nil"/>
            </w:tcBorders>
            <w:shd w:val="clear" w:color="auto" w:fill="auto"/>
          </w:tcPr>
          <w:p w14:paraId="2EF3E686" w14:textId="3FB4B5C4" w:rsidR="006C226B" w:rsidRPr="00FF2A2B" w:rsidRDefault="006C226B" w:rsidP="006C226B">
            <w:pPr>
              <w:spacing w:line="240" w:lineRule="auto"/>
              <w:jc w:val="right"/>
              <w:rPr>
                <w:color w:val="000000"/>
                <w:szCs w:val="22"/>
                <w:lang w:val="lv-LV" w:eastAsia="en-GB"/>
              </w:rPr>
            </w:pPr>
            <w:r w:rsidRPr="00FF2A2B">
              <w:rPr>
                <w:color w:val="000000"/>
                <w:szCs w:val="22"/>
                <w:lang w:val="lv-LV" w:eastAsia="en-GB"/>
              </w:rPr>
              <w:t>794 315</w:t>
            </w:r>
          </w:p>
        </w:tc>
      </w:tr>
      <w:tr w:rsidR="006C226B" w:rsidRPr="00FF2A2B" w14:paraId="431E4821" w14:textId="77777777" w:rsidTr="009E0A68">
        <w:trPr>
          <w:trHeight w:val="284"/>
        </w:trPr>
        <w:tc>
          <w:tcPr>
            <w:tcW w:w="5954" w:type="dxa"/>
            <w:tcBorders>
              <w:top w:val="nil"/>
              <w:left w:val="nil"/>
              <w:bottom w:val="nil"/>
              <w:right w:val="nil"/>
            </w:tcBorders>
            <w:shd w:val="clear" w:color="auto" w:fill="auto"/>
          </w:tcPr>
          <w:p w14:paraId="345102E5" w14:textId="232CC56A" w:rsidR="006C226B" w:rsidRPr="00FF2A2B" w:rsidRDefault="006C226B" w:rsidP="006C226B">
            <w:pPr>
              <w:spacing w:line="240" w:lineRule="auto"/>
              <w:rPr>
                <w:color w:val="000000"/>
                <w:szCs w:val="22"/>
                <w:lang w:val="lv-LV" w:eastAsia="en-GB"/>
              </w:rPr>
            </w:pPr>
            <w:r w:rsidRPr="00FF2A2B">
              <w:rPr>
                <w:color w:val="000000"/>
                <w:szCs w:val="22"/>
                <w:lang w:val="lv-LV" w:eastAsia="en-GB"/>
              </w:rPr>
              <w:t>Uzkrātās saistības bartera darījumiem</w:t>
            </w:r>
          </w:p>
        </w:tc>
        <w:tc>
          <w:tcPr>
            <w:tcW w:w="1843" w:type="dxa"/>
            <w:tcBorders>
              <w:top w:val="nil"/>
              <w:left w:val="nil"/>
              <w:bottom w:val="nil"/>
              <w:right w:val="nil"/>
            </w:tcBorders>
            <w:shd w:val="clear" w:color="auto" w:fill="auto"/>
          </w:tcPr>
          <w:p w14:paraId="22E8CEA1" w14:textId="7B4D70E0" w:rsidR="006C226B" w:rsidRPr="00FF2A2B" w:rsidRDefault="008127A4" w:rsidP="008127A4">
            <w:pPr>
              <w:spacing w:line="240" w:lineRule="auto"/>
              <w:jc w:val="right"/>
              <w:rPr>
                <w:color w:val="000000"/>
                <w:szCs w:val="22"/>
                <w:lang w:val="lv-LV" w:eastAsia="en-GB"/>
              </w:rPr>
            </w:pPr>
            <w:r w:rsidRPr="00FF2A2B">
              <w:rPr>
                <w:color w:val="000000"/>
                <w:szCs w:val="22"/>
                <w:lang w:val="lv-LV" w:eastAsia="en-GB"/>
              </w:rPr>
              <w:t>25 525</w:t>
            </w:r>
          </w:p>
        </w:tc>
        <w:tc>
          <w:tcPr>
            <w:tcW w:w="283" w:type="dxa"/>
            <w:tcBorders>
              <w:top w:val="nil"/>
              <w:left w:val="nil"/>
              <w:bottom w:val="nil"/>
              <w:right w:val="nil"/>
            </w:tcBorders>
            <w:shd w:val="clear" w:color="auto" w:fill="auto"/>
          </w:tcPr>
          <w:p w14:paraId="584BBC3F" w14:textId="77777777" w:rsidR="006C226B" w:rsidRPr="00FF2A2B" w:rsidRDefault="006C226B" w:rsidP="006C226B">
            <w:pPr>
              <w:spacing w:line="240" w:lineRule="auto"/>
              <w:jc w:val="right"/>
              <w:rPr>
                <w:color w:val="000000"/>
                <w:szCs w:val="22"/>
                <w:lang w:val="lv-LV" w:eastAsia="en-GB"/>
              </w:rPr>
            </w:pPr>
          </w:p>
        </w:tc>
        <w:tc>
          <w:tcPr>
            <w:tcW w:w="1559" w:type="dxa"/>
            <w:tcBorders>
              <w:top w:val="nil"/>
              <w:left w:val="nil"/>
              <w:bottom w:val="nil"/>
              <w:right w:val="nil"/>
            </w:tcBorders>
            <w:shd w:val="clear" w:color="auto" w:fill="auto"/>
          </w:tcPr>
          <w:p w14:paraId="6C819AD8" w14:textId="5A9A297D" w:rsidR="006C226B" w:rsidRPr="00FF2A2B" w:rsidRDefault="006C226B" w:rsidP="006C226B">
            <w:pPr>
              <w:spacing w:line="240" w:lineRule="auto"/>
              <w:jc w:val="center"/>
              <w:rPr>
                <w:color w:val="000000"/>
                <w:szCs w:val="22"/>
                <w:lang w:val="lv-LV" w:eastAsia="en-GB"/>
              </w:rPr>
            </w:pPr>
            <w:r w:rsidRPr="00FF2A2B">
              <w:rPr>
                <w:color w:val="000000"/>
                <w:szCs w:val="22"/>
                <w:lang w:val="lv-LV" w:eastAsia="en-GB"/>
              </w:rPr>
              <w:t xml:space="preserve">          </w:t>
            </w:r>
            <w:r w:rsidR="00B31A2A">
              <w:rPr>
                <w:color w:val="000000"/>
                <w:szCs w:val="22"/>
                <w:lang w:val="lv-LV" w:eastAsia="en-GB"/>
              </w:rPr>
              <w:t xml:space="preserve"> </w:t>
            </w:r>
            <w:r w:rsidRPr="00FF2A2B">
              <w:rPr>
                <w:color w:val="000000"/>
                <w:szCs w:val="22"/>
                <w:lang w:val="lv-LV" w:eastAsia="en-GB"/>
              </w:rPr>
              <w:t xml:space="preserve"> 30 357</w:t>
            </w:r>
          </w:p>
        </w:tc>
      </w:tr>
      <w:tr w:rsidR="006C226B" w:rsidRPr="00FF2A2B" w14:paraId="11DBA9BB" w14:textId="77777777" w:rsidTr="002F78E0">
        <w:trPr>
          <w:trHeight w:val="284"/>
        </w:trPr>
        <w:tc>
          <w:tcPr>
            <w:tcW w:w="5954" w:type="dxa"/>
            <w:tcBorders>
              <w:top w:val="nil"/>
              <w:left w:val="nil"/>
              <w:bottom w:val="nil"/>
              <w:right w:val="nil"/>
            </w:tcBorders>
            <w:shd w:val="clear" w:color="auto" w:fill="auto"/>
            <w:hideMark/>
          </w:tcPr>
          <w:p w14:paraId="7660FE5F" w14:textId="77777777" w:rsidR="006C226B" w:rsidRPr="00FF2A2B" w:rsidRDefault="006C226B" w:rsidP="006C226B">
            <w:pPr>
              <w:spacing w:line="240" w:lineRule="auto"/>
              <w:rPr>
                <w:color w:val="000000"/>
                <w:szCs w:val="22"/>
                <w:lang w:val="lv-LV" w:eastAsia="en-GB"/>
              </w:rPr>
            </w:pPr>
            <w:r w:rsidRPr="00FF2A2B">
              <w:rPr>
                <w:color w:val="000000"/>
                <w:szCs w:val="22"/>
                <w:lang w:val="lv-LV" w:eastAsia="en-GB"/>
              </w:rPr>
              <w:t>Uzkrātās saistības par nesaņemtiem rēķiniem</w:t>
            </w:r>
          </w:p>
        </w:tc>
        <w:tc>
          <w:tcPr>
            <w:tcW w:w="1843" w:type="dxa"/>
            <w:tcBorders>
              <w:top w:val="nil"/>
              <w:left w:val="nil"/>
              <w:bottom w:val="nil"/>
              <w:right w:val="nil"/>
            </w:tcBorders>
            <w:shd w:val="clear" w:color="auto" w:fill="auto"/>
          </w:tcPr>
          <w:p w14:paraId="020B79BA" w14:textId="6C219EB6" w:rsidR="006C226B" w:rsidRPr="00FF2A2B" w:rsidRDefault="008127A4" w:rsidP="006C226B">
            <w:pPr>
              <w:spacing w:line="240" w:lineRule="auto"/>
              <w:jc w:val="right"/>
              <w:rPr>
                <w:color w:val="000000"/>
                <w:szCs w:val="22"/>
                <w:lang w:val="lv-LV" w:eastAsia="en-GB"/>
              </w:rPr>
            </w:pPr>
            <w:r w:rsidRPr="00FF2A2B">
              <w:rPr>
                <w:color w:val="000000"/>
                <w:szCs w:val="22"/>
                <w:lang w:val="lv-LV" w:eastAsia="en-GB"/>
              </w:rPr>
              <w:t>324 653</w:t>
            </w:r>
          </w:p>
        </w:tc>
        <w:tc>
          <w:tcPr>
            <w:tcW w:w="283" w:type="dxa"/>
            <w:tcBorders>
              <w:top w:val="nil"/>
              <w:left w:val="nil"/>
              <w:bottom w:val="nil"/>
              <w:right w:val="nil"/>
            </w:tcBorders>
            <w:shd w:val="clear" w:color="auto" w:fill="auto"/>
            <w:hideMark/>
          </w:tcPr>
          <w:p w14:paraId="0D4987C0" w14:textId="77777777" w:rsidR="006C226B" w:rsidRPr="00FF2A2B" w:rsidRDefault="006C226B" w:rsidP="006C226B">
            <w:pPr>
              <w:spacing w:line="240" w:lineRule="auto"/>
              <w:jc w:val="right"/>
              <w:rPr>
                <w:color w:val="000000"/>
                <w:szCs w:val="22"/>
                <w:lang w:val="lv-LV" w:eastAsia="en-GB"/>
              </w:rPr>
            </w:pPr>
          </w:p>
        </w:tc>
        <w:tc>
          <w:tcPr>
            <w:tcW w:w="1559" w:type="dxa"/>
            <w:tcBorders>
              <w:top w:val="nil"/>
              <w:left w:val="nil"/>
              <w:bottom w:val="nil"/>
              <w:right w:val="nil"/>
            </w:tcBorders>
            <w:shd w:val="clear" w:color="auto" w:fill="auto"/>
          </w:tcPr>
          <w:p w14:paraId="58E9868D" w14:textId="36F10E95" w:rsidR="006C226B" w:rsidRPr="00FF2A2B" w:rsidRDefault="006C226B" w:rsidP="006C226B">
            <w:pPr>
              <w:spacing w:line="240" w:lineRule="auto"/>
              <w:jc w:val="right"/>
              <w:rPr>
                <w:color w:val="000000"/>
                <w:szCs w:val="22"/>
                <w:lang w:val="lv-LV" w:eastAsia="en-GB"/>
              </w:rPr>
            </w:pPr>
            <w:r w:rsidRPr="00FF2A2B">
              <w:rPr>
                <w:color w:val="000000"/>
                <w:szCs w:val="22"/>
                <w:lang w:val="lv-LV" w:eastAsia="en-GB"/>
              </w:rPr>
              <w:t>320 535</w:t>
            </w:r>
          </w:p>
        </w:tc>
      </w:tr>
      <w:tr w:rsidR="006C226B" w:rsidRPr="00FF2A2B" w14:paraId="6ECE79D9" w14:textId="77777777" w:rsidTr="002F78E0">
        <w:trPr>
          <w:trHeight w:val="284"/>
        </w:trPr>
        <w:tc>
          <w:tcPr>
            <w:tcW w:w="5954" w:type="dxa"/>
            <w:tcBorders>
              <w:top w:val="nil"/>
              <w:left w:val="nil"/>
              <w:bottom w:val="nil"/>
              <w:right w:val="nil"/>
            </w:tcBorders>
            <w:shd w:val="clear" w:color="auto" w:fill="auto"/>
            <w:hideMark/>
          </w:tcPr>
          <w:p w14:paraId="330B1F4F" w14:textId="77777777" w:rsidR="006C226B" w:rsidRPr="00FF2A2B" w:rsidRDefault="006C226B" w:rsidP="006C226B">
            <w:pPr>
              <w:spacing w:line="240" w:lineRule="auto"/>
              <w:jc w:val="right"/>
              <w:rPr>
                <w:color w:val="000000"/>
                <w:szCs w:val="22"/>
                <w:lang w:val="lv-LV" w:eastAsia="en-GB"/>
              </w:rPr>
            </w:pPr>
          </w:p>
        </w:tc>
        <w:tc>
          <w:tcPr>
            <w:tcW w:w="1843" w:type="dxa"/>
            <w:tcBorders>
              <w:top w:val="single" w:sz="4" w:space="0" w:color="auto"/>
              <w:left w:val="nil"/>
              <w:bottom w:val="double" w:sz="6" w:space="0" w:color="auto"/>
              <w:right w:val="nil"/>
            </w:tcBorders>
            <w:shd w:val="clear" w:color="auto" w:fill="auto"/>
          </w:tcPr>
          <w:p w14:paraId="4CBCF244" w14:textId="3C9D6F15" w:rsidR="006C226B" w:rsidRPr="00FF2A2B" w:rsidRDefault="008127A4" w:rsidP="006C226B">
            <w:pPr>
              <w:spacing w:line="240" w:lineRule="auto"/>
              <w:jc w:val="right"/>
              <w:rPr>
                <w:b/>
                <w:bCs/>
                <w:color w:val="000000"/>
                <w:szCs w:val="22"/>
                <w:lang w:val="lv-LV" w:eastAsia="en-GB"/>
              </w:rPr>
            </w:pPr>
            <w:r w:rsidRPr="00FF2A2B">
              <w:rPr>
                <w:b/>
                <w:bCs/>
                <w:color w:val="000000"/>
                <w:szCs w:val="22"/>
                <w:lang w:val="lv-LV" w:eastAsia="en-GB"/>
              </w:rPr>
              <w:t>1 332 308</w:t>
            </w:r>
          </w:p>
        </w:tc>
        <w:tc>
          <w:tcPr>
            <w:tcW w:w="283" w:type="dxa"/>
            <w:tcBorders>
              <w:top w:val="nil"/>
              <w:left w:val="nil"/>
              <w:bottom w:val="nil"/>
              <w:right w:val="nil"/>
            </w:tcBorders>
            <w:shd w:val="clear" w:color="auto" w:fill="auto"/>
            <w:hideMark/>
          </w:tcPr>
          <w:p w14:paraId="07A6E902" w14:textId="77777777" w:rsidR="006C226B" w:rsidRPr="00FF2A2B" w:rsidRDefault="006C226B" w:rsidP="006C226B">
            <w:pPr>
              <w:spacing w:line="240" w:lineRule="auto"/>
              <w:jc w:val="right"/>
              <w:rPr>
                <w:b/>
                <w:bCs/>
                <w:color w:val="000000"/>
                <w:szCs w:val="22"/>
                <w:lang w:val="lv-LV" w:eastAsia="en-GB"/>
              </w:rPr>
            </w:pPr>
          </w:p>
        </w:tc>
        <w:tc>
          <w:tcPr>
            <w:tcW w:w="1559" w:type="dxa"/>
            <w:tcBorders>
              <w:top w:val="single" w:sz="4" w:space="0" w:color="auto"/>
              <w:left w:val="nil"/>
              <w:bottom w:val="double" w:sz="6" w:space="0" w:color="auto"/>
              <w:right w:val="nil"/>
            </w:tcBorders>
            <w:shd w:val="clear" w:color="auto" w:fill="auto"/>
          </w:tcPr>
          <w:p w14:paraId="29459E16" w14:textId="58C946AA" w:rsidR="006C226B" w:rsidRPr="00FF2A2B" w:rsidRDefault="006C226B" w:rsidP="006C226B">
            <w:pPr>
              <w:spacing w:line="240" w:lineRule="auto"/>
              <w:jc w:val="right"/>
              <w:rPr>
                <w:b/>
                <w:bCs/>
                <w:color w:val="000000"/>
                <w:szCs w:val="22"/>
                <w:lang w:val="lv-LV" w:eastAsia="en-GB"/>
              </w:rPr>
            </w:pPr>
            <w:r w:rsidRPr="00FF2A2B">
              <w:rPr>
                <w:b/>
                <w:bCs/>
                <w:color w:val="000000"/>
                <w:szCs w:val="22"/>
                <w:lang w:val="lv-LV" w:eastAsia="en-GB"/>
              </w:rPr>
              <w:t>1 145 207</w:t>
            </w:r>
          </w:p>
        </w:tc>
      </w:tr>
    </w:tbl>
    <w:p w14:paraId="76E1089C" w14:textId="0EA25A7B" w:rsidR="00133356" w:rsidRPr="00FF2A2B" w:rsidRDefault="00843AD0" w:rsidP="00596570">
      <w:pPr>
        <w:pStyle w:val="Heading2"/>
        <w:numPr>
          <w:ilvl w:val="0"/>
          <w:numId w:val="2"/>
        </w:numPr>
        <w:ind w:left="703" w:hanging="703"/>
        <w:rPr>
          <w:noProof/>
          <w:color w:val="FF0000"/>
          <w:szCs w:val="24"/>
          <w:lang w:val="lv-LV"/>
        </w:rPr>
      </w:pPr>
      <w:r w:rsidRPr="00FF2A2B">
        <w:rPr>
          <w:noProof/>
          <w:szCs w:val="24"/>
          <w:lang w:val="lv-LV"/>
        </w:rPr>
        <w:t>S</w:t>
      </w:r>
      <w:r w:rsidR="00133356" w:rsidRPr="00FF2A2B">
        <w:rPr>
          <w:noProof/>
          <w:szCs w:val="24"/>
          <w:lang w:val="lv-LV"/>
        </w:rPr>
        <w:t>aistīto pušu darījumi</w:t>
      </w:r>
      <w:r w:rsidR="000F5BED" w:rsidRPr="00FF2A2B">
        <w:rPr>
          <w:noProof/>
          <w:szCs w:val="24"/>
          <w:lang w:val="lv-LV"/>
        </w:rPr>
        <w:t xml:space="preserve"> </w:t>
      </w:r>
    </w:p>
    <w:p w14:paraId="321442E2" w14:textId="5B3BFBE0" w:rsidR="00133356" w:rsidRPr="00FF2A2B" w:rsidRDefault="00133356">
      <w:pPr>
        <w:spacing w:before="120" w:after="100" w:afterAutospacing="1"/>
        <w:jc w:val="both"/>
        <w:rPr>
          <w:noProof/>
          <w:szCs w:val="22"/>
          <w:lang w:val="lv-LV"/>
        </w:rPr>
      </w:pPr>
      <w:r w:rsidRPr="00FF2A2B">
        <w:rPr>
          <w:noProof/>
          <w:szCs w:val="22"/>
          <w:lang w:val="lv-LV"/>
        </w:rPr>
        <w:t xml:space="preserve">Pārskata gada laikā Sabiedrībai saimnieciskās darbības ietvaros ir bijuši darījumi ar saistītām pusēm.  </w:t>
      </w:r>
      <w:r w:rsidR="000A3A9A" w:rsidRPr="00FF2A2B">
        <w:rPr>
          <w:noProof/>
          <w:szCs w:val="22"/>
          <w:lang w:val="lv-LV"/>
        </w:rPr>
        <w:t>D</w:t>
      </w:r>
      <w:r w:rsidRPr="00FF2A2B">
        <w:rPr>
          <w:noProof/>
          <w:szCs w:val="22"/>
          <w:lang w:val="lv-LV"/>
        </w:rPr>
        <w:t>arījumi un to apjomi ir sekojoši:</w:t>
      </w:r>
    </w:p>
    <w:tbl>
      <w:tblPr>
        <w:tblW w:w="9639" w:type="dxa"/>
        <w:tblLayout w:type="fixed"/>
        <w:tblCellMar>
          <w:left w:w="0" w:type="dxa"/>
          <w:right w:w="0" w:type="dxa"/>
        </w:tblCellMar>
        <w:tblLook w:val="0000" w:firstRow="0" w:lastRow="0" w:firstColumn="0" w:lastColumn="0" w:noHBand="0" w:noVBand="0"/>
      </w:tblPr>
      <w:tblGrid>
        <w:gridCol w:w="2268"/>
        <w:gridCol w:w="3686"/>
        <w:gridCol w:w="1843"/>
        <w:gridCol w:w="1842"/>
      </w:tblGrid>
      <w:tr w:rsidR="00133356" w:rsidRPr="00FF2A2B" w14:paraId="293EF042" w14:textId="77777777" w:rsidTr="000E5116">
        <w:trPr>
          <w:trHeight w:val="284"/>
        </w:trPr>
        <w:tc>
          <w:tcPr>
            <w:tcW w:w="2268" w:type="dxa"/>
            <w:shd w:val="clear" w:color="auto" w:fill="auto"/>
            <w:vAlign w:val="center"/>
          </w:tcPr>
          <w:p w14:paraId="4E569578" w14:textId="77777777" w:rsidR="00133356" w:rsidRPr="00FF2A2B" w:rsidRDefault="00133356">
            <w:pPr>
              <w:rPr>
                <w:b/>
                <w:szCs w:val="22"/>
                <w:lang w:val="lv-LV"/>
              </w:rPr>
            </w:pPr>
          </w:p>
        </w:tc>
        <w:tc>
          <w:tcPr>
            <w:tcW w:w="3686" w:type="dxa"/>
            <w:shd w:val="clear" w:color="auto" w:fill="auto"/>
            <w:vAlign w:val="center"/>
          </w:tcPr>
          <w:p w14:paraId="6AB0ED5D" w14:textId="77777777" w:rsidR="00133356" w:rsidRPr="00FF2A2B" w:rsidRDefault="00133356">
            <w:pPr>
              <w:jc w:val="right"/>
              <w:rPr>
                <w:b/>
                <w:szCs w:val="22"/>
                <w:lang w:val="lv-LV"/>
              </w:rPr>
            </w:pPr>
          </w:p>
        </w:tc>
        <w:tc>
          <w:tcPr>
            <w:tcW w:w="3685" w:type="dxa"/>
            <w:gridSpan w:val="2"/>
            <w:vAlign w:val="center"/>
          </w:tcPr>
          <w:p w14:paraId="208F01A6" w14:textId="09E9C961" w:rsidR="00133356" w:rsidRPr="00FF2A2B" w:rsidRDefault="00133356">
            <w:pPr>
              <w:ind w:left="58" w:right="58"/>
              <w:jc w:val="center"/>
              <w:rPr>
                <w:b/>
                <w:szCs w:val="22"/>
                <w:lang w:val="lv-LV"/>
              </w:rPr>
            </w:pPr>
            <w:r w:rsidRPr="00FF2A2B">
              <w:rPr>
                <w:b/>
                <w:szCs w:val="22"/>
                <w:lang w:val="lv-LV"/>
              </w:rPr>
              <w:t>Darījuma summa</w:t>
            </w:r>
          </w:p>
        </w:tc>
      </w:tr>
      <w:tr w:rsidR="00133356" w:rsidRPr="00FF2A2B" w14:paraId="143B9A17" w14:textId="77777777" w:rsidTr="000E5116">
        <w:trPr>
          <w:trHeight w:val="284"/>
        </w:trPr>
        <w:tc>
          <w:tcPr>
            <w:tcW w:w="2268" w:type="dxa"/>
            <w:shd w:val="clear" w:color="auto" w:fill="auto"/>
            <w:vAlign w:val="center"/>
          </w:tcPr>
          <w:p w14:paraId="6E93DB3B" w14:textId="77777777" w:rsidR="00133356" w:rsidRPr="00FF2A2B" w:rsidRDefault="00133356">
            <w:pPr>
              <w:rPr>
                <w:szCs w:val="22"/>
                <w:lang w:val="lv-LV"/>
              </w:rPr>
            </w:pPr>
            <w:r w:rsidRPr="00FF2A2B">
              <w:rPr>
                <w:b/>
                <w:szCs w:val="22"/>
                <w:lang w:val="lv-LV"/>
              </w:rPr>
              <w:t>Saistīta puse</w:t>
            </w:r>
          </w:p>
        </w:tc>
        <w:tc>
          <w:tcPr>
            <w:tcW w:w="3686" w:type="dxa"/>
            <w:shd w:val="clear" w:color="auto" w:fill="auto"/>
            <w:vAlign w:val="center"/>
          </w:tcPr>
          <w:p w14:paraId="394E5CAC" w14:textId="77777777" w:rsidR="00133356" w:rsidRPr="00FF2A2B" w:rsidRDefault="00133356" w:rsidP="000E5116">
            <w:pPr>
              <w:ind w:left="142"/>
              <w:jc w:val="right"/>
              <w:rPr>
                <w:b/>
                <w:szCs w:val="22"/>
                <w:lang w:val="lv-LV"/>
              </w:rPr>
            </w:pPr>
            <w:r w:rsidRPr="00FF2A2B">
              <w:rPr>
                <w:b/>
                <w:szCs w:val="22"/>
                <w:lang w:val="lv-LV"/>
              </w:rPr>
              <w:t>Darījuma apraksts</w:t>
            </w:r>
          </w:p>
        </w:tc>
        <w:tc>
          <w:tcPr>
            <w:tcW w:w="1843" w:type="dxa"/>
            <w:vAlign w:val="center"/>
          </w:tcPr>
          <w:p w14:paraId="0E45FE3E" w14:textId="067183C8" w:rsidR="00133356" w:rsidRPr="00FF2A2B" w:rsidRDefault="00640CD1">
            <w:pPr>
              <w:ind w:left="58" w:right="58"/>
              <w:jc w:val="right"/>
              <w:rPr>
                <w:b/>
                <w:szCs w:val="22"/>
                <w:lang w:val="lv-LV"/>
              </w:rPr>
            </w:pPr>
            <w:r w:rsidRPr="00FF2A2B">
              <w:rPr>
                <w:b/>
                <w:szCs w:val="22"/>
                <w:lang w:val="lv-LV"/>
              </w:rPr>
              <w:t>20</w:t>
            </w:r>
            <w:r w:rsidR="00583F46" w:rsidRPr="00FF2A2B">
              <w:rPr>
                <w:b/>
                <w:szCs w:val="22"/>
                <w:lang w:val="lv-LV"/>
              </w:rPr>
              <w:t>2</w:t>
            </w:r>
            <w:r w:rsidR="00F34E34" w:rsidRPr="00FF2A2B">
              <w:rPr>
                <w:b/>
                <w:szCs w:val="22"/>
                <w:lang w:val="lv-LV"/>
              </w:rPr>
              <w:t>1</w:t>
            </w:r>
          </w:p>
          <w:p w14:paraId="2E373624" w14:textId="77777777" w:rsidR="00133356" w:rsidRPr="00FF2A2B" w:rsidRDefault="000113C5">
            <w:pPr>
              <w:ind w:left="58" w:right="58"/>
              <w:jc w:val="right"/>
              <w:rPr>
                <w:b/>
                <w:szCs w:val="22"/>
                <w:lang w:val="lv-LV"/>
              </w:rPr>
            </w:pPr>
            <w:r w:rsidRPr="00FF2A2B">
              <w:rPr>
                <w:b/>
                <w:szCs w:val="22"/>
                <w:lang w:val="lv-LV"/>
              </w:rPr>
              <w:t>EUR</w:t>
            </w:r>
          </w:p>
        </w:tc>
        <w:tc>
          <w:tcPr>
            <w:tcW w:w="1842" w:type="dxa"/>
            <w:vAlign w:val="center"/>
          </w:tcPr>
          <w:p w14:paraId="1724BD9A" w14:textId="09B7509A" w:rsidR="00133356" w:rsidRPr="00FF2A2B" w:rsidRDefault="00E44808">
            <w:pPr>
              <w:ind w:left="58" w:right="58"/>
              <w:jc w:val="right"/>
              <w:rPr>
                <w:b/>
                <w:szCs w:val="22"/>
                <w:lang w:val="lv-LV"/>
              </w:rPr>
            </w:pPr>
            <w:r w:rsidRPr="00FF2A2B">
              <w:rPr>
                <w:b/>
                <w:szCs w:val="22"/>
                <w:lang w:val="lv-LV"/>
              </w:rPr>
              <w:t>20</w:t>
            </w:r>
            <w:r w:rsidR="006C226B" w:rsidRPr="00FF2A2B">
              <w:rPr>
                <w:b/>
                <w:szCs w:val="22"/>
                <w:lang w:val="lv-LV"/>
              </w:rPr>
              <w:t>20</w:t>
            </w:r>
          </w:p>
          <w:p w14:paraId="778A6B19" w14:textId="77777777" w:rsidR="00133356" w:rsidRPr="00FF2A2B" w:rsidRDefault="000113C5">
            <w:pPr>
              <w:ind w:left="58" w:right="58"/>
              <w:jc w:val="right"/>
              <w:rPr>
                <w:b/>
                <w:szCs w:val="22"/>
                <w:lang w:val="lv-LV"/>
              </w:rPr>
            </w:pPr>
            <w:r w:rsidRPr="00FF2A2B">
              <w:rPr>
                <w:b/>
                <w:szCs w:val="22"/>
                <w:lang w:val="lv-LV"/>
              </w:rPr>
              <w:t>EUR</w:t>
            </w:r>
          </w:p>
        </w:tc>
      </w:tr>
      <w:tr w:rsidR="009036C7" w:rsidRPr="00FF2A2B" w14:paraId="2FAB4F32" w14:textId="77777777" w:rsidTr="000E5116">
        <w:trPr>
          <w:trHeight w:val="284"/>
        </w:trPr>
        <w:tc>
          <w:tcPr>
            <w:tcW w:w="2268" w:type="dxa"/>
            <w:shd w:val="clear" w:color="auto" w:fill="auto"/>
            <w:vAlign w:val="center"/>
          </w:tcPr>
          <w:p w14:paraId="4D932F82" w14:textId="1BBE4F8E" w:rsidR="009036C7" w:rsidRPr="00FF2A2B" w:rsidRDefault="009036C7" w:rsidP="00FC593C">
            <w:pPr>
              <w:pStyle w:val="Compinfo"/>
              <w:spacing w:before="0"/>
              <w:rPr>
                <w:szCs w:val="22"/>
              </w:rPr>
            </w:pPr>
            <w:r w:rsidRPr="00FF2A2B">
              <w:rPr>
                <w:szCs w:val="22"/>
              </w:rPr>
              <w:t xml:space="preserve">Nacionālā elektronisko plašsaziņas līdzekļu padome </w:t>
            </w:r>
          </w:p>
        </w:tc>
        <w:tc>
          <w:tcPr>
            <w:tcW w:w="3686" w:type="dxa"/>
            <w:shd w:val="clear" w:color="auto" w:fill="auto"/>
            <w:vAlign w:val="center"/>
          </w:tcPr>
          <w:p w14:paraId="614E8729" w14:textId="77777777" w:rsidR="009036C7" w:rsidRPr="00FF2A2B" w:rsidRDefault="009036C7" w:rsidP="009036C7">
            <w:pPr>
              <w:spacing w:before="120"/>
              <w:rPr>
                <w:noProof/>
                <w:szCs w:val="22"/>
                <w:lang w:val="lv-LV"/>
              </w:rPr>
            </w:pPr>
            <w:r w:rsidRPr="00FF2A2B">
              <w:rPr>
                <w:noProof/>
                <w:szCs w:val="22"/>
                <w:lang w:val="lv-LV"/>
              </w:rPr>
              <w:t>Apgrozījumā atzītā saņemtā valsts dotācija</w:t>
            </w:r>
          </w:p>
          <w:p w14:paraId="22926F30" w14:textId="36FA6BAC" w:rsidR="009036C7" w:rsidRPr="00FF2A2B" w:rsidRDefault="009036C7" w:rsidP="006A10B2">
            <w:pPr>
              <w:spacing w:before="120"/>
              <w:rPr>
                <w:noProof/>
                <w:color w:val="FF0000"/>
                <w:szCs w:val="22"/>
                <w:lang w:val="lv-LV"/>
              </w:rPr>
            </w:pPr>
            <w:r w:rsidRPr="00FF2A2B">
              <w:rPr>
                <w:noProof/>
                <w:szCs w:val="22"/>
                <w:lang w:val="lv-LV"/>
              </w:rPr>
              <w:t>Atskaitīta neizlietotā mērķdotācija</w:t>
            </w:r>
          </w:p>
        </w:tc>
        <w:tc>
          <w:tcPr>
            <w:tcW w:w="1843" w:type="dxa"/>
            <w:vAlign w:val="center"/>
          </w:tcPr>
          <w:p w14:paraId="32F99032" w14:textId="77777777" w:rsidR="00E15AF5" w:rsidRPr="00FF2A2B" w:rsidRDefault="00E15AF5" w:rsidP="006A10B2">
            <w:pPr>
              <w:spacing w:before="10" w:after="10"/>
              <w:ind w:left="58" w:right="58"/>
              <w:jc w:val="right"/>
              <w:rPr>
                <w:szCs w:val="22"/>
                <w:lang w:val="lv-LV"/>
              </w:rPr>
            </w:pPr>
          </w:p>
          <w:p w14:paraId="140DBC7F" w14:textId="49BACDD6" w:rsidR="009036C7" w:rsidRPr="00FF2A2B" w:rsidRDefault="00737527" w:rsidP="006A10B2">
            <w:pPr>
              <w:spacing w:before="10" w:after="10"/>
              <w:ind w:left="58" w:right="58"/>
              <w:jc w:val="right"/>
              <w:rPr>
                <w:szCs w:val="22"/>
                <w:lang w:val="lv-LV"/>
              </w:rPr>
            </w:pPr>
            <w:r w:rsidRPr="00FF2A2B">
              <w:rPr>
                <w:szCs w:val="22"/>
                <w:lang w:val="lv-LV"/>
              </w:rPr>
              <w:t>16 563 674</w:t>
            </w:r>
          </w:p>
          <w:p w14:paraId="55CA9820" w14:textId="77777777" w:rsidR="00DB0AB9" w:rsidRPr="00FF2A2B" w:rsidRDefault="00DB0AB9" w:rsidP="006A10B2">
            <w:pPr>
              <w:spacing w:before="10" w:after="10"/>
              <w:ind w:left="58" w:right="58"/>
              <w:jc w:val="right"/>
              <w:rPr>
                <w:szCs w:val="22"/>
                <w:lang w:val="lv-LV"/>
              </w:rPr>
            </w:pPr>
          </w:p>
          <w:p w14:paraId="66C0398F" w14:textId="044BC9EF" w:rsidR="00DB0AB9" w:rsidRPr="00FF2A2B" w:rsidRDefault="00737527" w:rsidP="001018BB">
            <w:pPr>
              <w:spacing w:before="10" w:after="10"/>
              <w:ind w:left="58" w:right="58"/>
              <w:jc w:val="right"/>
              <w:rPr>
                <w:szCs w:val="22"/>
                <w:lang w:val="lv-LV"/>
              </w:rPr>
            </w:pPr>
            <w:r w:rsidRPr="00FF2A2B">
              <w:rPr>
                <w:szCs w:val="22"/>
                <w:lang w:val="lv-LV"/>
              </w:rPr>
              <w:t>7 332</w:t>
            </w:r>
          </w:p>
        </w:tc>
        <w:tc>
          <w:tcPr>
            <w:tcW w:w="1842" w:type="dxa"/>
            <w:vAlign w:val="center"/>
          </w:tcPr>
          <w:p w14:paraId="7A1A47E8" w14:textId="77777777" w:rsidR="00E15AF5" w:rsidRPr="00FF2A2B" w:rsidRDefault="00E15AF5" w:rsidP="00E15AF5">
            <w:pPr>
              <w:spacing w:before="10" w:after="10"/>
              <w:ind w:left="58" w:right="58"/>
              <w:jc w:val="right"/>
              <w:rPr>
                <w:szCs w:val="22"/>
                <w:lang w:val="lv-LV"/>
              </w:rPr>
            </w:pPr>
          </w:p>
          <w:p w14:paraId="4EB88FB9" w14:textId="77777777" w:rsidR="00E15AF5" w:rsidRPr="00FF2A2B" w:rsidRDefault="00E15AF5" w:rsidP="00E15AF5">
            <w:pPr>
              <w:spacing w:before="10" w:after="10"/>
              <w:ind w:left="58" w:right="58"/>
              <w:jc w:val="right"/>
              <w:rPr>
                <w:szCs w:val="22"/>
                <w:lang w:val="lv-LV"/>
              </w:rPr>
            </w:pPr>
          </w:p>
          <w:p w14:paraId="225F4F03" w14:textId="379E1952" w:rsidR="00E15AF5" w:rsidRPr="00FF2A2B" w:rsidRDefault="006C226B" w:rsidP="00E15AF5">
            <w:pPr>
              <w:spacing w:before="10" w:after="10"/>
              <w:ind w:left="58" w:right="58"/>
              <w:jc w:val="right"/>
              <w:rPr>
                <w:szCs w:val="22"/>
                <w:lang w:val="lv-LV"/>
              </w:rPr>
            </w:pPr>
            <w:r w:rsidRPr="00FF2A2B">
              <w:rPr>
                <w:szCs w:val="22"/>
                <w:lang w:val="lv-LV"/>
              </w:rPr>
              <w:t>15</w:t>
            </w:r>
            <w:r w:rsidR="00F957F4" w:rsidRPr="00FF2A2B">
              <w:rPr>
                <w:szCs w:val="22"/>
                <w:lang w:val="lv-LV"/>
              </w:rPr>
              <w:t> </w:t>
            </w:r>
            <w:r w:rsidRPr="00FF2A2B">
              <w:rPr>
                <w:szCs w:val="22"/>
                <w:lang w:val="lv-LV"/>
              </w:rPr>
              <w:t>371</w:t>
            </w:r>
            <w:r w:rsidR="00F957F4" w:rsidRPr="00FF2A2B">
              <w:rPr>
                <w:szCs w:val="22"/>
                <w:lang w:val="lv-LV"/>
              </w:rPr>
              <w:t xml:space="preserve"> </w:t>
            </w:r>
            <w:r w:rsidRPr="00FF2A2B">
              <w:rPr>
                <w:szCs w:val="22"/>
                <w:lang w:val="lv-LV"/>
              </w:rPr>
              <w:t>027</w:t>
            </w:r>
          </w:p>
          <w:p w14:paraId="16DFEB67" w14:textId="77777777" w:rsidR="009036C7" w:rsidRPr="00FF2A2B" w:rsidRDefault="00E15AF5" w:rsidP="00E15AF5">
            <w:pPr>
              <w:spacing w:before="10" w:after="10"/>
              <w:ind w:left="58" w:right="58"/>
              <w:rPr>
                <w:szCs w:val="22"/>
                <w:lang w:val="lv-LV"/>
              </w:rPr>
            </w:pPr>
            <w:r w:rsidRPr="00FF2A2B">
              <w:rPr>
                <w:szCs w:val="22"/>
                <w:lang w:val="lv-LV"/>
              </w:rPr>
              <w:t xml:space="preserve">   </w:t>
            </w:r>
          </w:p>
          <w:p w14:paraId="3C68E3DF" w14:textId="2DA37500" w:rsidR="00E15AF5" w:rsidRPr="00FF2A2B" w:rsidRDefault="00E15AF5" w:rsidP="00B31A2A">
            <w:pPr>
              <w:spacing w:before="10" w:after="10"/>
              <w:ind w:left="58" w:right="58"/>
              <w:jc w:val="right"/>
              <w:rPr>
                <w:szCs w:val="22"/>
                <w:lang w:val="lv-LV"/>
              </w:rPr>
            </w:pPr>
            <w:r w:rsidRPr="00FF2A2B">
              <w:rPr>
                <w:szCs w:val="22"/>
                <w:lang w:val="lv-LV"/>
              </w:rPr>
              <w:t xml:space="preserve">              </w:t>
            </w:r>
            <w:r w:rsidR="00F957F4" w:rsidRPr="00FF2A2B">
              <w:rPr>
                <w:szCs w:val="22"/>
                <w:lang w:val="lv-LV"/>
              </w:rPr>
              <w:t>325 973</w:t>
            </w:r>
          </w:p>
          <w:p w14:paraId="776D1AD5" w14:textId="27567F93" w:rsidR="00E15AF5" w:rsidRPr="00FF2A2B" w:rsidRDefault="00E15AF5" w:rsidP="00E15AF5">
            <w:pPr>
              <w:spacing w:before="10" w:after="10"/>
              <w:ind w:left="58" w:right="58"/>
              <w:rPr>
                <w:szCs w:val="22"/>
                <w:lang w:val="lv-LV"/>
              </w:rPr>
            </w:pPr>
          </w:p>
        </w:tc>
      </w:tr>
      <w:tr w:rsidR="00FC593C" w:rsidRPr="00FF2A2B" w14:paraId="59DD765D" w14:textId="77777777" w:rsidTr="000E5116">
        <w:trPr>
          <w:trHeight w:val="284"/>
        </w:trPr>
        <w:tc>
          <w:tcPr>
            <w:tcW w:w="2268" w:type="dxa"/>
            <w:shd w:val="clear" w:color="auto" w:fill="auto"/>
            <w:vAlign w:val="center"/>
          </w:tcPr>
          <w:p w14:paraId="093F1993" w14:textId="54C4C4CA" w:rsidR="00FC593C" w:rsidRPr="00FF2A2B" w:rsidRDefault="00FC593C" w:rsidP="00FC593C">
            <w:pPr>
              <w:pStyle w:val="Compinfo"/>
              <w:spacing w:before="0"/>
              <w:rPr>
                <w:i/>
                <w:sz w:val="24"/>
                <w:szCs w:val="24"/>
              </w:rPr>
            </w:pPr>
            <w:r w:rsidRPr="00FF2A2B">
              <w:rPr>
                <w:iCs/>
                <w:sz w:val="24"/>
                <w:szCs w:val="24"/>
              </w:rPr>
              <w:t>Sabiedrisko elektronisko plašsaziņas līdzekļu padome</w:t>
            </w:r>
          </w:p>
          <w:p w14:paraId="3C1B8B37" w14:textId="77777777" w:rsidR="00FC593C" w:rsidRPr="00FF2A2B" w:rsidRDefault="00FC593C" w:rsidP="009036C7">
            <w:pPr>
              <w:spacing w:before="10" w:after="10"/>
              <w:rPr>
                <w:szCs w:val="22"/>
                <w:lang w:val="lv-LV"/>
              </w:rPr>
            </w:pPr>
          </w:p>
        </w:tc>
        <w:tc>
          <w:tcPr>
            <w:tcW w:w="3686" w:type="dxa"/>
            <w:shd w:val="clear" w:color="auto" w:fill="auto"/>
            <w:vAlign w:val="center"/>
          </w:tcPr>
          <w:p w14:paraId="60D2A500" w14:textId="77777777" w:rsidR="00FC593C" w:rsidRPr="00FF2A2B" w:rsidRDefault="00FC593C" w:rsidP="00FC593C">
            <w:pPr>
              <w:spacing w:before="120"/>
              <w:rPr>
                <w:noProof/>
                <w:szCs w:val="22"/>
                <w:lang w:val="lv-LV"/>
              </w:rPr>
            </w:pPr>
            <w:r w:rsidRPr="00FF2A2B">
              <w:rPr>
                <w:noProof/>
                <w:szCs w:val="22"/>
                <w:lang w:val="lv-LV"/>
              </w:rPr>
              <w:t>Apgrozījumā atzītā saņemtā valsts dotācija</w:t>
            </w:r>
          </w:p>
          <w:p w14:paraId="07B8884A" w14:textId="7C817D6B" w:rsidR="00FC593C" w:rsidRPr="00FF2A2B" w:rsidRDefault="00FC593C" w:rsidP="00123E44">
            <w:pPr>
              <w:spacing w:before="10" w:after="10"/>
              <w:rPr>
                <w:szCs w:val="22"/>
                <w:lang w:val="lv-LV"/>
              </w:rPr>
            </w:pPr>
            <w:r w:rsidRPr="00FF2A2B">
              <w:rPr>
                <w:noProof/>
                <w:szCs w:val="22"/>
                <w:lang w:val="lv-LV"/>
              </w:rPr>
              <w:t>Atskaitīta neizlietotā mērķdotācija</w:t>
            </w:r>
          </w:p>
        </w:tc>
        <w:tc>
          <w:tcPr>
            <w:tcW w:w="1843" w:type="dxa"/>
            <w:vAlign w:val="center"/>
          </w:tcPr>
          <w:p w14:paraId="5D927F19" w14:textId="77777777" w:rsidR="000A3A9A" w:rsidRPr="00FF2A2B" w:rsidRDefault="00FC593C" w:rsidP="00DB0AB9">
            <w:pPr>
              <w:spacing w:before="10" w:after="10"/>
              <w:ind w:left="58" w:right="58"/>
              <w:jc w:val="center"/>
              <w:rPr>
                <w:szCs w:val="22"/>
                <w:lang w:val="lv-LV"/>
              </w:rPr>
            </w:pPr>
            <w:r w:rsidRPr="00FF2A2B">
              <w:rPr>
                <w:szCs w:val="22"/>
                <w:lang w:val="lv-LV"/>
              </w:rPr>
              <w:t xml:space="preserve">          </w:t>
            </w:r>
          </w:p>
          <w:p w14:paraId="7E49BEE7" w14:textId="49E1395C" w:rsidR="00FC593C" w:rsidRPr="00FF2A2B" w:rsidRDefault="000A3A9A" w:rsidP="00DB0AB9">
            <w:pPr>
              <w:spacing w:before="10" w:after="10"/>
              <w:ind w:left="58" w:right="58"/>
              <w:jc w:val="center"/>
              <w:rPr>
                <w:szCs w:val="22"/>
                <w:lang w:val="lv-LV"/>
              </w:rPr>
            </w:pPr>
            <w:r w:rsidRPr="00FF2A2B">
              <w:rPr>
                <w:szCs w:val="22"/>
                <w:lang w:val="lv-LV"/>
              </w:rPr>
              <w:t xml:space="preserve">            </w:t>
            </w:r>
            <w:r w:rsidR="00FC593C" w:rsidRPr="00FF2A2B">
              <w:rPr>
                <w:szCs w:val="22"/>
                <w:lang w:val="lv-LV"/>
              </w:rPr>
              <w:t xml:space="preserve"> </w:t>
            </w:r>
            <w:r w:rsidRPr="00FF2A2B">
              <w:rPr>
                <w:szCs w:val="22"/>
                <w:lang w:val="lv-LV"/>
              </w:rPr>
              <w:t xml:space="preserve"> </w:t>
            </w:r>
            <w:r w:rsidR="00FC593C" w:rsidRPr="00FF2A2B">
              <w:rPr>
                <w:szCs w:val="22"/>
                <w:lang w:val="lv-LV"/>
              </w:rPr>
              <w:t>6 807</w:t>
            </w:r>
            <w:r w:rsidRPr="00FF2A2B">
              <w:rPr>
                <w:szCs w:val="22"/>
                <w:lang w:val="lv-LV"/>
              </w:rPr>
              <w:t> </w:t>
            </w:r>
            <w:r w:rsidR="00FC593C" w:rsidRPr="00FF2A2B">
              <w:rPr>
                <w:szCs w:val="22"/>
                <w:lang w:val="lv-LV"/>
              </w:rPr>
              <w:t>480</w:t>
            </w:r>
          </w:p>
          <w:p w14:paraId="4D51210D" w14:textId="29B2C2A0" w:rsidR="000A3A9A" w:rsidRPr="00FF2A2B" w:rsidRDefault="000A3A9A" w:rsidP="00DB0AB9">
            <w:pPr>
              <w:spacing w:before="10" w:after="10"/>
              <w:ind w:left="58" w:right="58"/>
              <w:jc w:val="center"/>
              <w:rPr>
                <w:szCs w:val="22"/>
                <w:lang w:val="lv-LV"/>
              </w:rPr>
            </w:pPr>
            <w:r w:rsidRPr="00FF2A2B">
              <w:rPr>
                <w:szCs w:val="22"/>
                <w:lang w:val="lv-LV"/>
              </w:rPr>
              <w:t xml:space="preserve">                           -</w:t>
            </w:r>
          </w:p>
        </w:tc>
        <w:tc>
          <w:tcPr>
            <w:tcW w:w="1842" w:type="dxa"/>
            <w:vAlign w:val="center"/>
          </w:tcPr>
          <w:p w14:paraId="465FBCEC" w14:textId="77777777" w:rsidR="00B31A2A" w:rsidRDefault="00B31A2A" w:rsidP="00B31A2A">
            <w:pPr>
              <w:spacing w:before="10" w:after="10"/>
              <w:ind w:left="58" w:right="58"/>
              <w:jc w:val="right"/>
              <w:rPr>
                <w:szCs w:val="22"/>
                <w:lang w:val="lv-LV"/>
              </w:rPr>
            </w:pPr>
          </w:p>
          <w:p w14:paraId="5423EE77" w14:textId="01802DFD" w:rsidR="00B31A2A" w:rsidRDefault="00B31A2A" w:rsidP="00B31A2A">
            <w:pPr>
              <w:spacing w:before="10" w:after="10"/>
              <w:ind w:left="58" w:right="58"/>
              <w:jc w:val="right"/>
              <w:rPr>
                <w:szCs w:val="22"/>
                <w:lang w:val="lv-LV"/>
              </w:rPr>
            </w:pPr>
            <w:r>
              <w:rPr>
                <w:szCs w:val="22"/>
                <w:lang w:val="lv-LV"/>
              </w:rPr>
              <w:t>-</w:t>
            </w:r>
          </w:p>
          <w:p w14:paraId="3C6DC2F8" w14:textId="61DF71F7" w:rsidR="00FC593C" w:rsidRPr="00FF2A2B" w:rsidRDefault="00B31A2A" w:rsidP="00B31A2A">
            <w:pPr>
              <w:spacing w:before="10" w:after="10"/>
              <w:ind w:left="58" w:right="58"/>
              <w:jc w:val="right"/>
              <w:rPr>
                <w:szCs w:val="22"/>
                <w:lang w:val="lv-LV"/>
              </w:rPr>
            </w:pPr>
            <w:r>
              <w:rPr>
                <w:szCs w:val="22"/>
                <w:lang w:val="lv-LV"/>
              </w:rPr>
              <w:t>-</w:t>
            </w:r>
          </w:p>
        </w:tc>
      </w:tr>
      <w:tr w:rsidR="00123E44" w:rsidRPr="00FF2A2B" w14:paraId="4ED676E5" w14:textId="77777777" w:rsidTr="000E5116">
        <w:trPr>
          <w:trHeight w:val="284"/>
        </w:trPr>
        <w:tc>
          <w:tcPr>
            <w:tcW w:w="2268" w:type="dxa"/>
            <w:shd w:val="clear" w:color="auto" w:fill="auto"/>
            <w:vAlign w:val="center"/>
          </w:tcPr>
          <w:p w14:paraId="09DD7FF7" w14:textId="69CC20B7" w:rsidR="00123E44" w:rsidRPr="00FF2A2B" w:rsidRDefault="00123E44" w:rsidP="009036C7">
            <w:pPr>
              <w:spacing w:before="10" w:after="10"/>
              <w:rPr>
                <w:szCs w:val="22"/>
                <w:lang w:val="lv-LV"/>
              </w:rPr>
            </w:pPr>
            <w:r w:rsidRPr="00FF2A2B">
              <w:rPr>
                <w:szCs w:val="22"/>
                <w:lang w:val="lv-LV"/>
              </w:rPr>
              <w:t>VSIA “Latvijas Radio” radniecīgā sabiedrība</w:t>
            </w:r>
          </w:p>
        </w:tc>
        <w:tc>
          <w:tcPr>
            <w:tcW w:w="3686" w:type="dxa"/>
            <w:shd w:val="clear" w:color="auto" w:fill="auto"/>
            <w:vAlign w:val="center"/>
          </w:tcPr>
          <w:p w14:paraId="1870E48D" w14:textId="77777777" w:rsidR="00123E44" w:rsidRPr="00FF2A2B" w:rsidRDefault="00123E44" w:rsidP="00123E44">
            <w:pPr>
              <w:spacing w:before="10" w:after="10"/>
              <w:rPr>
                <w:szCs w:val="22"/>
                <w:lang w:val="lv-LV"/>
              </w:rPr>
            </w:pPr>
          </w:p>
          <w:p w14:paraId="29E55872" w14:textId="570FE92A" w:rsidR="00123E44" w:rsidRPr="00FF2A2B" w:rsidRDefault="00123E44" w:rsidP="00123E44">
            <w:pPr>
              <w:spacing w:before="10" w:after="10"/>
              <w:rPr>
                <w:szCs w:val="22"/>
                <w:lang w:val="lv-LV"/>
              </w:rPr>
            </w:pPr>
            <w:r w:rsidRPr="00FF2A2B">
              <w:rPr>
                <w:szCs w:val="22"/>
                <w:lang w:val="lv-LV"/>
              </w:rPr>
              <w:t xml:space="preserve">Sniegti pakalpojumi    </w:t>
            </w:r>
          </w:p>
          <w:p w14:paraId="1182EC0B" w14:textId="77777777" w:rsidR="00123E44" w:rsidRPr="00FF2A2B" w:rsidRDefault="00123E44" w:rsidP="009036C7">
            <w:pPr>
              <w:spacing w:before="10" w:after="10"/>
              <w:rPr>
                <w:szCs w:val="22"/>
                <w:lang w:val="lv-LV"/>
              </w:rPr>
            </w:pPr>
          </w:p>
        </w:tc>
        <w:tc>
          <w:tcPr>
            <w:tcW w:w="1843" w:type="dxa"/>
            <w:vAlign w:val="center"/>
          </w:tcPr>
          <w:p w14:paraId="66A61625" w14:textId="7FE79621" w:rsidR="00123E44" w:rsidRPr="00FF2A2B" w:rsidRDefault="00123E44" w:rsidP="00DB0AB9">
            <w:pPr>
              <w:spacing w:before="10" w:after="10"/>
              <w:ind w:left="58" w:right="58"/>
              <w:jc w:val="center"/>
              <w:rPr>
                <w:szCs w:val="22"/>
                <w:lang w:val="lv-LV"/>
              </w:rPr>
            </w:pPr>
            <w:r w:rsidRPr="00FF2A2B">
              <w:rPr>
                <w:szCs w:val="22"/>
                <w:lang w:val="lv-LV"/>
              </w:rPr>
              <w:t xml:space="preserve">                    </w:t>
            </w:r>
            <w:r w:rsidR="00417372" w:rsidRPr="00FF2A2B">
              <w:rPr>
                <w:szCs w:val="22"/>
                <w:lang w:val="lv-LV"/>
              </w:rPr>
              <w:t xml:space="preserve">28 </w:t>
            </w:r>
            <w:r w:rsidR="000334E6" w:rsidRPr="00FF2A2B">
              <w:rPr>
                <w:szCs w:val="22"/>
                <w:lang w:val="lv-LV"/>
              </w:rPr>
              <w:t>282</w:t>
            </w:r>
          </w:p>
        </w:tc>
        <w:tc>
          <w:tcPr>
            <w:tcW w:w="1842" w:type="dxa"/>
            <w:vAlign w:val="center"/>
          </w:tcPr>
          <w:p w14:paraId="0CAC7378" w14:textId="72CC4029" w:rsidR="00123E44" w:rsidRPr="00FF2A2B" w:rsidRDefault="00E15AF5" w:rsidP="00B31A2A">
            <w:pPr>
              <w:spacing w:before="10" w:after="10"/>
              <w:ind w:left="58" w:right="58"/>
              <w:jc w:val="right"/>
              <w:rPr>
                <w:szCs w:val="22"/>
                <w:lang w:val="lv-LV"/>
              </w:rPr>
            </w:pPr>
            <w:r w:rsidRPr="00FF2A2B">
              <w:rPr>
                <w:szCs w:val="22"/>
                <w:lang w:val="lv-LV"/>
              </w:rPr>
              <w:t xml:space="preserve">         </w:t>
            </w:r>
            <w:r w:rsidR="00F957F4" w:rsidRPr="00FF2A2B">
              <w:rPr>
                <w:szCs w:val="22"/>
                <w:lang w:val="lv-LV"/>
              </w:rPr>
              <w:t>28 638</w:t>
            </w:r>
          </w:p>
        </w:tc>
      </w:tr>
      <w:tr w:rsidR="00123E44" w:rsidRPr="00FF2A2B" w14:paraId="37B80420" w14:textId="77777777" w:rsidTr="000E5116">
        <w:trPr>
          <w:trHeight w:val="284"/>
        </w:trPr>
        <w:tc>
          <w:tcPr>
            <w:tcW w:w="2268" w:type="dxa"/>
            <w:shd w:val="clear" w:color="auto" w:fill="auto"/>
            <w:vAlign w:val="center"/>
          </w:tcPr>
          <w:p w14:paraId="661A2D33" w14:textId="77777777" w:rsidR="00123E44" w:rsidRPr="00FF2A2B" w:rsidRDefault="00123E44" w:rsidP="009036C7">
            <w:pPr>
              <w:spacing w:before="10" w:after="10"/>
              <w:rPr>
                <w:szCs w:val="22"/>
                <w:lang w:val="lv-LV"/>
              </w:rPr>
            </w:pPr>
          </w:p>
        </w:tc>
        <w:tc>
          <w:tcPr>
            <w:tcW w:w="3686" w:type="dxa"/>
            <w:shd w:val="clear" w:color="auto" w:fill="auto"/>
            <w:vAlign w:val="center"/>
          </w:tcPr>
          <w:p w14:paraId="1544E48F" w14:textId="2BB4A58E" w:rsidR="00123E44" w:rsidRPr="00FF2A2B" w:rsidRDefault="00123E44" w:rsidP="00123E44">
            <w:pPr>
              <w:spacing w:before="10" w:after="10"/>
              <w:rPr>
                <w:szCs w:val="22"/>
                <w:lang w:val="lv-LV"/>
              </w:rPr>
            </w:pPr>
            <w:r w:rsidRPr="00FF2A2B">
              <w:rPr>
                <w:szCs w:val="22"/>
                <w:lang w:val="lv-LV"/>
              </w:rPr>
              <w:t xml:space="preserve">Saņemti pakalpojumi                     </w:t>
            </w:r>
          </w:p>
        </w:tc>
        <w:tc>
          <w:tcPr>
            <w:tcW w:w="1843" w:type="dxa"/>
            <w:vAlign w:val="center"/>
          </w:tcPr>
          <w:p w14:paraId="0F00EC10" w14:textId="59041B3C" w:rsidR="00123E44" w:rsidRPr="00FF2A2B" w:rsidRDefault="00123E44" w:rsidP="00DB0AB9">
            <w:pPr>
              <w:spacing w:before="10" w:after="10"/>
              <w:ind w:left="58" w:right="58"/>
              <w:jc w:val="center"/>
              <w:rPr>
                <w:szCs w:val="22"/>
                <w:lang w:val="lv-LV"/>
              </w:rPr>
            </w:pPr>
            <w:r w:rsidRPr="00FF2A2B">
              <w:rPr>
                <w:szCs w:val="22"/>
                <w:lang w:val="lv-LV"/>
              </w:rPr>
              <w:t xml:space="preserve">                    </w:t>
            </w:r>
            <w:r w:rsidR="00E65B40" w:rsidRPr="00FF2A2B">
              <w:rPr>
                <w:szCs w:val="22"/>
                <w:lang w:val="lv-LV"/>
              </w:rPr>
              <w:t>33 110</w:t>
            </w:r>
          </w:p>
        </w:tc>
        <w:tc>
          <w:tcPr>
            <w:tcW w:w="1842" w:type="dxa"/>
            <w:vAlign w:val="center"/>
          </w:tcPr>
          <w:p w14:paraId="316CD870" w14:textId="20C669D2" w:rsidR="00123E44" w:rsidRPr="00FF2A2B" w:rsidRDefault="00E15AF5" w:rsidP="00B31A2A">
            <w:pPr>
              <w:spacing w:before="10" w:after="10"/>
              <w:ind w:left="58" w:right="58"/>
              <w:jc w:val="right"/>
              <w:rPr>
                <w:szCs w:val="22"/>
                <w:lang w:val="lv-LV"/>
              </w:rPr>
            </w:pPr>
            <w:r w:rsidRPr="00FF2A2B">
              <w:rPr>
                <w:szCs w:val="22"/>
                <w:lang w:val="lv-LV"/>
              </w:rPr>
              <w:t xml:space="preserve">           </w:t>
            </w:r>
            <w:r w:rsidR="00F957F4" w:rsidRPr="00FF2A2B">
              <w:rPr>
                <w:szCs w:val="22"/>
                <w:lang w:val="lv-LV"/>
              </w:rPr>
              <w:t>30 060</w:t>
            </w:r>
          </w:p>
        </w:tc>
      </w:tr>
    </w:tbl>
    <w:p w14:paraId="0B1B2668" w14:textId="4D0D59F1" w:rsidR="009E0A68" w:rsidRPr="00FF2A2B" w:rsidRDefault="009E0A68">
      <w:pPr>
        <w:spacing w:before="120" w:after="120"/>
        <w:jc w:val="both"/>
        <w:rPr>
          <w:noProof/>
          <w:szCs w:val="22"/>
          <w:lang w:val="lv-LV"/>
        </w:rPr>
      </w:pPr>
    </w:p>
    <w:p w14:paraId="5D311024" w14:textId="7454DECB" w:rsidR="00133356" w:rsidRPr="00FF2A2B" w:rsidRDefault="00133356">
      <w:pPr>
        <w:spacing w:before="120" w:after="120"/>
        <w:jc w:val="both"/>
        <w:rPr>
          <w:noProof/>
          <w:szCs w:val="22"/>
          <w:lang w:val="lv-LV"/>
        </w:rPr>
      </w:pPr>
      <w:r w:rsidRPr="00FF2A2B">
        <w:rPr>
          <w:noProof/>
          <w:szCs w:val="22"/>
          <w:lang w:val="lv-LV"/>
        </w:rPr>
        <w:t>Saistīto pušu parādu un parādu saistītām pusēm atlikumus raksturo sekojoša</w:t>
      </w:r>
      <w:r w:rsidR="00C078C7" w:rsidRPr="00FF2A2B">
        <w:rPr>
          <w:noProof/>
          <w:szCs w:val="22"/>
          <w:lang w:val="lv-LV"/>
        </w:rPr>
        <w:t xml:space="preserve"> tabula</w:t>
      </w:r>
      <w:r w:rsidRPr="00FF2A2B">
        <w:rPr>
          <w:noProof/>
          <w:szCs w:val="22"/>
          <w:lang w:val="lv-LV"/>
        </w:rPr>
        <w:t>:</w:t>
      </w:r>
    </w:p>
    <w:tbl>
      <w:tblPr>
        <w:tblW w:w="9631" w:type="dxa"/>
        <w:tblInd w:w="8" w:type="dxa"/>
        <w:tblLayout w:type="fixed"/>
        <w:tblCellMar>
          <w:left w:w="0" w:type="dxa"/>
          <w:right w:w="0" w:type="dxa"/>
        </w:tblCellMar>
        <w:tblLook w:val="0000" w:firstRow="0" w:lastRow="0" w:firstColumn="0" w:lastColumn="0" w:noHBand="0" w:noVBand="0"/>
      </w:tblPr>
      <w:tblGrid>
        <w:gridCol w:w="4670"/>
        <w:gridCol w:w="1276"/>
        <w:gridCol w:w="1276"/>
        <w:gridCol w:w="1134"/>
        <w:gridCol w:w="1275"/>
      </w:tblGrid>
      <w:tr w:rsidR="00133356" w:rsidRPr="00FF2A2B" w14:paraId="367C9CA5" w14:textId="37951F7B" w:rsidTr="008C63E0">
        <w:trPr>
          <w:trHeight w:val="284"/>
        </w:trPr>
        <w:tc>
          <w:tcPr>
            <w:tcW w:w="4670" w:type="dxa"/>
            <w:shd w:val="clear" w:color="auto" w:fill="auto"/>
            <w:vAlign w:val="bottom"/>
          </w:tcPr>
          <w:p w14:paraId="3E450E51" w14:textId="76F41983" w:rsidR="00133356" w:rsidRPr="00FF2A2B" w:rsidRDefault="00133356">
            <w:pPr>
              <w:rPr>
                <w:b/>
                <w:szCs w:val="22"/>
                <w:lang w:val="lv-LV"/>
              </w:rPr>
            </w:pPr>
          </w:p>
        </w:tc>
        <w:tc>
          <w:tcPr>
            <w:tcW w:w="2552" w:type="dxa"/>
            <w:gridSpan w:val="2"/>
            <w:vAlign w:val="bottom"/>
          </w:tcPr>
          <w:p w14:paraId="7A432013" w14:textId="2DABC3B7" w:rsidR="00133356" w:rsidRPr="00FF2A2B" w:rsidRDefault="00640CD1" w:rsidP="003639DD">
            <w:pPr>
              <w:ind w:left="58" w:right="58"/>
              <w:jc w:val="center"/>
              <w:rPr>
                <w:b/>
                <w:szCs w:val="22"/>
                <w:lang w:val="lv-LV"/>
              </w:rPr>
            </w:pPr>
            <w:r w:rsidRPr="00FF2A2B">
              <w:rPr>
                <w:b/>
                <w:szCs w:val="22"/>
                <w:lang w:val="lv-LV"/>
              </w:rPr>
              <w:t>20</w:t>
            </w:r>
            <w:r w:rsidR="00417372" w:rsidRPr="00FF2A2B">
              <w:rPr>
                <w:b/>
                <w:szCs w:val="22"/>
                <w:lang w:val="lv-LV"/>
              </w:rPr>
              <w:t>2</w:t>
            </w:r>
            <w:r w:rsidR="002946AB" w:rsidRPr="00FF2A2B">
              <w:rPr>
                <w:b/>
                <w:szCs w:val="22"/>
                <w:lang w:val="lv-LV"/>
              </w:rPr>
              <w:t>1</w:t>
            </w:r>
          </w:p>
        </w:tc>
        <w:tc>
          <w:tcPr>
            <w:tcW w:w="2409" w:type="dxa"/>
            <w:gridSpan w:val="2"/>
            <w:vAlign w:val="bottom"/>
          </w:tcPr>
          <w:p w14:paraId="7C327342" w14:textId="24F84DCC" w:rsidR="00133356" w:rsidRPr="00FF2A2B" w:rsidRDefault="00E44808" w:rsidP="003639DD">
            <w:pPr>
              <w:tabs>
                <w:tab w:val="left" w:pos="1558"/>
              </w:tabs>
              <w:ind w:left="58" w:right="58"/>
              <w:jc w:val="center"/>
              <w:rPr>
                <w:b/>
                <w:szCs w:val="22"/>
                <w:lang w:val="lv-LV"/>
              </w:rPr>
            </w:pPr>
            <w:r w:rsidRPr="00FF2A2B">
              <w:rPr>
                <w:b/>
                <w:szCs w:val="22"/>
                <w:lang w:val="lv-LV"/>
              </w:rPr>
              <w:t>20</w:t>
            </w:r>
            <w:r w:rsidR="00F957F4" w:rsidRPr="00FF2A2B">
              <w:rPr>
                <w:b/>
                <w:szCs w:val="22"/>
                <w:lang w:val="lv-LV"/>
              </w:rPr>
              <w:t>20</w:t>
            </w:r>
          </w:p>
        </w:tc>
      </w:tr>
      <w:tr w:rsidR="00133356" w:rsidRPr="00FF2A2B" w14:paraId="115109CE" w14:textId="1FFD099B" w:rsidTr="008C63E0">
        <w:trPr>
          <w:trHeight w:val="284"/>
        </w:trPr>
        <w:tc>
          <w:tcPr>
            <w:tcW w:w="4670" w:type="dxa"/>
            <w:shd w:val="clear" w:color="auto" w:fill="auto"/>
            <w:vAlign w:val="bottom"/>
          </w:tcPr>
          <w:p w14:paraId="65922E8C" w14:textId="756BB944" w:rsidR="00133356" w:rsidRPr="00FF2A2B" w:rsidRDefault="00133356">
            <w:pPr>
              <w:rPr>
                <w:szCs w:val="22"/>
                <w:lang w:val="lv-LV"/>
              </w:rPr>
            </w:pPr>
            <w:r w:rsidRPr="00FF2A2B">
              <w:rPr>
                <w:b/>
                <w:szCs w:val="22"/>
                <w:lang w:val="lv-LV"/>
              </w:rPr>
              <w:t>Saistīta puse</w:t>
            </w:r>
          </w:p>
        </w:tc>
        <w:tc>
          <w:tcPr>
            <w:tcW w:w="1276" w:type="dxa"/>
            <w:vAlign w:val="bottom"/>
          </w:tcPr>
          <w:p w14:paraId="34108B13" w14:textId="40AF53EC" w:rsidR="00133356" w:rsidRPr="00FF2A2B" w:rsidRDefault="00133356">
            <w:pPr>
              <w:ind w:left="58" w:right="58"/>
              <w:jc w:val="right"/>
              <w:rPr>
                <w:b/>
                <w:szCs w:val="22"/>
                <w:lang w:val="lv-LV"/>
              </w:rPr>
            </w:pPr>
            <w:r w:rsidRPr="00FF2A2B">
              <w:rPr>
                <w:b/>
                <w:szCs w:val="22"/>
                <w:lang w:val="lv-LV"/>
              </w:rPr>
              <w:t>Aktīvi</w:t>
            </w:r>
          </w:p>
          <w:p w14:paraId="79B4260D" w14:textId="4BDF7224" w:rsidR="00133356" w:rsidRPr="00FF2A2B" w:rsidRDefault="000113C5">
            <w:pPr>
              <w:ind w:left="58" w:right="58"/>
              <w:jc w:val="right"/>
              <w:rPr>
                <w:b/>
                <w:szCs w:val="22"/>
                <w:lang w:val="lv-LV"/>
              </w:rPr>
            </w:pPr>
            <w:r w:rsidRPr="00FF2A2B">
              <w:rPr>
                <w:b/>
                <w:szCs w:val="22"/>
                <w:lang w:val="lv-LV"/>
              </w:rPr>
              <w:t>EUR</w:t>
            </w:r>
          </w:p>
        </w:tc>
        <w:tc>
          <w:tcPr>
            <w:tcW w:w="1276" w:type="dxa"/>
            <w:vAlign w:val="bottom"/>
          </w:tcPr>
          <w:p w14:paraId="0F24ABE0" w14:textId="562AB25B" w:rsidR="00133356" w:rsidRPr="00FF2A2B" w:rsidRDefault="00133356">
            <w:pPr>
              <w:ind w:left="58" w:right="58"/>
              <w:jc w:val="right"/>
              <w:rPr>
                <w:b/>
                <w:szCs w:val="22"/>
                <w:lang w:val="lv-LV"/>
              </w:rPr>
            </w:pPr>
            <w:r w:rsidRPr="00FF2A2B">
              <w:rPr>
                <w:b/>
                <w:szCs w:val="22"/>
                <w:lang w:val="lv-LV"/>
              </w:rPr>
              <w:t>Saistības</w:t>
            </w:r>
          </w:p>
          <w:p w14:paraId="0CE25A43" w14:textId="6105CA9B" w:rsidR="00133356" w:rsidRPr="00FF2A2B" w:rsidRDefault="000113C5">
            <w:pPr>
              <w:ind w:left="58" w:right="58"/>
              <w:jc w:val="right"/>
              <w:rPr>
                <w:b/>
                <w:szCs w:val="22"/>
                <w:lang w:val="lv-LV"/>
              </w:rPr>
            </w:pPr>
            <w:r w:rsidRPr="00FF2A2B">
              <w:rPr>
                <w:b/>
                <w:szCs w:val="22"/>
                <w:lang w:val="lv-LV"/>
              </w:rPr>
              <w:t>EUR</w:t>
            </w:r>
          </w:p>
        </w:tc>
        <w:tc>
          <w:tcPr>
            <w:tcW w:w="1134" w:type="dxa"/>
            <w:vAlign w:val="bottom"/>
          </w:tcPr>
          <w:p w14:paraId="62AD846B" w14:textId="363A99BD" w:rsidR="00133356" w:rsidRPr="00FF2A2B" w:rsidRDefault="00133356">
            <w:pPr>
              <w:ind w:left="58" w:right="58"/>
              <w:jc w:val="right"/>
              <w:rPr>
                <w:b/>
                <w:szCs w:val="22"/>
                <w:lang w:val="lv-LV"/>
              </w:rPr>
            </w:pPr>
            <w:r w:rsidRPr="00FF2A2B">
              <w:rPr>
                <w:b/>
                <w:szCs w:val="22"/>
                <w:lang w:val="lv-LV"/>
              </w:rPr>
              <w:t>Aktīvi</w:t>
            </w:r>
          </w:p>
          <w:p w14:paraId="35BDF309" w14:textId="13F5D8C7" w:rsidR="00133356" w:rsidRPr="00FF2A2B" w:rsidRDefault="000113C5">
            <w:pPr>
              <w:ind w:left="58" w:right="58"/>
              <w:jc w:val="right"/>
              <w:rPr>
                <w:b/>
                <w:szCs w:val="22"/>
                <w:lang w:val="lv-LV"/>
              </w:rPr>
            </w:pPr>
            <w:r w:rsidRPr="00FF2A2B">
              <w:rPr>
                <w:b/>
                <w:szCs w:val="22"/>
                <w:lang w:val="lv-LV"/>
              </w:rPr>
              <w:t>EUR</w:t>
            </w:r>
          </w:p>
        </w:tc>
        <w:tc>
          <w:tcPr>
            <w:tcW w:w="1275" w:type="dxa"/>
            <w:vAlign w:val="bottom"/>
          </w:tcPr>
          <w:p w14:paraId="532164E7" w14:textId="598A0AA8" w:rsidR="00133356" w:rsidRPr="00FF2A2B" w:rsidRDefault="00133356">
            <w:pPr>
              <w:ind w:left="58" w:right="58"/>
              <w:jc w:val="right"/>
              <w:rPr>
                <w:b/>
                <w:szCs w:val="22"/>
                <w:lang w:val="lv-LV"/>
              </w:rPr>
            </w:pPr>
            <w:r w:rsidRPr="00FF2A2B">
              <w:rPr>
                <w:b/>
                <w:szCs w:val="22"/>
                <w:lang w:val="lv-LV"/>
              </w:rPr>
              <w:t>Saistības</w:t>
            </w:r>
          </w:p>
          <w:p w14:paraId="4328DA71" w14:textId="4B8A9EDB" w:rsidR="00133356" w:rsidRPr="00FF2A2B" w:rsidRDefault="000113C5">
            <w:pPr>
              <w:ind w:left="58" w:right="58"/>
              <w:jc w:val="right"/>
              <w:rPr>
                <w:b/>
                <w:szCs w:val="22"/>
                <w:lang w:val="lv-LV"/>
              </w:rPr>
            </w:pPr>
            <w:r w:rsidRPr="00FF2A2B">
              <w:rPr>
                <w:b/>
                <w:szCs w:val="22"/>
                <w:lang w:val="lv-LV"/>
              </w:rPr>
              <w:t>EUR</w:t>
            </w:r>
          </w:p>
        </w:tc>
      </w:tr>
      <w:tr w:rsidR="00E44808" w:rsidRPr="00FF2A2B" w14:paraId="5E2FE6FD" w14:textId="063C2969" w:rsidTr="008C63E0">
        <w:trPr>
          <w:trHeight w:val="284"/>
        </w:trPr>
        <w:tc>
          <w:tcPr>
            <w:tcW w:w="4670" w:type="dxa"/>
            <w:shd w:val="clear" w:color="auto" w:fill="auto"/>
          </w:tcPr>
          <w:p w14:paraId="5D8BC04D" w14:textId="77777777" w:rsidR="00E44808" w:rsidRPr="00FF2A2B" w:rsidRDefault="00E44808" w:rsidP="00E44808">
            <w:pPr>
              <w:spacing w:before="10" w:after="10"/>
              <w:rPr>
                <w:szCs w:val="22"/>
                <w:lang w:val="lv-LV"/>
              </w:rPr>
            </w:pPr>
            <w:r w:rsidRPr="00FF2A2B">
              <w:rPr>
                <w:szCs w:val="22"/>
                <w:lang w:val="lv-LV"/>
              </w:rPr>
              <w:t>VSIA “Latvijas Radio” radniecīgā sabiedrība</w:t>
            </w:r>
          </w:p>
          <w:p w14:paraId="6CF1D4C3" w14:textId="188764A9" w:rsidR="00AB0BD7" w:rsidRPr="00FF2A2B" w:rsidRDefault="00AB0BD7" w:rsidP="00E44808">
            <w:pPr>
              <w:spacing w:before="10" w:after="10"/>
              <w:rPr>
                <w:szCs w:val="22"/>
                <w:lang w:val="lv-LV"/>
              </w:rPr>
            </w:pPr>
          </w:p>
        </w:tc>
        <w:tc>
          <w:tcPr>
            <w:tcW w:w="1276" w:type="dxa"/>
          </w:tcPr>
          <w:p w14:paraId="147C2E22" w14:textId="4C5BA3F1" w:rsidR="00E44808" w:rsidRPr="00FF2A2B" w:rsidRDefault="00123E44" w:rsidP="00E44808">
            <w:pPr>
              <w:spacing w:before="10" w:after="10"/>
              <w:ind w:left="58" w:right="58"/>
              <w:jc w:val="right"/>
              <w:rPr>
                <w:szCs w:val="22"/>
                <w:lang w:val="lv-LV"/>
              </w:rPr>
            </w:pPr>
            <w:r w:rsidRPr="00FF2A2B">
              <w:rPr>
                <w:szCs w:val="22"/>
                <w:lang w:val="lv-LV"/>
              </w:rPr>
              <w:t>-</w:t>
            </w:r>
          </w:p>
        </w:tc>
        <w:tc>
          <w:tcPr>
            <w:tcW w:w="1276" w:type="dxa"/>
          </w:tcPr>
          <w:p w14:paraId="7B029A67" w14:textId="16377AE9" w:rsidR="00E44808" w:rsidRPr="00FF2A2B" w:rsidRDefault="002946AB" w:rsidP="00E44808">
            <w:pPr>
              <w:spacing w:before="10" w:after="10"/>
              <w:ind w:left="58" w:right="58"/>
              <w:jc w:val="right"/>
              <w:rPr>
                <w:szCs w:val="22"/>
                <w:lang w:val="lv-LV"/>
              </w:rPr>
            </w:pPr>
            <w:r w:rsidRPr="00FF2A2B">
              <w:rPr>
                <w:szCs w:val="22"/>
                <w:lang w:val="lv-LV"/>
              </w:rPr>
              <w:t>-</w:t>
            </w:r>
          </w:p>
        </w:tc>
        <w:tc>
          <w:tcPr>
            <w:tcW w:w="1134" w:type="dxa"/>
          </w:tcPr>
          <w:p w14:paraId="2DEA4945" w14:textId="3B3F6B04" w:rsidR="00E44808" w:rsidRPr="00FF2A2B" w:rsidRDefault="00E44808" w:rsidP="00E44808">
            <w:pPr>
              <w:spacing w:before="10" w:after="10"/>
              <w:ind w:left="58" w:right="58"/>
              <w:jc w:val="right"/>
              <w:rPr>
                <w:b/>
                <w:szCs w:val="22"/>
                <w:lang w:val="lv-LV"/>
              </w:rPr>
            </w:pPr>
            <w:r w:rsidRPr="00FF2A2B">
              <w:rPr>
                <w:b/>
                <w:szCs w:val="22"/>
                <w:lang w:val="lv-LV"/>
              </w:rPr>
              <w:t>-</w:t>
            </w:r>
          </w:p>
        </w:tc>
        <w:tc>
          <w:tcPr>
            <w:tcW w:w="1275" w:type="dxa"/>
          </w:tcPr>
          <w:p w14:paraId="1009AC9E" w14:textId="094B5747" w:rsidR="00E44808" w:rsidRPr="00FF2A2B" w:rsidRDefault="00F957F4" w:rsidP="00E44808">
            <w:pPr>
              <w:tabs>
                <w:tab w:val="left" w:pos="1558"/>
              </w:tabs>
              <w:spacing w:before="10" w:after="10"/>
              <w:ind w:left="58" w:right="58"/>
              <w:jc w:val="right"/>
              <w:rPr>
                <w:bCs/>
                <w:szCs w:val="22"/>
                <w:lang w:val="lv-LV"/>
              </w:rPr>
            </w:pPr>
            <w:r w:rsidRPr="00FF2A2B">
              <w:rPr>
                <w:bCs/>
                <w:szCs w:val="22"/>
                <w:lang w:val="lv-LV"/>
              </w:rPr>
              <w:t>5 445</w:t>
            </w:r>
          </w:p>
        </w:tc>
      </w:tr>
      <w:tr w:rsidR="00AB0BD7" w:rsidRPr="00FF2A2B" w14:paraId="37FB6C40" w14:textId="77777777" w:rsidTr="008C63E0">
        <w:trPr>
          <w:trHeight w:val="284"/>
        </w:trPr>
        <w:tc>
          <w:tcPr>
            <w:tcW w:w="4670" w:type="dxa"/>
            <w:shd w:val="clear" w:color="auto" w:fill="auto"/>
          </w:tcPr>
          <w:p w14:paraId="00A05A9C" w14:textId="4FD31CFA" w:rsidR="00AB0BD7" w:rsidRPr="00FF2A2B" w:rsidRDefault="00592AD2" w:rsidP="00E44808">
            <w:pPr>
              <w:spacing w:before="10" w:after="10"/>
              <w:rPr>
                <w:szCs w:val="22"/>
                <w:lang w:val="lv-LV"/>
              </w:rPr>
            </w:pPr>
            <w:r w:rsidRPr="00FF2A2B">
              <w:rPr>
                <w:szCs w:val="22"/>
                <w:lang w:val="lv-LV"/>
              </w:rPr>
              <w:t>VSIA “Latvijas Radio” b</w:t>
            </w:r>
            <w:r w:rsidR="00AB0BD7" w:rsidRPr="00FF2A2B">
              <w:rPr>
                <w:szCs w:val="22"/>
                <w:lang w:val="lv-LV"/>
              </w:rPr>
              <w:t>artera darījumi</w:t>
            </w:r>
            <w:r w:rsidR="0043407C" w:rsidRPr="00FF2A2B">
              <w:rPr>
                <w:szCs w:val="22"/>
                <w:lang w:val="lv-LV"/>
              </w:rPr>
              <w:t>, kas uzskaitīti</w:t>
            </w:r>
            <w:r w:rsidR="008859B8" w:rsidRPr="00FF2A2B">
              <w:rPr>
                <w:szCs w:val="22"/>
                <w:lang w:val="lv-LV"/>
              </w:rPr>
              <w:t xml:space="preserve"> uzkrāto saistību postenī</w:t>
            </w:r>
          </w:p>
        </w:tc>
        <w:tc>
          <w:tcPr>
            <w:tcW w:w="1276" w:type="dxa"/>
          </w:tcPr>
          <w:p w14:paraId="22C0CADF" w14:textId="49E5F9F4" w:rsidR="00AB0BD7" w:rsidRPr="00FF2A2B" w:rsidRDefault="002946AB" w:rsidP="00E44808">
            <w:pPr>
              <w:spacing w:before="10" w:after="10"/>
              <w:ind w:left="58" w:right="58"/>
              <w:jc w:val="right"/>
              <w:rPr>
                <w:szCs w:val="22"/>
                <w:lang w:val="lv-LV"/>
              </w:rPr>
            </w:pPr>
            <w:r w:rsidRPr="00FF2A2B">
              <w:rPr>
                <w:szCs w:val="22"/>
                <w:lang w:val="lv-LV"/>
              </w:rPr>
              <w:t>9 090</w:t>
            </w:r>
          </w:p>
        </w:tc>
        <w:tc>
          <w:tcPr>
            <w:tcW w:w="1276" w:type="dxa"/>
          </w:tcPr>
          <w:p w14:paraId="59338954" w14:textId="16B2F031" w:rsidR="00AB0BD7" w:rsidRPr="00FF2A2B" w:rsidRDefault="002946AB" w:rsidP="00E44808">
            <w:pPr>
              <w:spacing w:before="10" w:after="10"/>
              <w:ind w:left="58" w:right="58"/>
              <w:jc w:val="right"/>
              <w:rPr>
                <w:szCs w:val="22"/>
                <w:lang w:val="lv-LV"/>
              </w:rPr>
            </w:pPr>
            <w:r w:rsidRPr="00FF2A2B">
              <w:rPr>
                <w:szCs w:val="22"/>
                <w:lang w:val="lv-LV"/>
              </w:rPr>
              <w:t>9 090</w:t>
            </w:r>
          </w:p>
        </w:tc>
        <w:tc>
          <w:tcPr>
            <w:tcW w:w="1134" w:type="dxa"/>
          </w:tcPr>
          <w:p w14:paraId="29284953" w14:textId="2A5FFB90" w:rsidR="00AB0BD7" w:rsidRPr="00FF2A2B" w:rsidRDefault="00E15AF5" w:rsidP="00E44808">
            <w:pPr>
              <w:spacing w:before="10" w:after="10"/>
              <w:ind w:left="58" w:right="58"/>
              <w:jc w:val="right"/>
              <w:rPr>
                <w:bCs/>
                <w:szCs w:val="22"/>
                <w:lang w:val="lv-LV"/>
              </w:rPr>
            </w:pPr>
            <w:r w:rsidRPr="00FF2A2B">
              <w:rPr>
                <w:bCs/>
                <w:szCs w:val="22"/>
                <w:lang w:val="lv-LV"/>
              </w:rPr>
              <w:t>15</w:t>
            </w:r>
          </w:p>
        </w:tc>
        <w:tc>
          <w:tcPr>
            <w:tcW w:w="1275" w:type="dxa"/>
          </w:tcPr>
          <w:p w14:paraId="0991C33B" w14:textId="3F4282B4" w:rsidR="00AB0BD7" w:rsidRPr="00FF2A2B" w:rsidRDefault="00E15AF5" w:rsidP="002463B1">
            <w:pPr>
              <w:tabs>
                <w:tab w:val="left" w:pos="1558"/>
              </w:tabs>
              <w:spacing w:before="10" w:after="10"/>
              <w:ind w:left="58" w:right="58"/>
              <w:jc w:val="right"/>
              <w:rPr>
                <w:bCs/>
                <w:szCs w:val="22"/>
                <w:lang w:val="lv-LV"/>
              </w:rPr>
            </w:pPr>
            <w:r w:rsidRPr="00FF2A2B">
              <w:rPr>
                <w:bCs/>
                <w:szCs w:val="22"/>
                <w:lang w:val="lv-LV"/>
              </w:rPr>
              <w:t>15</w:t>
            </w:r>
          </w:p>
        </w:tc>
      </w:tr>
    </w:tbl>
    <w:p w14:paraId="686439A0" w14:textId="77777777" w:rsidR="002463B1" w:rsidRPr="00FF2A2B" w:rsidRDefault="002463B1" w:rsidP="002463B1">
      <w:pPr>
        <w:pStyle w:val="Heading2"/>
        <w:spacing w:before="240" w:after="120"/>
        <w:ind w:left="703"/>
        <w:rPr>
          <w:noProof/>
          <w:szCs w:val="24"/>
          <w:lang w:val="lv-LV"/>
        </w:rPr>
      </w:pPr>
    </w:p>
    <w:p w14:paraId="6F338927" w14:textId="54B4888C" w:rsidR="002463B1" w:rsidRPr="00FF2A2B" w:rsidRDefault="002463B1" w:rsidP="002463B1">
      <w:pPr>
        <w:pStyle w:val="Heading2"/>
        <w:spacing w:before="240" w:after="120"/>
        <w:rPr>
          <w:noProof/>
          <w:szCs w:val="24"/>
          <w:lang w:val="lv-LV"/>
        </w:rPr>
      </w:pPr>
      <w:bookmarkStart w:id="42" w:name="_Hlk66276886"/>
      <w:bookmarkStart w:id="43" w:name="_Hlk2175953"/>
    </w:p>
    <w:p w14:paraId="2CE74C96" w14:textId="4071D548" w:rsidR="00754AF9" w:rsidRPr="00FF2A2B" w:rsidRDefault="00754AF9" w:rsidP="00754AF9">
      <w:pPr>
        <w:pStyle w:val="BodyText"/>
      </w:pPr>
    </w:p>
    <w:p w14:paraId="6A100D3C" w14:textId="695C02E2" w:rsidR="00754AF9" w:rsidRPr="00FF2A2B" w:rsidRDefault="00754AF9" w:rsidP="00754AF9">
      <w:pPr>
        <w:pStyle w:val="BodyText"/>
      </w:pPr>
    </w:p>
    <w:p w14:paraId="09E78679" w14:textId="160794DE" w:rsidR="00754AF9" w:rsidRPr="00FF2A2B" w:rsidRDefault="00754AF9" w:rsidP="00754AF9">
      <w:pPr>
        <w:pStyle w:val="BodyText"/>
      </w:pPr>
    </w:p>
    <w:p w14:paraId="3BE6CE8F" w14:textId="7E5CFA1A" w:rsidR="00754AF9" w:rsidRPr="00FF2A2B" w:rsidRDefault="00754AF9" w:rsidP="00754AF9">
      <w:pPr>
        <w:pStyle w:val="BodyText"/>
      </w:pPr>
    </w:p>
    <w:p w14:paraId="4FF3B998" w14:textId="37421101" w:rsidR="00754AF9" w:rsidRPr="00FF2A2B" w:rsidRDefault="00754AF9" w:rsidP="00754AF9">
      <w:pPr>
        <w:pStyle w:val="BodyText"/>
      </w:pPr>
    </w:p>
    <w:p w14:paraId="7C933704" w14:textId="0A61D132" w:rsidR="00754AF9" w:rsidRPr="00FF2A2B" w:rsidRDefault="00754AF9" w:rsidP="00754AF9">
      <w:pPr>
        <w:pStyle w:val="BodyText"/>
      </w:pPr>
    </w:p>
    <w:p w14:paraId="65A31A71" w14:textId="77777777" w:rsidR="00754AF9" w:rsidRPr="00FF2A2B" w:rsidRDefault="00754AF9" w:rsidP="00754AF9">
      <w:pPr>
        <w:pStyle w:val="BodyText"/>
      </w:pPr>
    </w:p>
    <w:p w14:paraId="52390F6D" w14:textId="77777777" w:rsidR="00CF1F95" w:rsidRPr="00FF2A2B" w:rsidRDefault="00CF1F95" w:rsidP="00CF1F95">
      <w:pPr>
        <w:pStyle w:val="Heading2"/>
        <w:numPr>
          <w:ilvl w:val="0"/>
          <w:numId w:val="2"/>
        </w:numPr>
        <w:tabs>
          <w:tab w:val="num" w:pos="360"/>
        </w:tabs>
        <w:spacing w:before="240" w:after="120"/>
        <w:ind w:left="703" w:hanging="703"/>
        <w:rPr>
          <w:noProof/>
          <w:szCs w:val="24"/>
          <w:lang w:val="lv-LV"/>
        </w:rPr>
      </w:pPr>
      <w:bookmarkStart w:id="44" w:name="_Ref486135042"/>
      <w:bookmarkEnd w:id="42"/>
      <w:r w:rsidRPr="00FF2A2B">
        <w:rPr>
          <w:noProof/>
          <w:szCs w:val="24"/>
          <w:lang w:val="lv-LV"/>
        </w:rPr>
        <w:t>Aizņēmumi no kredītiestādēm</w:t>
      </w:r>
    </w:p>
    <w:bookmarkEnd w:id="44"/>
    <w:p w14:paraId="7211A475" w14:textId="77777777" w:rsidR="00CF1F95" w:rsidRPr="00FF2A2B" w:rsidRDefault="00CF1F95" w:rsidP="00CF1F95">
      <w:pPr>
        <w:jc w:val="both"/>
        <w:rPr>
          <w:i/>
          <w:noProof/>
          <w:szCs w:val="22"/>
          <w:lang w:val="lv-LV"/>
        </w:rPr>
      </w:pPr>
    </w:p>
    <w:p w14:paraId="29DF10DF" w14:textId="77777777" w:rsidR="00CF1F95" w:rsidRPr="00FF2A2B" w:rsidRDefault="00CF1F95" w:rsidP="00CF1F95">
      <w:pPr>
        <w:jc w:val="both"/>
        <w:rPr>
          <w:i/>
          <w:szCs w:val="22"/>
          <w:lang w:val="lv-LV"/>
        </w:rPr>
      </w:pPr>
      <w:r w:rsidRPr="00FF2A2B">
        <w:rPr>
          <w:i/>
          <w:noProof/>
          <w:szCs w:val="22"/>
          <w:lang w:val="lv-LV"/>
        </w:rPr>
        <w:t>Aizņēmumi</w:t>
      </w:r>
    </w:p>
    <w:p w14:paraId="6D96F1EF" w14:textId="3C193780" w:rsidR="00CF1F95" w:rsidRPr="00FF2A2B" w:rsidRDefault="00CF1F95" w:rsidP="00CF1F95">
      <w:pPr>
        <w:jc w:val="both"/>
        <w:rPr>
          <w:szCs w:val="22"/>
          <w:lang w:val="lv-LV"/>
        </w:rPr>
      </w:pPr>
      <w:r w:rsidRPr="00FF2A2B">
        <w:rPr>
          <w:noProof/>
          <w:szCs w:val="22"/>
          <w:lang w:val="lv-LV"/>
        </w:rPr>
        <w:t xml:space="preserve">Aizņēmums tika saņemts 2021. gada </w:t>
      </w:r>
      <w:r w:rsidR="00E966E6" w:rsidRPr="00FF2A2B">
        <w:rPr>
          <w:noProof/>
          <w:szCs w:val="22"/>
          <w:lang w:val="lv-LV"/>
        </w:rPr>
        <w:t>21.decembrī</w:t>
      </w:r>
      <w:r w:rsidRPr="00FF2A2B">
        <w:rPr>
          <w:noProof/>
          <w:szCs w:val="22"/>
          <w:lang w:val="lv-LV"/>
        </w:rPr>
        <w:t xml:space="preserve"> Sabiedrības organizētā publiskā iepirkuma </w:t>
      </w:r>
      <w:r w:rsidR="00E966E6" w:rsidRPr="00FF2A2B">
        <w:rPr>
          <w:szCs w:val="22"/>
          <w:lang w:val="lv-LV"/>
        </w:rPr>
        <w:t>ētera darbībai nepieciešama tehniskā aprīkojuma iegādei</w:t>
      </w:r>
      <w:r w:rsidR="00E966E6" w:rsidRPr="00FF2A2B">
        <w:rPr>
          <w:noProof/>
          <w:szCs w:val="22"/>
          <w:lang w:val="lv-LV"/>
        </w:rPr>
        <w:t xml:space="preserve"> </w:t>
      </w:r>
      <w:r w:rsidRPr="00FF2A2B">
        <w:rPr>
          <w:noProof/>
          <w:szCs w:val="22"/>
          <w:lang w:val="lv-LV"/>
        </w:rPr>
        <w:t>un 20</w:t>
      </w:r>
      <w:r w:rsidR="00E966E6" w:rsidRPr="00FF2A2B">
        <w:rPr>
          <w:noProof/>
          <w:szCs w:val="22"/>
          <w:lang w:val="lv-LV"/>
        </w:rPr>
        <w:t>21</w:t>
      </w:r>
      <w:r w:rsidRPr="00FF2A2B">
        <w:rPr>
          <w:noProof/>
          <w:szCs w:val="22"/>
          <w:lang w:val="lv-LV"/>
        </w:rPr>
        <w:t xml:space="preserve">. gada 31. decembrī veido EUR </w:t>
      </w:r>
      <w:r w:rsidR="00E966E6" w:rsidRPr="00FF2A2B">
        <w:rPr>
          <w:noProof/>
          <w:szCs w:val="22"/>
          <w:lang w:val="lv-LV"/>
        </w:rPr>
        <w:t>350 000</w:t>
      </w:r>
      <w:r w:rsidRPr="00FF2A2B">
        <w:rPr>
          <w:noProof/>
          <w:szCs w:val="22"/>
          <w:lang w:val="lv-LV"/>
        </w:rPr>
        <w:t>. Aizņēmum</w:t>
      </w:r>
      <w:r w:rsidR="00523698">
        <w:rPr>
          <w:noProof/>
          <w:szCs w:val="22"/>
          <w:lang w:val="lv-LV"/>
        </w:rPr>
        <w:t>s</w:t>
      </w:r>
      <w:r w:rsidRPr="00FF2A2B">
        <w:rPr>
          <w:noProof/>
          <w:szCs w:val="22"/>
          <w:lang w:val="lv-LV"/>
        </w:rPr>
        <w:t xml:space="preserve"> </w:t>
      </w:r>
      <w:r w:rsidR="00523698">
        <w:rPr>
          <w:noProof/>
          <w:szCs w:val="22"/>
          <w:lang w:val="lv-LV"/>
        </w:rPr>
        <w:t xml:space="preserve">tiek atspoguļots īstermiņa saistībās kā īstermiņa naudas plūsmas risks.Tā </w:t>
      </w:r>
      <w:r w:rsidRPr="00FF2A2B">
        <w:rPr>
          <w:noProof/>
          <w:szCs w:val="22"/>
          <w:lang w:val="lv-LV"/>
        </w:rPr>
        <w:t>atmaksas termiņš ir 20</w:t>
      </w:r>
      <w:r w:rsidR="00E966E6" w:rsidRPr="00FF2A2B">
        <w:rPr>
          <w:noProof/>
          <w:szCs w:val="22"/>
          <w:lang w:val="lv-LV"/>
        </w:rPr>
        <w:t>23</w:t>
      </w:r>
      <w:r w:rsidRPr="00FF2A2B">
        <w:rPr>
          <w:noProof/>
          <w:szCs w:val="22"/>
          <w:lang w:val="lv-LV"/>
        </w:rPr>
        <w:t xml:space="preserve">. gada 20. </w:t>
      </w:r>
      <w:r w:rsidR="00BD60BD" w:rsidRPr="00FF2A2B">
        <w:rPr>
          <w:noProof/>
          <w:szCs w:val="22"/>
          <w:lang w:val="lv-LV"/>
        </w:rPr>
        <w:t>janvāris</w:t>
      </w:r>
      <w:r w:rsidR="00523698">
        <w:rPr>
          <w:noProof/>
          <w:szCs w:val="22"/>
          <w:lang w:val="lv-LV"/>
        </w:rPr>
        <w:t xml:space="preserve"> un</w:t>
      </w:r>
      <w:r w:rsidRPr="00FF2A2B">
        <w:rPr>
          <w:noProof/>
          <w:szCs w:val="22"/>
          <w:lang w:val="lv-LV"/>
        </w:rPr>
        <w:t xml:space="preserve"> gada procentu likme ir 12 mēnešu Euribor + 1,</w:t>
      </w:r>
      <w:r w:rsidR="00E966E6" w:rsidRPr="00FF2A2B">
        <w:rPr>
          <w:noProof/>
          <w:szCs w:val="22"/>
          <w:lang w:val="lv-LV"/>
        </w:rPr>
        <w:t>9</w:t>
      </w:r>
      <w:r w:rsidRPr="00FF2A2B">
        <w:rPr>
          <w:noProof/>
          <w:szCs w:val="22"/>
          <w:lang w:val="lv-LV"/>
        </w:rPr>
        <w:t>%</w:t>
      </w:r>
      <w:r w:rsidR="009F1784">
        <w:rPr>
          <w:noProof/>
          <w:szCs w:val="22"/>
          <w:lang w:val="lv-LV"/>
        </w:rPr>
        <w:t xml:space="preserve"> </w:t>
      </w:r>
      <w:r w:rsidR="00523698">
        <w:rPr>
          <w:noProof/>
          <w:szCs w:val="22"/>
          <w:lang w:val="lv-LV"/>
        </w:rPr>
        <w:t>.</w:t>
      </w:r>
    </w:p>
    <w:p w14:paraId="43F9224F" w14:textId="47A612A1" w:rsidR="002E2B84" w:rsidRPr="00FF2A2B" w:rsidRDefault="002E2B84" w:rsidP="002E2B84">
      <w:pPr>
        <w:pStyle w:val="BodyText"/>
      </w:pPr>
    </w:p>
    <w:tbl>
      <w:tblPr>
        <w:tblW w:w="9781" w:type="dxa"/>
        <w:tblLook w:val="04A0" w:firstRow="1" w:lastRow="0" w:firstColumn="1" w:lastColumn="0" w:noHBand="0" w:noVBand="1"/>
      </w:tblPr>
      <w:tblGrid>
        <w:gridCol w:w="5954"/>
        <w:gridCol w:w="1843"/>
        <w:gridCol w:w="283"/>
        <w:gridCol w:w="1701"/>
      </w:tblGrid>
      <w:tr w:rsidR="00433F65" w:rsidRPr="00FF2A2B" w14:paraId="6FECFDC8" w14:textId="77777777" w:rsidTr="00996A06">
        <w:trPr>
          <w:trHeight w:val="285"/>
        </w:trPr>
        <w:tc>
          <w:tcPr>
            <w:tcW w:w="5954" w:type="dxa"/>
            <w:vMerge w:val="restart"/>
            <w:tcBorders>
              <w:top w:val="nil"/>
              <w:left w:val="nil"/>
              <w:bottom w:val="nil"/>
              <w:right w:val="nil"/>
            </w:tcBorders>
            <w:shd w:val="clear" w:color="auto" w:fill="auto"/>
            <w:hideMark/>
          </w:tcPr>
          <w:p w14:paraId="2E2C4B10" w14:textId="77777777" w:rsidR="00433F65" w:rsidRPr="00FF2A2B" w:rsidRDefault="00433F65" w:rsidP="00996A06">
            <w:pPr>
              <w:spacing w:line="240" w:lineRule="auto"/>
              <w:rPr>
                <w:sz w:val="20"/>
                <w:szCs w:val="24"/>
                <w:lang w:val="lv-LV" w:eastAsia="en-GB"/>
              </w:rPr>
            </w:pPr>
          </w:p>
        </w:tc>
        <w:tc>
          <w:tcPr>
            <w:tcW w:w="1843" w:type="dxa"/>
            <w:tcBorders>
              <w:top w:val="nil"/>
              <w:left w:val="nil"/>
              <w:bottom w:val="nil"/>
              <w:right w:val="nil"/>
            </w:tcBorders>
            <w:shd w:val="clear" w:color="auto" w:fill="auto"/>
            <w:hideMark/>
          </w:tcPr>
          <w:p w14:paraId="7448616D" w14:textId="77777777" w:rsidR="00433F65" w:rsidRPr="00FF2A2B" w:rsidRDefault="00433F65" w:rsidP="00996A06">
            <w:pPr>
              <w:spacing w:line="240" w:lineRule="auto"/>
              <w:jc w:val="right"/>
              <w:rPr>
                <w:b/>
                <w:bCs/>
                <w:color w:val="000000"/>
                <w:szCs w:val="22"/>
                <w:lang w:val="lv-LV" w:eastAsia="en-GB"/>
              </w:rPr>
            </w:pPr>
            <w:r w:rsidRPr="00FF2A2B">
              <w:rPr>
                <w:b/>
                <w:bCs/>
                <w:color w:val="000000"/>
                <w:szCs w:val="22"/>
                <w:lang w:val="lv-LV" w:eastAsia="en-GB"/>
              </w:rPr>
              <w:t>2021</w:t>
            </w:r>
          </w:p>
        </w:tc>
        <w:tc>
          <w:tcPr>
            <w:tcW w:w="283" w:type="dxa"/>
            <w:tcBorders>
              <w:top w:val="nil"/>
              <w:left w:val="nil"/>
              <w:bottom w:val="nil"/>
              <w:right w:val="nil"/>
            </w:tcBorders>
            <w:shd w:val="clear" w:color="auto" w:fill="auto"/>
            <w:hideMark/>
          </w:tcPr>
          <w:p w14:paraId="17CE90C8" w14:textId="77777777" w:rsidR="00433F65" w:rsidRPr="00FF2A2B" w:rsidRDefault="00433F65" w:rsidP="00996A06">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hideMark/>
          </w:tcPr>
          <w:p w14:paraId="6A94F7A2" w14:textId="77777777" w:rsidR="00433F65" w:rsidRPr="00FF2A2B" w:rsidRDefault="00433F65" w:rsidP="00996A06">
            <w:pPr>
              <w:spacing w:line="240" w:lineRule="auto"/>
              <w:jc w:val="right"/>
              <w:rPr>
                <w:b/>
                <w:bCs/>
                <w:color w:val="000000"/>
                <w:szCs w:val="22"/>
                <w:lang w:val="lv-LV" w:eastAsia="en-GB"/>
              </w:rPr>
            </w:pPr>
            <w:r w:rsidRPr="00FF2A2B">
              <w:rPr>
                <w:b/>
                <w:bCs/>
                <w:color w:val="000000"/>
                <w:szCs w:val="22"/>
                <w:lang w:val="lv-LV" w:eastAsia="en-GB"/>
              </w:rPr>
              <w:t>2020</w:t>
            </w:r>
          </w:p>
        </w:tc>
      </w:tr>
      <w:tr w:rsidR="00433F65" w:rsidRPr="00FF2A2B" w14:paraId="4F9DD843" w14:textId="77777777" w:rsidTr="00996A06">
        <w:trPr>
          <w:trHeight w:val="285"/>
        </w:trPr>
        <w:tc>
          <w:tcPr>
            <w:tcW w:w="5954" w:type="dxa"/>
            <w:vMerge/>
            <w:tcBorders>
              <w:top w:val="nil"/>
              <w:left w:val="nil"/>
              <w:bottom w:val="nil"/>
              <w:right w:val="nil"/>
            </w:tcBorders>
            <w:vAlign w:val="center"/>
            <w:hideMark/>
          </w:tcPr>
          <w:p w14:paraId="71D0CC20" w14:textId="77777777" w:rsidR="00433F65" w:rsidRPr="00FF2A2B" w:rsidRDefault="00433F65" w:rsidP="00996A06">
            <w:pPr>
              <w:spacing w:line="240" w:lineRule="auto"/>
              <w:rPr>
                <w:sz w:val="20"/>
                <w:szCs w:val="24"/>
                <w:lang w:val="lv-LV" w:eastAsia="en-GB"/>
              </w:rPr>
            </w:pPr>
          </w:p>
        </w:tc>
        <w:tc>
          <w:tcPr>
            <w:tcW w:w="1843" w:type="dxa"/>
            <w:tcBorders>
              <w:top w:val="nil"/>
              <w:left w:val="nil"/>
              <w:bottom w:val="nil"/>
              <w:right w:val="nil"/>
            </w:tcBorders>
            <w:shd w:val="clear" w:color="auto" w:fill="auto"/>
            <w:hideMark/>
          </w:tcPr>
          <w:p w14:paraId="7233EC2C" w14:textId="77777777" w:rsidR="00433F65" w:rsidRPr="00FF2A2B" w:rsidRDefault="00433F65" w:rsidP="00996A06">
            <w:pPr>
              <w:spacing w:line="240" w:lineRule="auto"/>
              <w:jc w:val="right"/>
              <w:rPr>
                <w:b/>
                <w:bCs/>
                <w:color w:val="000000"/>
                <w:szCs w:val="22"/>
                <w:lang w:val="lv-LV" w:eastAsia="en-GB"/>
              </w:rPr>
            </w:pPr>
            <w:r w:rsidRPr="00FF2A2B">
              <w:rPr>
                <w:b/>
                <w:bCs/>
                <w:color w:val="000000"/>
                <w:szCs w:val="22"/>
                <w:lang w:val="lv-LV" w:eastAsia="en-GB"/>
              </w:rPr>
              <w:t>EUR</w:t>
            </w:r>
          </w:p>
        </w:tc>
        <w:tc>
          <w:tcPr>
            <w:tcW w:w="283" w:type="dxa"/>
            <w:tcBorders>
              <w:top w:val="nil"/>
              <w:left w:val="nil"/>
              <w:bottom w:val="nil"/>
              <w:right w:val="nil"/>
            </w:tcBorders>
            <w:shd w:val="clear" w:color="auto" w:fill="auto"/>
            <w:hideMark/>
          </w:tcPr>
          <w:p w14:paraId="4CF83A43" w14:textId="77777777" w:rsidR="00433F65" w:rsidRPr="00FF2A2B" w:rsidRDefault="00433F65" w:rsidP="00996A06">
            <w:pPr>
              <w:spacing w:line="240" w:lineRule="auto"/>
              <w:jc w:val="right"/>
              <w:rPr>
                <w:b/>
                <w:bCs/>
                <w:color w:val="000000"/>
                <w:szCs w:val="22"/>
                <w:lang w:val="lv-LV" w:eastAsia="en-GB"/>
              </w:rPr>
            </w:pPr>
          </w:p>
        </w:tc>
        <w:tc>
          <w:tcPr>
            <w:tcW w:w="1701" w:type="dxa"/>
            <w:tcBorders>
              <w:top w:val="nil"/>
              <w:left w:val="nil"/>
              <w:bottom w:val="nil"/>
              <w:right w:val="nil"/>
            </w:tcBorders>
            <w:shd w:val="clear" w:color="auto" w:fill="auto"/>
            <w:hideMark/>
          </w:tcPr>
          <w:p w14:paraId="69DFF3EE" w14:textId="77777777" w:rsidR="00433F65" w:rsidRPr="00FF2A2B" w:rsidRDefault="00433F65" w:rsidP="00996A06">
            <w:pPr>
              <w:spacing w:line="240" w:lineRule="auto"/>
              <w:jc w:val="right"/>
              <w:rPr>
                <w:b/>
                <w:bCs/>
                <w:color w:val="000000"/>
                <w:szCs w:val="22"/>
                <w:lang w:val="lv-LV" w:eastAsia="en-GB"/>
              </w:rPr>
            </w:pPr>
            <w:r w:rsidRPr="00FF2A2B">
              <w:rPr>
                <w:b/>
                <w:bCs/>
                <w:color w:val="000000"/>
                <w:szCs w:val="22"/>
                <w:lang w:val="lv-LV" w:eastAsia="en-GB"/>
              </w:rPr>
              <w:t>EUR</w:t>
            </w:r>
          </w:p>
        </w:tc>
      </w:tr>
      <w:tr w:rsidR="00433F65" w:rsidRPr="00FF2A2B" w14:paraId="20E04454" w14:textId="77777777" w:rsidTr="00996A06">
        <w:trPr>
          <w:trHeight w:val="300"/>
        </w:trPr>
        <w:tc>
          <w:tcPr>
            <w:tcW w:w="5954" w:type="dxa"/>
            <w:tcBorders>
              <w:top w:val="nil"/>
              <w:left w:val="nil"/>
              <w:bottom w:val="nil"/>
              <w:right w:val="nil"/>
            </w:tcBorders>
            <w:shd w:val="clear" w:color="auto" w:fill="auto"/>
            <w:hideMark/>
          </w:tcPr>
          <w:p w14:paraId="5609EDE4" w14:textId="718506E6" w:rsidR="00433F65" w:rsidRPr="00FF2A2B" w:rsidRDefault="00433F65" w:rsidP="00996A06">
            <w:pPr>
              <w:spacing w:line="240" w:lineRule="auto"/>
              <w:rPr>
                <w:color w:val="000000"/>
                <w:szCs w:val="22"/>
                <w:lang w:val="lv-LV" w:eastAsia="en-GB"/>
              </w:rPr>
            </w:pPr>
            <w:r w:rsidRPr="00FF2A2B">
              <w:rPr>
                <w:color w:val="000000"/>
                <w:szCs w:val="22"/>
                <w:lang w:val="lv-LV" w:eastAsia="en-GB"/>
              </w:rPr>
              <w:t>Aizņēmum</w:t>
            </w:r>
            <w:r w:rsidR="00BD60BD" w:rsidRPr="00FF2A2B">
              <w:rPr>
                <w:color w:val="000000"/>
                <w:szCs w:val="22"/>
                <w:lang w:val="lv-LV" w:eastAsia="en-GB"/>
              </w:rPr>
              <w:t>s</w:t>
            </w:r>
            <w:r w:rsidR="00A25BE4">
              <w:rPr>
                <w:color w:val="000000"/>
                <w:szCs w:val="22"/>
                <w:lang w:val="lv-LV" w:eastAsia="en-GB"/>
              </w:rPr>
              <w:t xml:space="preserve"> no kredītiestādes</w:t>
            </w:r>
          </w:p>
        </w:tc>
        <w:tc>
          <w:tcPr>
            <w:tcW w:w="1843" w:type="dxa"/>
            <w:tcBorders>
              <w:top w:val="nil"/>
              <w:left w:val="nil"/>
              <w:bottom w:val="nil"/>
              <w:right w:val="nil"/>
            </w:tcBorders>
            <w:shd w:val="clear" w:color="auto" w:fill="auto"/>
          </w:tcPr>
          <w:p w14:paraId="55F82828" w14:textId="6259F237" w:rsidR="00433F65" w:rsidRPr="00FF2A2B" w:rsidRDefault="00BD60BD" w:rsidP="00996A06">
            <w:pPr>
              <w:spacing w:line="240" w:lineRule="auto"/>
              <w:jc w:val="right"/>
              <w:rPr>
                <w:color w:val="000000"/>
                <w:szCs w:val="22"/>
                <w:lang w:val="lv-LV" w:eastAsia="en-GB"/>
              </w:rPr>
            </w:pPr>
            <w:r w:rsidRPr="00FF2A2B">
              <w:rPr>
                <w:color w:val="000000"/>
                <w:szCs w:val="22"/>
                <w:lang w:val="lv-LV" w:eastAsia="en-GB"/>
              </w:rPr>
              <w:t>350 000</w:t>
            </w:r>
          </w:p>
        </w:tc>
        <w:tc>
          <w:tcPr>
            <w:tcW w:w="283" w:type="dxa"/>
            <w:tcBorders>
              <w:top w:val="nil"/>
              <w:left w:val="nil"/>
              <w:bottom w:val="nil"/>
              <w:right w:val="nil"/>
            </w:tcBorders>
            <w:shd w:val="clear" w:color="auto" w:fill="auto"/>
            <w:hideMark/>
          </w:tcPr>
          <w:p w14:paraId="2C2968B0" w14:textId="77777777" w:rsidR="00433F65" w:rsidRPr="00FF2A2B" w:rsidRDefault="00433F65" w:rsidP="00996A06">
            <w:pPr>
              <w:spacing w:line="240" w:lineRule="auto"/>
              <w:jc w:val="right"/>
              <w:rPr>
                <w:color w:val="000000"/>
                <w:szCs w:val="22"/>
                <w:lang w:val="lv-LV" w:eastAsia="en-GB"/>
              </w:rPr>
            </w:pPr>
          </w:p>
        </w:tc>
        <w:tc>
          <w:tcPr>
            <w:tcW w:w="1701" w:type="dxa"/>
            <w:tcBorders>
              <w:top w:val="nil"/>
              <w:left w:val="nil"/>
              <w:bottom w:val="nil"/>
              <w:right w:val="nil"/>
            </w:tcBorders>
            <w:shd w:val="clear" w:color="auto" w:fill="auto"/>
          </w:tcPr>
          <w:p w14:paraId="4BA1FFD4" w14:textId="7DB6E04B" w:rsidR="00433F65" w:rsidRPr="00FF2A2B" w:rsidRDefault="00433F65" w:rsidP="00996A06">
            <w:pPr>
              <w:spacing w:line="240" w:lineRule="auto"/>
              <w:jc w:val="right"/>
              <w:rPr>
                <w:color w:val="000000"/>
                <w:szCs w:val="22"/>
                <w:lang w:val="lv-LV" w:eastAsia="en-GB"/>
              </w:rPr>
            </w:pPr>
            <w:r w:rsidRPr="00FF2A2B">
              <w:rPr>
                <w:color w:val="000000"/>
                <w:szCs w:val="22"/>
                <w:lang w:val="lv-LV" w:eastAsia="en-GB"/>
              </w:rPr>
              <w:t>-</w:t>
            </w:r>
          </w:p>
        </w:tc>
      </w:tr>
      <w:tr w:rsidR="00433F65" w:rsidRPr="00FF2A2B" w14:paraId="305E60AA" w14:textId="77777777" w:rsidTr="00996A06">
        <w:trPr>
          <w:trHeight w:val="300"/>
        </w:trPr>
        <w:tc>
          <w:tcPr>
            <w:tcW w:w="5954" w:type="dxa"/>
            <w:tcBorders>
              <w:top w:val="nil"/>
              <w:left w:val="nil"/>
              <w:bottom w:val="nil"/>
              <w:right w:val="nil"/>
            </w:tcBorders>
            <w:shd w:val="clear" w:color="auto" w:fill="auto"/>
            <w:hideMark/>
          </w:tcPr>
          <w:p w14:paraId="56AA1BF6" w14:textId="77777777" w:rsidR="00433F65" w:rsidRPr="00FF2A2B" w:rsidRDefault="00433F65" w:rsidP="00996A06">
            <w:pPr>
              <w:spacing w:line="240" w:lineRule="auto"/>
              <w:jc w:val="right"/>
              <w:rPr>
                <w:color w:val="000000"/>
                <w:szCs w:val="22"/>
                <w:lang w:val="lv-LV" w:eastAsia="en-GB"/>
              </w:rPr>
            </w:pPr>
          </w:p>
        </w:tc>
        <w:tc>
          <w:tcPr>
            <w:tcW w:w="1843" w:type="dxa"/>
            <w:tcBorders>
              <w:top w:val="single" w:sz="4" w:space="0" w:color="auto"/>
              <w:left w:val="nil"/>
              <w:bottom w:val="double" w:sz="6" w:space="0" w:color="auto"/>
              <w:right w:val="nil"/>
            </w:tcBorders>
            <w:shd w:val="clear" w:color="auto" w:fill="auto"/>
          </w:tcPr>
          <w:p w14:paraId="56FF9737" w14:textId="665FE769" w:rsidR="00433F65" w:rsidRPr="00FF2A2B" w:rsidRDefault="00433F65" w:rsidP="00996A06">
            <w:pPr>
              <w:spacing w:line="240" w:lineRule="auto"/>
              <w:jc w:val="right"/>
              <w:rPr>
                <w:b/>
                <w:bCs/>
                <w:color w:val="000000"/>
                <w:szCs w:val="22"/>
                <w:lang w:val="lv-LV" w:eastAsia="en-GB"/>
              </w:rPr>
            </w:pPr>
            <w:r w:rsidRPr="00FF2A2B">
              <w:rPr>
                <w:b/>
                <w:bCs/>
                <w:color w:val="000000"/>
                <w:szCs w:val="22"/>
                <w:lang w:val="lv-LV" w:eastAsia="en-GB"/>
              </w:rPr>
              <w:t>350 000</w:t>
            </w:r>
          </w:p>
        </w:tc>
        <w:tc>
          <w:tcPr>
            <w:tcW w:w="283" w:type="dxa"/>
            <w:tcBorders>
              <w:top w:val="nil"/>
              <w:left w:val="nil"/>
              <w:bottom w:val="nil"/>
              <w:right w:val="nil"/>
            </w:tcBorders>
            <w:shd w:val="clear" w:color="auto" w:fill="auto"/>
            <w:hideMark/>
          </w:tcPr>
          <w:p w14:paraId="2658F392" w14:textId="77777777" w:rsidR="00433F65" w:rsidRPr="00FF2A2B" w:rsidRDefault="00433F65" w:rsidP="00996A06">
            <w:pPr>
              <w:spacing w:line="240" w:lineRule="auto"/>
              <w:jc w:val="right"/>
              <w:rPr>
                <w:b/>
                <w:bCs/>
                <w:color w:val="000000"/>
                <w:szCs w:val="22"/>
                <w:lang w:val="lv-LV" w:eastAsia="en-GB"/>
              </w:rPr>
            </w:pPr>
          </w:p>
        </w:tc>
        <w:tc>
          <w:tcPr>
            <w:tcW w:w="1701" w:type="dxa"/>
            <w:tcBorders>
              <w:top w:val="single" w:sz="4" w:space="0" w:color="auto"/>
              <w:left w:val="nil"/>
              <w:bottom w:val="double" w:sz="6" w:space="0" w:color="auto"/>
              <w:right w:val="nil"/>
            </w:tcBorders>
            <w:shd w:val="clear" w:color="auto" w:fill="auto"/>
          </w:tcPr>
          <w:p w14:paraId="3D84F2AB" w14:textId="657FA49F" w:rsidR="00433F65" w:rsidRPr="00FF2A2B" w:rsidRDefault="00433F65" w:rsidP="00996A06">
            <w:pPr>
              <w:spacing w:line="240" w:lineRule="auto"/>
              <w:jc w:val="right"/>
              <w:rPr>
                <w:b/>
                <w:bCs/>
                <w:color w:val="000000"/>
                <w:szCs w:val="22"/>
                <w:lang w:val="lv-LV" w:eastAsia="en-GB"/>
              </w:rPr>
            </w:pPr>
            <w:r w:rsidRPr="00FF2A2B">
              <w:rPr>
                <w:b/>
                <w:bCs/>
                <w:color w:val="000000"/>
                <w:szCs w:val="22"/>
                <w:lang w:val="lv-LV" w:eastAsia="en-GB"/>
              </w:rPr>
              <w:t>-</w:t>
            </w:r>
          </w:p>
        </w:tc>
      </w:tr>
    </w:tbl>
    <w:p w14:paraId="492593D6" w14:textId="00E99EAF" w:rsidR="002E2B84" w:rsidRPr="00FF2A2B" w:rsidRDefault="002E2B84" w:rsidP="002E2B84">
      <w:pPr>
        <w:pStyle w:val="BodyText"/>
      </w:pPr>
    </w:p>
    <w:p w14:paraId="78C47C1C" w14:textId="77777777" w:rsidR="00754AF9" w:rsidRPr="00FF2A2B" w:rsidRDefault="00754AF9" w:rsidP="00754AF9">
      <w:pPr>
        <w:pStyle w:val="Heading2"/>
        <w:numPr>
          <w:ilvl w:val="0"/>
          <w:numId w:val="2"/>
        </w:numPr>
        <w:spacing w:before="240" w:after="120"/>
        <w:ind w:left="703" w:hanging="703"/>
        <w:rPr>
          <w:noProof/>
          <w:szCs w:val="24"/>
          <w:lang w:val="lv-LV"/>
        </w:rPr>
      </w:pPr>
      <w:r w:rsidRPr="00FF2A2B">
        <w:rPr>
          <w:noProof/>
          <w:szCs w:val="24"/>
          <w:lang w:val="lv-LV"/>
        </w:rPr>
        <w:t>Sabiedrībā nodarbināto personu skaits</w:t>
      </w:r>
    </w:p>
    <w:tbl>
      <w:tblPr>
        <w:tblW w:w="9630" w:type="dxa"/>
        <w:tblInd w:w="8" w:type="dxa"/>
        <w:tblLayout w:type="fixed"/>
        <w:tblCellMar>
          <w:left w:w="0" w:type="dxa"/>
          <w:right w:w="0" w:type="dxa"/>
        </w:tblCellMar>
        <w:tblLook w:val="0000" w:firstRow="0" w:lastRow="0" w:firstColumn="0" w:lastColumn="0" w:noHBand="0" w:noVBand="0"/>
      </w:tblPr>
      <w:tblGrid>
        <w:gridCol w:w="6030"/>
        <w:gridCol w:w="1759"/>
        <w:gridCol w:w="1841"/>
      </w:tblGrid>
      <w:tr w:rsidR="00754AF9" w:rsidRPr="00FF2A2B" w14:paraId="0BA4C02C" w14:textId="77777777" w:rsidTr="00996A06">
        <w:trPr>
          <w:trHeight w:val="284"/>
        </w:trPr>
        <w:tc>
          <w:tcPr>
            <w:tcW w:w="6030" w:type="dxa"/>
          </w:tcPr>
          <w:p w14:paraId="24DA3396" w14:textId="77777777" w:rsidR="00754AF9" w:rsidRPr="00FF2A2B" w:rsidRDefault="00754AF9" w:rsidP="00996A06">
            <w:pPr>
              <w:ind w:left="142"/>
              <w:jc w:val="center"/>
              <w:rPr>
                <w:b/>
                <w:szCs w:val="22"/>
                <w:lang w:val="lv-LV"/>
              </w:rPr>
            </w:pPr>
          </w:p>
        </w:tc>
        <w:tc>
          <w:tcPr>
            <w:tcW w:w="1759" w:type="dxa"/>
          </w:tcPr>
          <w:p w14:paraId="61F9CD3E" w14:textId="77777777" w:rsidR="00754AF9" w:rsidRPr="00FF2A2B" w:rsidRDefault="00754AF9" w:rsidP="00996A06">
            <w:pPr>
              <w:ind w:left="58" w:right="58"/>
              <w:jc w:val="right"/>
              <w:rPr>
                <w:b/>
                <w:szCs w:val="22"/>
                <w:lang w:val="lv-LV"/>
              </w:rPr>
            </w:pPr>
            <w:r w:rsidRPr="00FF2A2B">
              <w:rPr>
                <w:b/>
                <w:szCs w:val="22"/>
                <w:lang w:val="lv-LV"/>
              </w:rPr>
              <w:t>2021</w:t>
            </w:r>
          </w:p>
        </w:tc>
        <w:tc>
          <w:tcPr>
            <w:tcW w:w="1841" w:type="dxa"/>
          </w:tcPr>
          <w:p w14:paraId="4743B5DD" w14:textId="77777777" w:rsidR="00754AF9" w:rsidRPr="00FF2A2B" w:rsidRDefault="00754AF9" w:rsidP="00996A06">
            <w:pPr>
              <w:ind w:left="58" w:right="58"/>
              <w:jc w:val="right"/>
              <w:rPr>
                <w:b/>
                <w:szCs w:val="22"/>
                <w:lang w:val="lv-LV"/>
              </w:rPr>
            </w:pPr>
            <w:r w:rsidRPr="00FF2A2B">
              <w:rPr>
                <w:b/>
                <w:szCs w:val="22"/>
                <w:lang w:val="lv-LV"/>
              </w:rPr>
              <w:t>2020</w:t>
            </w:r>
          </w:p>
        </w:tc>
      </w:tr>
      <w:tr w:rsidR="00754AF9" w:rsidRPr="00FF2A2B" w14:paraId="0B5A6683" w14:textId="77777777" w:rsidTr="00996A06">
        <w:trPr>
          <w:trHeight w:val="284"/>
        </w:trPr>
        <w:tc>
          <w:tcPr>
            <w:tcW w:w="6030" w:type="dxa"/>
          </w:tcPr>
          <w:p w14:paraId="4A6D0624" w14:textId="77777777" w:rsidR="00754AF9" w:rsidRPr="00FF2A2B" w:rsidRDefault="00754AF9" w:rsidP="00996A06">
            <w:pPr>
              <w:rPr>
                <w:b/>
                <w:szCs w:val="22"/>
                <w:lang w:val="lv-LV"/>
              </w:rPr>
            </w:pPr>
            <w:r w:rsidRPr="00FF2A2B">
              <w:rPr>
                <w:noProof/>
                <w:szCs w:val="22"/>
                <w:lang w:val="lv-LV"/>
              </w:rPr>
              <w:t>Vidējais nodarbināto personu skaits</w:t>
            </w:r>
          </w:p>
        </w:tc>
        <w:tc>
          <w:tcPr>
            <w:tcW w:w="1759" w:type="dxa"/>
          </w:tcPr>
          <w:p w14:paraId="539168B8" w14:textId="77777777" w:rsidR="00754AF9" w:rsidRPr="00FF2A2B" w:rsidRDefault="00754AF9" w:rsidP="00996A06">
            <w:pPr>
              <w:ind w:left="58" w:right="58"/>
              <w:jc w:val="right"/>
              <w:rPr>
                <w:szCs w:val="22"/>
                <w:lang w:val="lv-LV"/>
              </w:rPr>
            </w:pPr>
            <w:r w:rsidRPr="00FF2A2B">
              <w:rPr>
                <w:szCs w:val="22"/>
                <w:lang w:val="lv-LV"/>
              </w:rPr>
              <w:t>518</w:t>
            </w:r>
          </w:p>
        </w:tc>
        <w:tc>
          <w:tcPr>
            <w:tcW w:w="1841" w:type="dxa"/>
          </w:tcPr>
          <w:p w14:paraId="0C6B4C4A" w14:textId="77777777" w:rsidR="00754AF9" w:rsidRPr="00FF2A2B" w:rsidRDefault="00754AF9" w:rsidP="00996A06">
            <w:pPr>
              <w:ind w:left="58" w:right="58"/>
              <w:jc w:val="right"/>
              <w:rPr>
                <w:szCs w:val="22"/>
                <w:lang w:val="lv-LV"/>
              </w:rPr>
            </w:pPr>
            <w:r w:rsidRPr="00FF2A2B">
              <w:rPr>
                <w:szCs w:val="22"/>
                <w:lang w:val="lv-LV"/>
              </w:rPr>
              <w:t>483</w:t>
            </w:r>
          </w:p>
        </w:tc>
      </w:tr>
      <w:tr w:rsidR="00754AF9" w:rsidRPr="00FF2A2B" w14:paraId="6B12928B" w14:textId="77777777" w:rsidTr="00996A06">
        <w:trPr>
          <w:trHeight w:val="284"/>
        </w:trPr>
        <w:tc>
          <w:tcPr>
            <w:tcW w:w="6030" w:type="dxa"/>
          </w:tcPr>
          <w:p w14:paraId="261B68D6" w14:textId="77777777" w:rsidR="00754AF9" w:rsidRPr="00FF2A2B" w:rsidRDefault="00754AF9" w:rsidP="00996A06">
            <w:pPr>
              <w:spacing w:before="10" w:after="10"/>
              <w:rPr>
                <w:szCs w:val="22"/>
                <w:lang w:val="lv-LV"/>
              </w:rPr>
            </w:pPr>
            <w:r w:rsidRPr="00FF2A2B">
              <w:rPr>
                <w:noProof/>
                <w:szCs w:val="22"/>
                <w:lang w:val="lv-LV"/>
              </w:rPr>
              <w:t>Vidējais nodarbināto valdes locekļu skaits</w:t>
            </w:r>
          </w:p>
        </w:tc>
        <w:tc>
          <w:tcPr>
            <w:tcW w:w="1759" w:type="dxa"/>
            <w:vAlign w:val="bottom"/>
          </w:tcPr>
          <w:p w14:paraId="0491AAE5" w14:textId="77777777" w:rsidR="00754AF9" w:rsidRPr="00FF2A2B" w:rsidRDefault="00754AF9" w:rsidP="00996A06">
            <w:pPr>
              <w:spacing w:before="10" w:after="10"/>
              <w:ind w:left="58" w:right="58"/>
              <w:jc w:val="right"/>
              <w:rPr>
                <w:szCs w:val="22"/>
                <w:lang w:val="lv-LV"/>
              </w:rPr>
            </w:pPr>
            <w:r w:rsidRPr="00FF2A2B">
              <w:rPr>
                <w:szCs w:val="22"/>
                <w:lang w:val="lv-LV"/>
              </w:rPr>
              <w:t>1</w:t>
            </w:r>
          </w:p>
        </w:tc>
        <w:tc>
          <w:tcPr>
            <w:tcW w:w="1841" w:type="dxa"/>
            <w:vAlign w:val="bottom"/>
          </w:tcPr>
          <w:p w14:paraId="6355BBCD" w14:textId="77777777" w:rsidR="00754AF9" w:rsidRPr="00FF2A2B" w:rsidRDefault="00754AF9" w:rsidP="00996A06">
            <w:pPr>
              <w:spacing w:before="10" w:after="10"/>
              <w:ind w:left="58" w:right="58"/>
              <w:jc w:val="right"/>
              <w:rPr>
                <w:szCs w:val="22"/>
                <w:lang w:val="lv-LV"/>
              </w:rPr>
            </w:pPr>
            <w:r w:rsidRPr="00FF2A2B">
              <w:rPr>
                <w:szCs w:val="22"/>
                <w:lang w:val="lv-LV"/>
              </w:rPr>
              <w:t>1</w:t>
            </w:r>
          </w:p>
        </w:tc>
      </w:tr>
      <w:tr w:rsidR="00754AF9" w:rsidRPr="00FF2A2B" w14:paraId="42F88FE1" w14:textId="77777777" w:rsidTr="00996A06">
        <w:trPr>
          <w:trHeight w:val="478"/>
        </w:trPr>
        <w:tc>
          <w:tcPr>
            <w:tcW w:w="6030" w:type="dxa"/>
          </w:tcPr>
          <w:p w14:paraId="428CCDFD" w14:textId="77777777" w:rsidR="00754AF9" w:rsidRPr="00FF2A2B" w:rsidRDefault="00754AF9" w:rsidP="00996A06">
            <w:pPr>
              <w:spacing w:before="10" w:after="10"/>
              <w:rPr>
                <w:noProof/>
                <w:szCs w:val="22"/>
                <w:lang w:val="lv-LV"/>
              </w:rPr>
            </w:pPr>
          </w:p>
        </w:tc>
        <w:tc>
          <w:tcPr>
            <w:tcW w:w="1759" w:type="dxa"/>
            <w:tcBorders>
              <w:bottom w:val="double" w:sz="4" w:space="0" w:color="000000"/>
            </w:tcBorders>
            <w:vAlign w:val="bottom"/>
          </w:tcPr>
          <w:p w14:paraId="2EC7478A" w14:textId="77777777" w:rsidR="00754AF9" w:rsidRPr="00FF2A2B" w:rsidRDefault="00754AF9" w:rsidP="00996A06">
            <w:pPr>
              <w:pBdr>
                <w:top w:val="single" w:sz="4" w:space="1" w:color="auto"/>
                <w:bottom w:val="double" w:sz="4" w:space="1" w:color="auto"/>
              </w:pBdr>
              <w:spacing w:before="10" w:after="10"/>
              <w:ind w:left="58" w:right="58"/>
              <w:jc w:val="right"/>
              <w:rPr>
                <w:b/>
                <w:szCs w:val="22"/>
                <w:lang w:val="lv-LV"/>
              </w:rPr>
            </w:pPr>
            <w:r w:rsidRPr="00FF2A2B">
              <w:rPr>
                <w:b/>
                <w:szCs w:val="22"/>
                <w:lang w:val="lv-LV"/>
              </w:rPr>
              <w:t>519</w:t>
            </w:r>
          </w:p>
        </w:tc>
        <w:tc>
          <w:tcPr>
            <w:tcW w:w="1841" w:type="dxa"/>
            <w:tcBorders>
              <w:bottom w:val="double" w:sz="4" w:space="0" w:color="000000"/>
            </w:tcBorders>
            <w:vAlign w:val="bottom"/>
          </w:tcPr>
          <w:p w14:paraId="2E1050CD" w14:textId="77777777" w:rsidR="00754AF9" w:rsidRPr="00FF2A2B" w:rsidRDefault="00754AF9" w:rsidP="00996A06">
            <w:pPr>
              <w:pBdr>
                <w:top w:val="single" w:sz="4" w:space="1" w:color="auto"/>
                <w:bottom w:val="double" w:sz="4" w:space="1" w:color="auto"/>
              </w:pBdr>
              <w:spacing w:before="10" w:after="10"/>
              <w:ind w:left="58" w:right="58"/>
              <w:jc w:val="right"/>
              <w:rPr>
                <w:b/>
                <w:szCs w:val="22"/>
                <w:lang w:val="lv-LV"/>
              </w:rPr>
            </w:pPr>
            <w:r w:rsidRPr="00FF2A2B">
              <w:rPr>
                <w:b/>
                <w:szCs w:val="22"/>
                <w:lang w:val="lv-LV"/>
              </w:rPr>
              <w:t>484</w:t>
            </w:r>
          </w:p>
        </w:tc>
      </w:tr>
    </w:tbl>
    <w:p w14:paraId="1D794BB6" w14:textId="00A78B2C" w:rsidR="00754AF9" w:rsidRPr="00FF2A2B" w:rsidRDefault="00754AF9" w:rsidP="002E2B84">
      <w:pPr>
        <w:pStyle w:val="BodyText"/>
      </w:pPr>
    </w:p>
    <w:p w14:paraId="3692D34D" w14:textId="035E240C" w:rsidR="00754AF9" w:rsidRPr="00FF2A2B" w:rsidRDefault="00754AF9" w:rsidP="002E2B84">
      <w:pPr>
        <w:pStyle w:val="BodyText"/>
      </w:pPr>
    </w:p>
    <w:p w14:paraId="4D99A1D9" w14:textId="1FCCE4B3" w:rsidR="00754AF9" w:rsidRPr="00FF2A2B" w:rsidRDefault="00754AF9" w:rsidP="002E2B84">
      <w:pPr>
        <w:pStyle w:val="BodyText"/>
      </w:pPr>
    </w:p>
    <w:p w14:paraId="37E40C2C" w14:textId="77777777" w:rsidR="00754AF9" w:rsidRPr="00FF2A2B" w:rsidRDefault="00754AF9" w:rsidP="002E2B84">
      <w:pPr>
        <w:pStyle w:val="BodyText"/>
      </w:pPr>
    </w:p>
    <w:p w14:paraId="12CF24CF" w14:textId="6803A73C" w:rsidR="00133356" w:rsidRPr="00FF2A2B" w:rsidRDefault="00133356" w:rsidP="00F700D1">
      <w:pPr>
        <w:pStyle w:val="Heading2"/>
        <w:numPr>
          <w:ilvl w:val="0"/>
          <w:numId w:val="2"/>
        </w:numPr>
        <w:spacing w:before="240" w:after="120"/>
        <w:ind w:left="703" w:hanging="703"/>
        <w:rPr>
          <w:noProof/>
          <w:szCs w:val="24"/>
          <w:lang w:val="lv-LV"/>
        </w:rPr>
      </w:pPr>
      <w:bookmarkStart w:id="45" w:name="_Hlk64986867"/>
      <w:bookmarkStart w:id="46" w:name="_Hlk96606234"/>
      <w:r w:rsidRPr="00FF2A2B">
        <w:rPr>
          <w:noProof/>
          <w:szCs w:val="24"/>
          <w:lang w:val="lv-LV"/>
        </w:rPr>
        <w:t>Personāla izmaksas</w:t>
      </w:r>
    </w:p>
    <w:tbl>
      <w:tblPr>
        <w:tblW w:w="9630" w:type="dxa"/>
        <w:tblInd w:w="8" w:type="dxa"/>
        <w:tblLayout w:type="fixed"/>
        <w:tblCellMar>
          <w:left w:w="0" w:type="dxa"/>
          <w:right w:w="0" w:type="dxa"/>
        </w:tblCellMar>
        <w:tblLook w:val="0000" w:firstRow="0" w:lastRow="0" w:firstColumn="0" w:lastColumn="0" w:noHBand="0" w:noVBand="0"/>
      </w:tblPr>
      <w:tblGrid>
        <w:gridCol w:w="6030"/>
        <w:gridCol w:w="1800"/>
        <w:gridCol w:w="1800"/>
      </w:tblGrid>
      <w:tr w:rsidR="00082FF8" w:rsidRPr="00FF2A2B" w14:paraId="5CDA9F60" w14:textId="77777777" w:rsidTr="00A463B6">
        <w:trPr>
          <w:trHeight w:val="284"/>
        </w:trPr>
        <w:tc>
          <w:tcPr>
            <w:tcW w:w="6030" w:type="dxa"/>
            <w:vAlign w:val="bottom"/>
          </w:tcPr>
          <w:p w14:paraId="2FC3D91D" w14:textId="77777777" w:rsidR="00082FF8" w:rsidRPr="00FF2A2B" w:rsidRDefault="00082FF8">
            <w:pPr>
              <w:rPr>
                <w:b/>
                <w:szCs w:val="22"/>
                <w:lang w:val="lv-LV"/>
              </w:rPr>
            </w:pPr>
            <w:r w:rsidRPr="00FF2A2B">
              <w:rPr>
                <w:b/>
                <w:noProof/>
                <w:szCs w:val="22"/>
                <w:lang w:val="lv-LV"/>
              </w:rPr>
              <w:t>Izmaksu veids</w:t>
            </w:r>
          </w:p>
        </w:tc>
        <w:tc>
          <w:tcPr>
            <w:tcW w:w="1800" w:type="dxa"/>
          </w:tcPr>
          <w:p w14:paraId="076D050E" w14:textId="233EA69D" w:rsidR="00082FF8" w:rsidRPr="00FF2A2B" w:rsidRDefault="00640CD1" w:rsidP="00575F4F">
            <w:pPr>
              <w:ind w:left="58" w:right="58"/>
              <w:jc w:val="right"/>
              <w:rPr>
                <w:b/>
                <w:szCs w:val="22"/>
                <w:lang w:val="lv-LV"/>
              </w:rPr>
            </w:pPr>
            <w:r w:rsidRPr="00FF2A2B">
              <w:rPr>
                <w:b/>
                <w:szCs w:val="22"/>
                <w:lang w:val="lv-LV"/>
              </w:rPr>
              <w:t>20</w:t>
            </w:r>
            <w:r w:rsidR="00F86B4C" w:rsidRPr="00FF2A2B">
              <w:rPr>
                <w:b/>
                <w:szCs w:val="22"/>
                <w:lang w:val="lv-LV"/>
              </w:rPr>
              <w:t>2</w:t>
            </w:r>
            <w:r w:rsidR="00597476" w:rsidRPr="00FF2A2B">
              <w:rPr>
                <w:b/>
                <w:szCs w:val="22"/>
                <w:lang w:val="lv-LV"/>
              </w:rPr>
              <w:t>1</w:t>
            </w:r>
          </w:p>
          <w:p w14:paraId="7C67A38D" w14:textId="77777777" w:rsidR="00082FF8" w:rsidRPr="00FF2A2B" w:rsidRDefault="000113C5">
            <w:pPr>
              <w:ind w:left="58" w:right="58"/>
              <w:jc w:val="right"/>
              <w:rPr>
                <w:b/>
                <w:szCs w:val="22"/>
                <w:lang w:val="lv-LV"/>
              </w:rPr>
            </w:pPr>
            <w:r w:rsidRPr="00FF2A2B">
              <w:rPr>
                <w:b/>
                <w:noProof/>
                <w:szCs w:val="22"/>
                <w:lang w:val="lv-LV"/>
              </w:rPr>
              <w:t>EUR</w:t>
            </w:r>
          </w:p>
        </w:tc>
        <w:tc>
          <w:tcPr>
            <w:tcW w:w="1800" w:type="dxa"/>
          </w:tcPr>
          <w:p w14:paraId="32A0E5FA" w14:textId="6C209BCE" w:rsidR="00E206EC" w:rsidRPr="00FF2A2B" w:rsidRDefault="00E206EC" w:rsidP="00E206EC">
            <w:pPr>
              <w:ind w:left="58" w:right="58"/>
              <w:jc w:val="right"/>
              <w:rPr>
                <w:b/>
                <w:szCs w:val="22"/>
                <w:lang w:val="lv-LV"/>
              </w:rPr>
            </w:pPr>
            <w:r w:rsidRPr="00FF2A2B">
              <w:rPr>
                <w:b/>
                <w:szCs w:val="22"/>
                <w:lang w:val="lv-LV"/>
              </w:rPr>
              <w:t>20</w:t>
            </w:r>
            <w:r w:rsidR="00B01357" w:rsidRPr="00FF2A2B">
              <w:rPr>
                <w:b/>
                <w:szCs w:val="22"/>
                <w:lang w:val="lv-LV"/>
              </w:rPr>
              <w:t>20</w:t>
            </w:r>
          </w:p>
          <w:p w14:paraId="56F3AA57" w14:textId="77777777" w:rsidR="00082FF8" w:rsidRPr="00FF2A2B" w:rsidRDefault="000113C5">
            <w:pPr>
              <w:ind w:left="58" w:right="58"/>
              <w:jc w:val="right"/>
              <w:rPr>
                <w:b/>
                <w:szCs w:val="22"/>
                <w:lang w:val="lv-LV"/>
              </w:rPr>
            </w:pPr>
            <w:r w:rsidRPr="00FF2A2B">
              <w:rPr>
                <w:b/>
                <w:noProof/>
                <w:szCs w:val="22"/>
                <w:lang w:val="lv-LV"/>
              </w:rPr>
              <w:t>EUR</w:t>
            </w:r>
          </w:p>
        </w:tc>
      </w:tr>
      <w:tr w:rsidR="00B01357" w:rsidRPr="00FF2A2B" w14:paraId="65C219F4" w14:textId="77777777" w:rsidTr="00A463B6">
        <w:trPr>
          <w:trHeight w:val="284"/>
        </w:trPr>
        <w:tc>
          <w:tcPr>
            <w:tcW w:w="6030" w:type="dxa"/>
          </w:tcPr>
          <w:p w14:paraId="4A210290" w14:textId="77777777" w:rsidR="00B01357" w:rsidRPr="00FF2A2B" w:rsidRDefault="00B01357" w:rsidP="00B01357">
            <w:pPr>
              <w:spacing w:before="10" w:after="10"/>
              <w:rPr>
                <w:szCs w:val="22"/>
                <w:lang w:val="lv-LV"/>
              </w:rPr>
            </w:pPr>
            <w:r w:rsidRPr="00FF2A2B">
              <w:rPr>
                <w:noProof/>
                <w:szCs w:val="22"/>
                <w:lang w:val="lv-LV"/>
              </w:rPr>
              <w:t>Atlīdzība par darbu</w:t>
            </w:r>
          </w:p>
        </w:tc>
        <w:tc>
          <w:tcPr>
            <w:tcW w:w="1800" w:type="dxa"/>
          </w:tcPr>
          <w:p w14:paraId="6F6C1C3C" w14:textId="0D8D1216" w:rsidR="00B01357" w:rsidRPr="00FF2A2B" w:rsidRDefault="00CC7590" w:rsidP="00B01357">
            <w:pPr>
              <w:spacing w:before="10" w:after="10"/>
              <w:ind w:left="58" w:right="58"/>
              <w:jc w:val="right"/>
              <w:rPr>
                <w:szCs w:val="22"/>
                <w:lang w:val="lv-LV"/>
              </w:rPr>
            </w:pPr>
            <w:r w:rsidRPr="00FF2A2B">
              <w:rPr>
                <w:lang w:val="lv-LV"/>
              </w:rPr>
              <w:t>10 966 753</w:t>
            </w:r>
          </w:p>
        </w:tc>
        <w:tc>
          <w:tcPr>
            <w:tcW w:w="1800" w:type="dxa"/>
          </w:tcPr>
          <w:p w14:paraId="21842668" w14:textId="18B0275A" w:rsidR="00B01357" w:rsidRPr="00FF2A2B" w:rsidRDefault="00B01357" w:rsidP="00B01357">
            <w:pPr>
              <w:spacing w:before="10" w:after="10"/>
              <w:ind w:left="58" w:right="58"/>
              <w:jc w:val="right"/>
              <w:rPr>
                <w:szCs w:val="22"/>
                <w:lang w:val="lv-LV"/>
              </w:rPr>
            </w:pPr>
            <w:r w:rsidRPr="00FF2A2B">
              <w:rPr>
                <w:szCs w:val="22"/>
                <w:lang w:val="lv-LV"/>
              </w:rPr>
              <w:t>9 196 734</w:t>
            </w:r>
          </w:p>
        </w:tc>
      </w:tr>
      <w:tr w:rsidR="00B01357" w:rsidRPr="00FF2A2B" w14:paraId="730322DD" w14:textId="77777777" w:rsidTr="00C712DD">
        <w:trPr>
          <w:trHeight w:val="284"/>
        </w:trPr>
        <w:tc>
          <w:tcPr>
            <w:tcW w:w="6030" w:type="dxa"/>
          </w:tcPr>
          <w:p w14:paraId="626A8BFE" w14:textId="77777777" w:rsidR="00B01357" w:rsidRPr="00FF2A2B" w:rsidRDefault="00B01357" w:rsidP="00B01357">
            <w:pPr>
              <w:spacing w:before="10" w:after="10"/>
              <w:rPr>
                <w:szCs w:val="22"/>
                <w:lang w:val="lv-LV"/>
              </w:rPr>
            </w:pPr>
            <w:r w:rsidRPr="00FF2A2B">
              <w:rPr>
                <w:noProof/>
                <w:szCs w:val="22"/>
                <w:lang w:val="lv-LV"/>
              </w:rPr>
              <w:t>Valsts sociālās apdrošināšanas obligātās iemaksas</w:t>
            </w:r>
          </w:p>
        </w:tc>
        <w:tc>
          <w:tcPr>
            <w:tcW w:w="1800" w:type="dxa"/>
          </w:tcPr>
          <w:p w14:paraId="2C896DC2" w14:textId="3DF1D6DD" w:rsidR="00B01357" w:rsidRPr="00FF2A2B" w:rsidRDefault="00CC7590" w:rsidP="00B01357">
            <w:pPr>
              <w:spacing w:before="10" w:after="10"/>
              <w:ind w:left="58" w:right="58"/>
              <w:jc w:val="right"/>
              <w:rPr>
                <w:szCs w:val="22"/>
                <w:lang w:val="lv-LV"/>
              </w:rPr>
            </w:pPr>
            <w:r w:rsidRPr="00FF2A2B">
              <w:rPr>
                <w:lang w:val="lv-LV"/>
              </w:rPr>
              <w:t>2 337 451</w:t>
            </w:r>
          </w:p>
        </w:tc>
        <w:tc>
          <w:tcPr>
            <w:tcW w:w="1800" w:type="dxa"/>
          </w:tcPr>
          <w:p w14:paraId="2F448731" w14:textId="38E25DB8" w:rsidR="00B01357" w:rsidRPr="00FF2A2B" w:rsidRDefault="00B01357" w:rsidP="00B01357">
            <w:pPr>
              <w:spacing w:before="10" w:after="10"/>
              <w:ind w:left="58" w:right="58"/>
              <w:jc w:val="right"/>
              <w:rPr>
                <w:szCs w:val="22"/>
                <w:lang w:val="lv-LV"/>
              </w:rPr>
            </w:pPr>
            <w:r w:rsidRPr="00FF2A2B">
              <w:rPr>
                <w:szCs w:val="22"/>
                <w:lang w:val="lv-LV"/>
              </w:rPr>
              <w:t>2 035 264</w:t>
            </w:r>
          </w:p>
        </w:tc>
      </w:tr>
      <w:tr w:rsidR="00B01357" w:rsidRPr="00FF2A2B" w14:paraId="09BBC02B" w14:textId="77777777" w:rsidTr="000E5116">
        <w:trPr>
          <w:trHeight w:val="463"/>
        </w:trPr>
        <w:tc>
          <w:tcPr>
            <w:tcW w:w="6030" w:type="dxa"/>
            <w:shd w:val="clear" w:color="auto" w:fill="auto"/>
            <w:vAlign w:val="center"/>
          </w:tcPr>
          <w:p w14:paraId="4384E70F" w14:textId="77777777" w:rsidR="00B01357" w:rsidRPr="00FF2A2B" w:rsidRDefault="00B01357" w:rsidP="00B01357">
            <w:pPr>
              <w:pStyle w:val="TOC1"/>
              <w:tabs>
                <w:tab w:val="clear" w:pos="8222"/>
              </w:tabs>
              <w:spacing w:before="10" w:after="10" w:line="260" w:lineRule="atLeast"/>
              <w:rPr>
                <w:szCs w:val="22"/>
              </w:rPr>
            </w:pPr>
          </w:p>
        </w:tc>
        <w:tc>
          <w:tcPr>
            <w:tcW w:w="1800" w:type="dxa"/>
            <w:vAlign w:val="bottom"/>
          </w:tcPr>
          <w:p w14:paraId="5CA10795" w14:textId="20EF7FEB" w:rsidR="00B01357" w:rsidRPr="00FF2A2B" w:rsidRDefault="00CC7590" w:rsidP="00B01357">
            <w:pPr>
              <w:pBdr>
                <w:top w:val="single" w:sz="4" w:space="1" w:color="auto"/>
                <w:bottom w:val="double" w:sz="4" w:space="1" w:color="auto"/>
              </w:pBdr>
              <w:spacing w:before="10" w:after="10"/>
              <w:ind w:left="58" w:right="58"/>
              <w:jc w:val="right"/>
              <w:rPr>
                <w:b/>
                <w:szCs w:val="22"/>
                <w:lang w:val="lv-LV"/>
              </w:rPr>
            </w:pPr>
            <w:r w:rsidRPr="00FF2A2B">
              <w:rPr>
                <w:b/>
                <w:szCs w:val="22"/>
                <w:lang w:val="lv-LV"/>
              </w:rPr>
              <w:t>13 304 204</w:t>
            </w:r>
          </w:p>
        </w:tc>
        <w:tc>
          <w:tcPr>
            <w:tcW w:w="1800" w:type="dxa"/>
            <w:vAlign w:val="bottom"/>
          </w:tcPr>
          <w:p w14:paraId="28ACD6DE" w14:textId="5F323442" w:rsidR="00B01357" w:rsidRPr="00FF2A2B" w:rsidRDefault="00B01357" w:rsidP="00B01357">
            <w:pPr>
              <w:pBdr>
                <w:top w:val="single" w:sz="4" w:space="1" w:color="auto"/>
                <w:bottom w:val="double" w:sz="4" w:space="1" w:color="auto"/>
              </w:pBdr>
              <w:spacing w:before="10" w:after="10"/>
              <w:ind w:left="58" w:right="58"/>
              <w:jc w:val="right"/>
              <w:rPr>
                <w:b/>
                <w:szCs w:val="22"/>
                <w:lang w:val="lv-LV"/>
              </w:rPr>
            </w:pPr>
            <w:r w:rsidRPr="00FF2A2B">
              <w:rPr>
                <w:b/>
                <w:szCs w:val="22"/>
                <w:lang w:val="lv-LV"/>
              </w:rPr>
              <w:t>11 231 998</w:t>
            </w:r>
          </w:p>
        </w:tc>
      </w:tr>
    </w:tbl>
    <w:p w14:paraId="20A5DF22" w14:textId="77777777" w:rsidR="00754AF9" w:rsidRPr="00FF2A2B" w:rsidRDefault="00754AF9" w:rsidP="00754AF9">
      <w:pPr>
        <w:pStyle w:val="Heading2"/>
        <w:spacing w:before="240" w:after="120"/>
        <w:rPr>
          <w:noProof/>
          <w:szCs w:val="24"/>
          <w:lang w:val="lv-LV"/>
        </w:rPr>
      </w:pPr>
      <w:bookmarkStart w:id="47" w:name="_Hlk64986918"/>
      <w:bookmarkStart w:id="48" w:name="_Ref465500983"/>
      <w:bookmarkEnd w:id="43"/>
      <w:bookmarkEnd w:id="45"/>
    </w:p>
    <w:p w14:paraId="02C7E9F9" w14:textId="3342B1A5" w:rsidR="00133356" w:rsidRPr="00FF2A2B" w:rsidRDefault="00133356" w:rsidP="00F700D1">
      <w:pPr>
        <w:pStyle w:val="Heading2"/>
        <w:numPr>
          <w:ilvl w:val="0"/>
          <w:numId w:val="2"/>
        </w:numPr>
        <w:spacing w:before="240" w:after="120"/>
        <w:ind w:left="703" w:hanging="703"/>
        <w:rPr>
          <w:noProof/>
          <w:szCs w:val="24"/>
          <w:lang w:val="lv-LV"/>
        </w:rPr>
      </w:pPr>
      <w:r w:rsidRPr="00FF2A2B">
        <w:rPr>
          <w:noProof/>
          <w:szCs w:val="24"/>
          <w:lang w:val="lv-LV"/>
        </w:rPr>
        <w:t>Informācija par piešķirto atlīdzību vadībai  par funkciju pildīšanu</w:t>
      </w:r>
    </w:p>
    <w:p w14:paraId="4A679959" w14:textId="73AE13B9" w:rsidR="00133356" w:rsidRPr="00FF2A2B" w:rsidRDefault="002550A6">
      <w:pPr>
        <w:jc w:val="both"/>
        <w:rPr>
          <w:b/>
          <w:szCs w:val="22"/>
          <w:lang w:val="lv-LV"/>
        </w:rPr>
      </w:pPr>
      <w:r w:rsidRPr="00FF2A2B">
        <w:rPr>
          <w:noProof/>
          <w:szCs w:val="22"/>
          <w:lang w:val="lv-LV"/>
        </w:rPr>
        <w:t>V</w:t>
      </w:r>
      <w:r w:rsidR="00133356" w:rsidRPr="00FF2A2B">
        <w:rPr>
          <w:noProof/>
          <w:szCs w:val="22"/>
          <w:lang w:val="lv-LV"/>
        </w:rPr>
        <w:t>a</w:t>
      </w:r>
      <w:r w:rsidR="00D36C3B" w:rsidRPr="00FF2A2B">
        <w:rPr>
          <w:noProof/>
          <w:szCs w:val="22"/>
          <w:lang w:val="lv-LV"/>
        </w:rPr>
        <w:t>ldes</w:t>
      </w:r>
      <w:r w:rsidR="00133356" w:rsidRPr="00FF2A2B">
        <w:rPr>
          <w:noProof/>
          <w:szCs w:val="22"/>
          <w:lang w:val="lv-LV"/>
        </w:rPr>
        <w:t xml:space="preserve"> locekļ</w:t>
      </w:r>
      <w:r w:rsidR="00D36C3B" w:rsidRPr="00FF2A2B">
        <w:rPr>
          <w:noProof/>
          <w:szCs w:val="22"/>
          <w:lang w:val="lv-LV"/>
        </w:rPr>
        <w:t>u</w:t>
      </w:r>
      <w:r w:rsidR="00133356" w:rsidRPr="00FF2A2B">
        <w:rPr>
          <w:noProof/>
          <w:szCs w:val="22"/>
          <w:lang w:val="lv-LV"/>
        </w:rPr>
        <w:t xml:space="preserve"> saņemtā atlīdzība par funkciju pildīšanu kopā ar sociālajām </w:t>
      </w:r>
      <w:r w:rsidR="008D0EAD" w:rsidRPr="00FF2A2B">
        <w:rPr>
          <w:noProof/>
          <w:szCs w:val="22"/>
          <w:lang w:val="lv-LV"/>
        </w:rPr>
        <w:t>ap</w:t>
      </w:r>
      <w:r w:rsidR="00133356" w:rsidRPr="00FF2A2B">
        <w:rPr>
          <w:noProof/>
          <w:szCs w:val="22"/>
          <w:lang w:val="lv-LV"/>
        </w:rPr>
        <w:t>drošināšanas iemaksām sadalās sekojoši:</w:t>
      </w:r>
      <w:r w:rsidR="00133356" w:rsidRPr="00FF2A2B">
        <w:rPr>
          <w:b/>
          <w:szCs w:val="22"/>
          <w:lang w:val="lv-LV"/>
        </w:rPr>
        <w:t xml:space="preserve"> </w:t>
      </w:r>
    </w:p>
    <w:tbl>
      <w:tblPr>
        <w:tblW w:w="9630" w:type="dxa"/>
        <w:tblInd w:w="8" w:type="dxa"/>
        <w:tblLayout w:type="fixed"/>
        <w:tblCellMar>
          <w:left w:w="0" w:type="dxa"/>
          <w:right w:w="0" w:type="dxa"/>
        </w:tblCellMar>
        <w:tblLook w:val="0000" w:firstRow="0" w:lastRow="0" w:firstColumn="0" w:lastColumn="0" w:noHBand="0" w:noVBand="0"/>
      </w:tblPr>
      <w:tblGrid>
        <w:gridCol w:w="6030"/>
        <w:gridCol w:w="1800"/>
        <w:gridCol w:w="1800"/>
      </w:tblGrid>
      <w:tr w:rsidR="00082FF8" w:rsidRPr="00FF2A2B" w14:paraId="05FB6629" w14:textId="77777777" w:rsidTr="00A463B6">
        <w:trPr>
          <w:trHeight w:val="284"/>
        </w:trPr>
        <w:tc>
          <w:tcPr>
            <w:tcW w:w="6030" w:type="dxa"/>
          </w:tcPr>
          <w:p w14:paraId="650BB145" w14:textId="77777777" w:rsidR="00082FF8" w:rsidRPr="00FF2A2B" w:rsidRDefault="00082FF8">
            <w:pPr>
              <w:rPr>
                <w:b/>
                <w:szCs w:val="22"/>
                <w:lang w:val="lv-LV"/>
              </w:rPr>
            </w:pPr>
          </w:p>
        </w:tc>
        <w:tc>
          <w:tcPr>
            <w:tcW w:w="1800" w:type="dxa"/>
          </w:tcPr>
          <w:p w14:paraId="0C9C8E65" w14:textId="0867053B" w:rsidR="00082FF8" w:rsidRPr="00FF2A2B" w:rsidRDefault="00640CD1" w:rsidP="00575F4F">
            <w:pPr>
              <w:ind w:left="58" w:right="58"/>
              <w:jc w:val="right"/>
              <w:rPr>
                <w:b/>
                <w:szCs w:val="22"/>
                <w:lang w:val="lv-LV"/>
              </w:rPr>
            </w:pPr>
            <w:r w:rsidRPr="00FF2A2B">
              <w:rPr>
                <w:b/>
                <w:szCs w:val="22"/>
                <w:lang w:val="lv-LV"/>
              </w:rPr>
              <w:t>20</w:t>
            </w:r>
            <w:r w:rsidR="00F86B4C" w:rsidRPr="00FF2A2B">
              <w:rPr>
                <w:b/>
                <w:szCs w:val="22"/>
                <w:lang w:val="lv-LV"/>
              </w:rPr>
              <w:t>2</w:t>
            </w:r>
            <w:r w:rsidR="00597476" w:rsidRPr="00FF2A2B">
              <w:rPr>
                <w:b/>
                <w:szCs w:val="22"/>
                <w:lang w:val="lv-LV"/>
              </w:rPr>
              <w:t>1</w:t>
            </w:r>
          </w:p>
          <w:p w14:paraId="6D0F6280" w14:textId="77777777" w:rsidR="00082FF8" w:rsidRPr="00FF2A2B" w:rsidRDefault="000113C5">
            <w:pPr>
              <w:ind w:left="58" w:right="58"/>
              <w:jc w:val="right"/>
              <w:rPr>
                <w:b/>
                <w:szCs w:val="22"/>
                <w:lang w:val="lv-LV"/>
              </w:rPr>
            </w:pPr>
            <w:r w:rsidRPr="00FF2A2B">
              <w:rPr>
                <w:b/>
                <w:noProof/>
                <w:szCs w:val="22"/>
                <w:lang w:val="lv-LV"/>
              </w:rPr>
              <w:t>EUR</w:t>
            </w:r>
          </w:p>
        </w:tc>
        <w:tc>
          <w:tcPr>
            <w:tcW w:w="1800" w:type="dxa"/>
          </w:tcPr>
          <w:p w14:paraId="0242AFFB" w14:textId="1A933E59" w:rsidR="00082FF8" w:rsidRPr="00FF2A2B" w:rsidRDefault="009607C1" w:rsidP="00575F4F">
            <w:pPr>
              <w:ind w:left="58" w:right="58"/>
              <w:jc w:val="right"/>
              <w:rPr>
                <w:b/>
                <w:szCs w:val="22"/>
                <w:lang w:val="lv-LV"/>
              </w:rPr>
            </w:pPr>
            <w:r w:rsidRPr="00FF2A2B">
              <w:rPr>
                <w:b/>
                <w:szCs w:val="22"/>
                <w:lang w:val="lv-LV"/>
              </w:rPr>
              <w:t>20</w:t>
            </w:r>
            <w:r w:rsidR="00F957F4" w:rsidRPr="00FF2A2B">
              <w:rPr>
                <w:b/>
                <w:szCs w:val="22"/>
                <w:lang w:val="lv-LV"/>
              </w:rPr>
              <w:t>20</w:t>
            </w:r>
          </w:p>
          <w:p w14:paraId="5365DDD0" w14:textId="77777777" w:rsidR="00082FF8" w:rsidRPr="00FF2A2B" w:rsidRDefault="000113C5">
            <w:pPr>
              <w:ind w:left="58" w:right="58"/>
              <w:jc w:val="right"/>
              <w:rPr>
                <w:b/>
                <w:szCs w:val="22"/>
                <w:lang w:val="lv-LV"/>
              </w:rPr>
            </w:pPr>
            <w:r w:rsidRPr="00FF2A2B">
              <w:rPr>
                <w:b/>
                <w:noProof/>
                <w:szCs w:val="22"/>
                <w:lang w:val="lv-LV"/>
              </w:rPr>
              <w:t>EUR</w:t>
            </w:r>
          </w:p>
        </w:tc>
      </w:tr>
      <w:tr w:rsidR="00F957F4" w:rsidRPr="00FF2A2B" w14:paraId="7119A002" w14:textId="77777777" w:rsidTr="00A463B6">
        <w:trPr>
          <w:trHeight w:val="284"/>
        </w:trPr>
        <w:tc>
          <w:tcPr>
            <w:tcW w:w="6030" w:type="dxa"/>
          </w:tcPr>
          <w:p w14:paraId="188AE519" w14:textId="68F51CB8" w:rsidR="00F957F4" w:rsidRPr="00FF2A2B" w:rsidRDefault="00F957F4" w:rsidP="00F957F4">
            <w:pPr>
              <w:pStyle w:val="Signature"/>
              <w:spacing w:before="10" w:after="10" w:line="260" w:lineRule="atLeast"/>
              <w:rPr>
                <w:szCs w:val="22"/>
                <w:lang w:val="lv-LV"/>
              </w:rPr>
            </w:pPr>
            <w:r w:rsidRPr="00FF2A2B">
              <w:rPr>
                <w:noProof/>
                <w:szCs w:val="22"/>
                <w:lang w:val="lv-LV"/>
              </w:rPr>
              <w:t>Atlīdzība par darbu valdē</w:t>
            </w:r>
          </w:p>
        </w:tc>
        <w:tc>
          <w:tcPr>
            <w:tcW w:w="1800" w:type="dxa"/>
          </w:tcPr>
          <w:p w14:paraId="2383BE62" w14:textId="68F2AB47" w:rsidR="00F957F4" w:rsidRPr="00FF2A2B" w:rsidRDefault="00CC7590" w:rsidP="00F957F4">
            <w:pPr>
              <w:spacing w:before="10" w:after="10"/>
              <w:ind w:left="58" w:right="58"/>
              <w:jc w:val="right"/>
              <w:rPr>
                <w:szCs w:val="22"/>
                <w:lang w:val="lv-LV"/>
              </w:rPr>
            </w:pPr>
            <w:r w:rsidRPr="00FF2A2B">
              <w:rPr>
                <w:lang w:val="lv-LV"/>
              </w:rPr>
              <w:t>65 981</w:t>
            </w:r>
          </w:p>
        </w:tc>
        <w:tc>
          <w:tcPr>
            <w:tcW w:w="1800" w:type="dxa"/>
          </w:tcPr>
          <w:p w14:paraId="102B8853" w14:textId="5863D1AC" w:rsidR="00F957F4" w:rsidRPr="00FF2A2B" w:rsidRDefault="00F957F4" w:rsidP="00F957F4">
            <w:pPr>
              <w:spacing w:before="10" w:after="10"/>
              <w:ind w:left="58" w:right="58"/>
              <w:jc w:val="right"/>
              <w:rPr>
                <w:szCs w:val="22"/>
                <w:lang w:val="lv-LV"/>
              </w:rPr>
            </w:pPr>
            <w:r w:rsidRPr="00FF2A2B">
              <w:rPr>
                <w:szCs w:val="22"/>
                <w:lang w:val="lv-LV"/>
              </w:rPr>
              <w:t>64 688</w:t>
            </w:r>
          </w:p>
        </w:tc>
      </w:tr>
      <w:tr w:rsidR="00F957F4" w:rsidRPr="00FF2A2B" w14:paraId="01719C3D" w14:textId="77777777" w:rsidTr="00C712DD">
        <w:trPr>
          <w:trHeight w:val="284"/>
        </w:trPr>
        <w:tc>
          <w:tcPr>
            <w:tcW w:w="6030" w:type="dxa"/>
          </w:tcPr>
          <w:p w14:paraId="7F1C4DFB" w14:textId="045C3EB3" w:rsidR="00F957F4" w:rsidRPr="00FF2A2B" w:rsidRDefault="00F957F4" w:rsidP="00F957F4">
            <w:pPr>
              <w:spacing w:before="10" w:after="10"/>
              <w:rPr>
                <w:szCs w:val="22"/>
                <w:lang w:val="lv-LV"/>
              </w:rPr>
            </w:pPr>
            <w:r w:rsidRPr="00FF2A2B">
              <w:rPr>
                <w:noProof/>
                <w:szCs w:val="22"/>
                <w:lang w:val="lv-LV"/>
              </w:rPr>
              <w:t>Valdes locekļu valsts sociālās apdrošināšanas obligātās iemaksas</w:t>
            </w:r>
          </w:p>
        </w:tc>
        <w:tc>
          <w:tcPr>
            <w:tcW w:w="1800" w:type="dxa"/>
          </w:tcPr>
          <w:p w14:paraId="7BE88DB1" w14:textId="12FF0D4F" w:rsidR="00F957F4" w:rsidRPr="00FF2A2B" w:rsidRDefault="00CC7590" w:rsidP="00F957F4">
            <w:pPr>
              <w:spacing w:before="10" w:after="10"/>
              <w:ind w:left="58" w:right="58"/>
              <w:jc w:val="right"/>
              <w:rPr>
                <w:szCs w:val="22"/>
                <w:lang w:val="lv-LV"/>
              </w:rPr>
            </w:pPr>
            <w:r w:rsidRPr="00FF2A2B">
              <w:rPr>
                <w:lang w:val="lv-LV"/>
              </w:rPr>
              <w:t>15 565</w:t>
            </w:r>
          </w:p>
        </w:tc>
        <w:tc>
          <w:tcPr>
            <w:tcW w:w="1800" w:type="dxa"/>
          </w:tcPr>
          <w:p w14:paraId="2390B4B7" w14:textId="086FA8FA" w:rsidR="00F957F4" w:rsidRPr="00FF2A2B" w:rsidRDefault="00F957F4" w:rsidP="00F957F4">
            <w:pPr>
              <w:spacing w:before="10" w:after="10"/>
              <w:ind w:left="58" w:right="58"/>
              <w:jc w:val="right"/>
              <w:rPr>
                <w:szCs w:val="22"/>
                <w:lang w:val="lv-LV"/>
              </w:rPr>
            </w:pPr>
            <w:r w:rsidRPr="00FF2A2B">
              <w:rPr>
                <w:szCs w:val="22"/>
                <w:lang w:val="lv-LV"/>
              </w:rPr>
              <w:t>15 583</w:t>
            </w:r>
          </w:p>
        </w:tc>
      </w:tr>
      <w:tr w:rsidR="00F957F4" w:rsidRPr="00FF2A2B" w14:paraId="5B0872E8" w14:textId="77777777" w:rsidTr="000E5116">
        <w:trPr>
          <w:trHeight w:val="458"/>
        </w:trPr>
        <w:tc>
          <w:tcPr>
            <w:tcW w:w="6030" w:type="dxa"/>
          </w:tcPr>
          <w:p w14:paraId="5BEFD5B6" w14:textId="77777777" w:rsidR="00F957F4" w:rsidRPr="00FF2A2B" w:rsidRDefault="00F957F4" w:rsidP="00F957F4">
            <w:pPr>
              <w:spacing w:before="10" w:after="10"/>
              <w:rPr>
                <w:szCs w:val="22"/>
                <w:lang w:val="lv-LV"/>
              </w:rPr>
            </w:pPr>
            <w:r w:rsidRPr="00FF2A2B">
              <w:rPr>
                <w:szCs w:val="22"/>
                <w:lang w:val="lv-LV"/>
              </w:rPr>
              <w:t xml:space="preserve"> </w:t>
            </w:r>
          </w:p>
        </w:tc>
        <w:tc>
          <w:tcPr>
            <w:tcW w:w="1800" w:type="dxa"/>
            <w:shd w:val="clear" w:color="auto" w:fill="FFFFFF" w:themeFill="background1"/>
            <w:vAlign w:val="bottom"/>
          </w:tcPr>
          <w:p w14:paraId="1AE67C63" w14:textId="6F880831" w:rsidR="00F957F4" w:rsidRPr="00FF2A2B" w:rsidRDefault="00CC7590" w:rsidP="00F957F4">
            <w:pPr>
              <w:pBdr>
                <w:top w:val="single" w:sz="4" w:space="1" w:color="auto"/>
                <w:bottom w:val="double" w:sz="4" w:space="1" w:color="auto"/>
              </w:pBdr>
              <w:spacing w:before="10" w:after="10"/>
              <w:ind w:left="58" w:right="58"/>
              <w:jc w:val="right"/>
              <w:rPr>
                <w:b/>
                <w:szCs w:val="22"/>
                <w:lang w:val="lv-LV"/>
              </w:rPr>
            </w:pPr>
            <w:r w:rsidRPr="00FF2A2B">
              <w:rPr>
                <w:b/>
                <w:szCs w:val="22"/>
                <w:lang w:val="lv-LV"/>
              </w:rPr>
              <w:t>81 546</w:t>
            </w:r>
          </w:p>
        </w:tc>
        <w:tc>
          <w:tcPr>
            <w:tcW w:w="1800" w:type="dxa"/>
            <w:shd w:val="clear" w:color="auto" w:fill="FFFFFF" w:themeFill="background1"/>
            <w:vAlign w:val="bottom"/>
          </w:tcPr>
          <w:p w14:paraId="173EB091" w14:textId="3EB22B1A" w:rsidR="00F957F4" w:rsidRPr="00FF2A2B" w:rsidRDefault="00F957F4" w:rsidP="00F957F4">
            <w:pPr>
              <w:pBdr>
                <w:top w:val="single" w:sz="4" w:space="1" w:color="auto"/>
                <w:bottom w:val="double" w:sz="4" w:space="1" w:color="auto"/>
              </w:pBdr>
              <w:spacing w:before="10" w:after="10"/>
              <w:ind w:left="58" w:right="58"/>
              <w:jc w:val="right"/>
              <w:rPr>
                <w:b/>
                <w:szCs w:val="22"/>
                <w:lang w:val="lv-LV"/>
              </w:rPr>
            </w:pPr>
            <w:r w:rsidRPr="00FF2A2B">
              <w:rPr>
                <w:b/>
                <w:szCs w:val="22"/>
                <w:lang w:val="lv-LV"/>
              </w:rPr>
              <w:t>80 271</w:t>
            </w:r>
          </w:p>
        </w:tc>
      </w:tr>
      <w:bookmarkEnd w:id="46"/>
      <w:bookmarkEnd w:id="47"/>
    </w:tbl>
    <w:p w14:paraId="6FD2A6F8" w14:textId="75FA9637" w:rsidR="002463B1" w:rsidRPr="00FF2A2B" w:rsidRDefault="002463B1" w:rsidP="002463B1">
      <w:pPr>
        <w:pStyle w:val="Heading2"/>
        <w:spacing w:before="240" w:after="120"/>
        <w:ind w:left="703"/>
        <w:rPr>
          <w:noProof/>
          <w:szCs w:val="24"/>
          <w:lang w:val="lv-LV"/>
        </w:rPr>
      </w:pPr>
    </w:p>
    <w:p w14:paraId="2961B451" w14:textId="244F567A" w:rsidR="00754AF9" w:rsidRPr="00FF2A2B" w:rsidRDefault="00754AF9" w:rsidP="00754AF9">
      <w:pPr>
        <w:pStyle w:val="BodyText"/>
      </w:pPr>
    </w:p>
    <w:p w14:paraId="12B55200" w14:textId="51178F02" w:rsidR="00754AF9" w:rsidRPr="00FF2A2B" w:rsidRDefault="00754AF9" w:rsidP="00754AF9">
      <w:pPr>
        <w:pStyle w:val="BodyText"/>
      </w:pPr>
    </w:p>
    <w:p w14:paraId="0FD624BC" w14:textId="254BEE14" w:rsidR="00754AF9" w:rsidRPr="00FF2A2B" w:rsidRDefault="00754AF9" w:rsidP="00754AF9">
      <w:pPr>
        <w:pStyle w:val="BodyText"/>
      </w:pPr>
    </w:p>
    <w:bookmarkEnd w:id="28"/>
    <w:p w14:paraId="6CF94E6E" w14:textId="77777777" w:rsidR="00754AF9" w:rsidRPr="00FF2A2B" w:rsidRDefault="00754AF9" w:rsidP="00754AF9">
      <w:pPr>
        <w:pStyle w:val="BodyText"/>
      </w:pPr>
    </w:p>
    <w:p w14:paraId="7E6899E9" w14:textId="065B5331" w:rsidR="00133356" w:rsidRPr="00FF2A2B" w:rsidRDefault="00133356" w:rsidP="00F700D1">
      <w:pPr>
        <w:pStyle w:val="Heading2"/>
        <w:numPr>
          <w:ilvl w:val="0"/>
          <w:numId w:val="2"/>
        </w:numPr>
        <w:spacing w:before="240" w:after="120"/>
        <w:ind w:left="703" w:hanging="703"/>
        <w:rPr>
          <w:noProof/>
          <w:szCs w:val="24"/>
          <w:lang w:val="lv-LV"/>
        </w:rPr>
      </w:pPr>
      <w:r w:rsidRPr="00FF2A2B">
        <w:rPr>
          <w:noProof/>
          <w:szCs w:val="24"/>
          <w:lang w:val="lv-LV"/>
        </w:rPr>
        <w:t>Ziņas par ārpusbilances saistībām un ieķīlātiem aktīviem</w:t>
      </w:r>
    </w:p>
    <w:p w14:paraId="1FD3C67E" w14:textId="429D67C6" w:rsidR="00BA043A" w:rsidRPr="00FF2A2B" w:rsidRDefault="00BE6E39" w:rsidP="00BA043A">
      <w:pPr>
        <w:pStyle w:val="BodyText"/>
      </w:pPr>
      <w:r w:rsidRPr="00FF2A2B">
        <w:t xml:space="preserve">Lai nodrošinātu RUS.LSM darbības uzsākšanu pilnā multimediju apjomā digitālajā vidē saskaņā ar Latvijas valdības politiku, Ārlietu sadraudzības  un attīstības birojs </w:t>
      </w:r>
      <w:r w:rsidR="00BA043A" w:rsidRPr="00FF2A2B">
        <w:t xml:space="preserve">kopā </w:t>
      </w:r>
      <w:r w:rsidRPr="00FF2A2B">
        <w:t>ar Baltijas valstu neatkarīgo mediju apņ</w:t>
      </w:r>
      <w:r w:rsidR="00BA043A" w:rsidRPr="00FF2A2B">
        <w:t>ē</w:t>
      </w:r>
      <w:r w:rsidRPr="00FF2A2B">
        <w:t>m</w:t>
      </w:r>
      <w:r w:rsidR="00BA043A" w:rsidRPr="00FF2A2B">
        <w:t>ā</w:t>
      </w:r>
      <w:r w:rsidRPr="00FF2A2B">
        <w:t>s nodrošināt tehnisko studijas aprīkojumu. Aprīkojums tika iegādāts Ārlietu sadraudzības  un attīstības biroja vārdā un saglabā īpašum</w:t>
      </w:r>
      <w:r w:rsidR="005E71D6" w:rsidRPr="00FF2A2B">
        <w:t>tiesības</w:t>
      </w:r>
      <w:r w:rsidRPr="00FF2A2B">
        <w:t xml:space="preserve">  piecu gadu laikā pēc līguma-Memoranda parakstīšanas par to ka Latvijas televīzija nodrošina aprīkojuma ieviešanu, uzturēšanu un tehnisko apkopi.</w:t>
      </w:r>
      <w:r w:rsidR="00BA043A" w:rsidRPr="00FF2A2B">
        <w:t xml:space="preserve"> </w:t>
      </w:r>
    </w:p>
    <w:p w14:paraId="3A944CB6" w14:textId="77777777" w:rsidR="00BA043A" w:rsidRPr="00FF2A2B" w:rsidRDefault="00BA043A" w:rsidP="00BA043A">
      <w:pPr>
        <w:pStyle w:val="BodyText"/>
      </w:pPr>
    </w:p>
    <w:p w14:paraId="286A6691" w14:textId="136D5C13" w:rsidR="00BA043A" w:rsidRPr="00FF2A2B" w:rsidRDefault="00BA043A" w:rsidP="00BA043A">
      <w:pPr>
        <w:pStyle w:val="BodyText"/>
      </w:pPr>
      <w:r w:rsidRPr="00FF2A2B">
        <w:t>Latvijas televīzija ar projekta īstenošanu saistīto finansējumu un iegādātās iekārtas uzskaita ārpusbilancē.</w:t>
      </w:r>
    </w:p>
    <w:p w14:paraId="6571F634" w14:textId="77777777" w:rsidR="00BA043A" w:rsidRPr="00FF2A2B" w:rsidRDefault="00BA043A" w:rsidP="00BA043A">
      <w:pPr>
        <w:pStyle w:val="BodyText"/>
      </w:pPr>
    </w:p>
    <w:tbl>
      <w:tblPr>
        <w:tblW w:w="9639" w:type="dxa"/>
        <w:tblLook w:val="04A0" w:firstRow="1" w:lastRow="0" w:firstColumn="1" w:lastColumn="0" w:noHBand="0" w:noVBand="1"/>
      </w:tblPr>
      <w:tblGrid>
        <w:gridCol w:w="5954"/>
        <w:gridCol w:w="1843"/>
        <w:gridCol w:w="283"/>
        <w:gridCol w:w="1559"/>
      </w:tblGrid>
      <w:tr w:rsidR="005E71D6" w:rsidRPr="00FF2A2B" w14:paraId="19B15C15" w14:textId="77777777" w:rsidTr="00420C14">
        <w:trPr>
          <w:trHeight w:val="284"/>
        </w:trPr>
        <w:tc>
          <w:tcPr>
            <w:tcW w:w="5954" w:type="dxa"/>
            <w:vMerge w:val="restart"/>
            <w:tcBorders>
              <w:top w:val="nil"/>
              <w:left w:val="nil"/>
              <w:bottom w:val="nil"/>
              <w:right w:val="nil"/>
            </w:tcBorders>
            <w:shd w:val="clear" w:color="auto" w:fill="auto"/>
            <w:hideMark/>
          </w:tcPr>
          <w:p w14:paraId="037A5CFA" w14:textId="77777777" w:rsidR="005E71D6" w:rsidRPr="00FF2A2B" w:rsidRDefault="005E71D6" w:rsidP="00420C14">
            <w:pPr>
              <w:spacing w:line="240" w:lineRule="auto"/>
              <w:rPr>
                <w:b/>
                <w:bCs/>
                <w:sz w:val="20"/>
                <w:szCs w:val="24"/>
                <w:lang w:val="lv-LV" w:eastAsia="en-GB"/>
              </w:rPr>
            </w:pPr>
          </w:p>
        </w:tc>
        <w:tc>
          <w:tcPr>
            <w:tcW w:w="1843" w:type="dxa"/>
            <w:tcBorders>
              <w:top w:val="nil"/>
              <w:left w:val="nil"/>
              <w:bottom w:val="nil"/>
              <w:right w:val="nil"/>
            </w:tcBorders>
            <w:shd w:val="clear" w:color="auto" w:fill="auto"/>
            <w:hideMark/>
          </w:tcPr>
          <w:p w14:paraId="084D90C1" w14:textId="4A5E267D" w:rsidR="005E71D6" w:rsidRPr="00FF2A2B" w:rsidRDefault="005E71D6" w:rsidP="00420C14">
            <w:pPr>
              <w:spacing w:line="240" w:lineRule="auto"/>
              <w:jc w:val="right"/>
              <w:rPr>
                <w:b/>
                <w:bCs/>
                <w:color w:val="000000"/>
                <w:szCs w:val="22"/>
                <w:lang w:val="lv-LV" w:eastAsia="en-GB"/>
              </w:rPr>
            </w:pPr>
            <w:r w:rsidRPr="00FF2A2B">
              <w:rPr>
                <w:b/>
                <w:bCs/>
                <w:color w:val="000000"/>
                <w:szCs w:val="22"/>
                <w:lang w:val="lv-LV" w:eastAsia="en-GB"/>
              </w:rPr>
              <w:t>202</w:t>
            </w:r>
            <w:r w:rsidR="00BA043A" w:rsidRPr="00FF2A2B">
              <w:rPr>
                <w:b/>
                <w:bCs/>
                <w:color w:val="000000"/>
                <w:szCs w:val="22"/>
                <w:lang w:val="lv-LV" w:eastAsia="en-GB"/>
              </w:rPr>
              <w:t>1</w:t>
            </w:r>
          </w:p>
        </w:tc>
        <w:tc>
          <w:tcPr>
            <w:tcW w:w="283" w:type="dxa"/>
            <w:tcBorders>
              <w:top w:val="nil"/>
              <w:left w:val="nil"/>
              <w:bottom w:val="nil"/>
              <w:right w:val="nil"/>
            </w:tcBorders>
            <w:shd w:val="clear" w:color="auto" w:fill="auto"/>
            <w:hideMark/>
          </w:tcPr>
          <w:p w14:paraId="22B6FCDA" w14:textId="77777777" w:rsidR="005E71D6" w:rsidRPr="00FF2A2B" w:rsidRDefault="005E71D6" w:rsidP="00420C14">
            <w:pPr>
              <w:spacing w:line="240" w:lineRule="auto"/>
              <w:jc w:val="right"/>
              <w:rPr>
                <w:b/>
                <w:bCs/>
                <w:color w:val="000000"/>
                <w:szCs w:val="22"/>
                <w:lang w:val="lv-LV" w:eastAsia="en-GB"/>
              </w:rPr>
            </w:pPr>
          </w:p>
        </w:tc>
        <w:tc>
          <w:tcPr>
            <w:tcW w:w="1559" w:type="dxa"/>
            <w:tcBorders>
              <w:top w:val="nil"/>
              <w:left w:val="nil"/>
              <w:bottom w:val="nil"/>
              <w:right w:val="nil"/>
            </w:tcBorders>
            <w:shd w:val="clear" w:color="auto" w:fill="auto"/>
            <w:hideMark/>
          </w:tcPr>
          <w:p w14:paraId="610F0EA3" w14:textId="77777777" w:rsidR="005E71D6" w:rsidRPr="00FF2A2B" w:rsidRDefault="005E71D6" w:rsidP="00420C14">
            <w:pPr>
              <w:spacing w:line="240" w:lineRule="auto"/>
              <w:jc w:val="right"/>
              <w:rPr>
                <w:b/>
                <w:bCs/>
                <w:color w:val="000000"/>
                <w:szCs w:val="22"/>
                <w:lang w:val="lv-LV" w:eastAsia="en-GB"/>
              </w:rPr>
            </w:pPr>
            <w:r w:rsidRPr="00FF2A2B">
              <w:rPr>
                <w:b/>
                <w:bCs/>
                <w:color w:val="000000"/>
                <w:szCs w:val="22"/>
                <w:lang w:val="lv-LV" w:eastAsia="en-GB"/>
              </w:rPr>
              <w:t>2020</w:t>
            </w:r>
          </w:p>
        </w:tc>
      </w:tr>
      <w:tr w:rsidR="005E71D6" w:rsidRPr="00FF2A2B" w14:paraId="0737FD30" w14:textId="77777777" w:rsidTr="00420C14">
        <w:trPr>
          <w:trHeight w:val="284"/>
        </w:trPr>
        <w:tc>
          <w:tcPr>
            <w:tcW w:w="5954" w:type="dxa"/>
            <w:vMerge/>
            <w:tcBorders>
              <w:top w:val="nil"/>
              <w:left w:val="nil"/>
              <w:bottom w:val="nil"/>
              <w:right w:val="nil"/>
            </w:tcBorders>
            <w:vAlign w:val="center"/>
            <w:hideMark/>
          </w:tcPr>
          <w:p w14:paraId="44265570" w14:textId="77777777" w:rsidR="005E71D6" w:rsidRPr="00FF2A2B" w:rsidRDefault="005E71D6" w:rsidP="00420C14">
            <w:pPr>
              <w:spacing w:line="240" w:lineRule="auto"/>
              <w:rPr>
                <w:b/>
                <w:bCs/>
                <w:sz w:val="20"/>
                <w:szCs w:val="24"/>
                <w:lang w:val="lv-LV" w:eastAsia="en-GB"/>
              </w:rPr>
            </w:pPr>
          </w:p>
        </w:tc>
        <w:tc>
          <w:tcPr>
            <w:tcW w:w="1843" w:type="dxa"/>
            <w:tcBorders>
              <w:top w:val="nil"/>
              <w:left w:val="nil"/>
              <w:bottom w:val="nil"/>
              <w:right w:val="nil"/>
            </w:tcBorders>
            <w:shd w:val="clear" w:color="auto" w:fill="auto"/>
            <w:hideMark/>
          </w:tcPr>
          <w:p w14:paraId="0DA8924A" w14:textId="77777777" w:rsidR="005E71D6" w:rsidRPr="00FF2A2B" w:rsidRDefault="005E71D6" w:rsidP="00420C14">
            <w:pPr>
              <w:spacing w:line="240" w:lineRule="auto"/>
              <w:jc w:val="right"/>
              <w:rPr>
                <w:b/>
                <w:bCs/>
                <w:color w:val="000000"/>
                <w:szCs w:val="22"/>
                <w:lang w:val="lv-LV" w:eastAsia="en-GB"/>
              </w:rPr>
            </w:pPr>
            <w:r w:rsidRPr="00FF2A2B">
              <w:rPr>
                <w:b/>
                <w:bCs/>
                <w:color w:val="000000"/>
                <w:szCs w:val="22"/>
                <w:lang w:val="lv-LV" w:eastAsia="en-GB"/>
              </w:rPr>
              <w:t>EUR</w:t>
            </w:r>
          </w:p>
        </w:tc>
        <w:tc>
          <w:tcPr>
            <w:tcW w:w="283" w:type="dxa"/>
            <w:tcBorders>
              <w:top w:val="nil"/>
              <w:left w:val="nil"/>
              <w:bottom w:val="nil"/>
              <w:right w:val="nil"/>
            </w:tcBorders>
            <w:shd w:val="clear" w:color="auto" w:fill="auto"/>
            <w:hideMark/>
          </w:tcPr>
          <w:p w14:paraId="1700EA3E" w14:textId="77777777" w:rsidR="005E71D6" w:rsidRPr="00FF2A2B" w:rsidRDefault="005E71D6" w:rsidP="00420C14">
            <w:pPr>
              <w:spacing w:line="240" w:lineRule="auto"/>
              <w:jc w:val="right"/>
              <w:rPr>
                <w:b/>
                <w:bCs/>
                <w:color w:val="000000"/>
                <w:szCs w:val="22"/>
                <w:lang w:val="lv-LV" w:eastAsia="en-GB"/>
              </w:rPr>
            </w:pPr>
          </w:p>
        </w:tc>
        <w:tc>
          <w:tcPr>
            <w:tcW w:w="1559" w:type="dxa"/>
            <w:tcBorders>
              <w:top w:val="nil"/>
              <w:left w:val="nil"/>
              <w:bottom w:val="nil"/>
              <w:right w:val="nil"/>
            </w:tcBorders>
            <w:shd w:val="clear" w:color="auto" w:fill="auto"/>
            <w:hideMark/>
          </w:tcPr>
          <w:p w14:paraId="1926F955" w14:textId="77777777" w:rsidR="005E71D6" w:rsidRPr="00FF2A2B" w:rsidRDefault="005E71D6" w:rsidP="00420C14">
            <w:pPr>
              <w:spacing w:line="240" w:lineRule="auto"/>
              <w:jc w:val="right"/>
              <w:rPr>
                <w:b/>
                <w:bCs/>
                <w:color w:val="000000"/>
                <w:szCs w:val="22"/>
                <w:lang w:val="lv-LV" w:eastAsia="en-GB"/>
              </w:rPr>
            </w:pPr>
            <w:r w:rsidRPr="00FF2A2B">
              <w:rPr>
                <w:b/>
                <w:bCs/>
                <w:color w:val="000000"/>
                <w:szCs w:val="22"/>
                <w:lang w:val="lv-LV" w:eastAsia="en-GB"/>
              </w:rPr>
              <w:t>EUR</w:t>
            </w:r>
          </w:p>
        </w:tc>
      </w:tr>
      <w:tr w:rsidR="005E71D6" w:rsidRPr="00FF2A2B" w14:paraId="066B3A81" w14:textId="77777777" w:rsidTr="005E71D6">
        <w:trPr>
          <w:trHeight w:val="284"/>
        </w:trPr>
        <w:tc>
          <w:tcPr>
            <w:tcW w:w="5954" w:type="dxa"/>
            <w:tcBorders>
              <w:top w:val="nil"/>
              <w:left w:val="nil"/>
              <w:bottom w:val="nil"/>
              <w:right w:val="nil"/>
            </w:tcBorders>
            <w:shd w:val="clear" w:color="auto" w:fill="auto"/>
          </w:tcPr>
          <w:p w14:paraId="09F8BC9C" w14:textId="61B557DC" w:rsidR="005E71D6" w:rsidRPr="00FF2A2B" w:rsidRDefault="005E71D6" w:rsidP="00420C14">
            <w:pPr>
              <w:spacing w:line="240" w:lineRule="auto"/>
              <w:rPr>
                <w:b/>
                <w:bCs/>
                <w:color w:val="000000"/>
                <w:szCs w:val="22"/>
                <w:lang w:val="lv-LV" w:eastAsia="en-GB"/>
              </w:rPr>
            </w:pPr>
            <w:r w:rsidRPr="00FF2A2B">
              <w:rPr>
                <w:b/>
                <w:bCs/>
                <w:lang w:val="lv-LV"/>
              </w:rPr>
              <w:t>Ārpusbilances aktīvs</w:t>
            </w:r>
          </w:p>
        </w:tc>
        <w:tc>
          <w:tcPr>
            <w:tcW w:w="1843" w:type="dxa"/>
            <w:tcBorders>
              <w:top w:val="nil"/>
              <w:left w:val="nil"/>
              <w:bottom w:val="nil"/>
              <w:right w:val="nil"/>
            </w:tcBorders>
            <w:shd w:val="clear" w:color="auto" w:fill="auto"/>
          </w:tcPr>
          <w:p w14:paraId="2668598E" w14:textId="55D56197" w:rsidR="005E71D6" w:rsidRPr="00FF2A2B" w:rsidRDefault="005E71D6" w:rsidP="00420C14">
            <w:pPr>
              <w:spacing w:line="240" w:lineRule="auto"/>
              <w:jc w:val="right"/>
              <w:rPr>
                <w:color w:val="000000"/>
                <w:szCs w:val="22"/>
                <w:lang w:val="lv-LV" w:eastAsia="en-GB"/>
              </w:rPr>
            </w:pPr>
          </w:p>
        </w:tc>
        <w:tc>
          <w:tcPr>
            <w:tcW w:w="283" w:type="dxa"/>
            <w:tcBorders>
              <w:top w:val="nil"/>
              <w:left w:val="nil"/>
              <w:bottom w:val="nil"/>
              <w:right w:val="nil"/>
            </w:tcBorders>
            <w:shd w:val="clear" w:color="auto" w:fill="auto"/>
            <w:hideMark/>
          </w:tcPr>
          <w:p w14:paraId="0C406EDC" w14:textId="77777777" w:rsidR="005E71D6" w:rsidRPr="00FF2A2B" w:rsidRDefault="005E71D6" w:rsidP="00420C14">
            <w:pPr>
              <w:spacing w:line="240" w:lineRule="auto"/>
              <w:jc w:val="right"/>
              <w:rPr>
                <w:color w:val="000000"/>
                <w:szCs w:val="22"/>
                <w:lang w:val="lv-LV" w:eastAsia="en-GB"/>
              </w:rPr>
            </w:pPr>
          </w:p>
        </w:tc>
        <w:tc>
          <w:tcPr>
            <w:tcW w:w="1559" w:type="dxa"/>
            <w:tcBorders>
              <w:top w:val="nil"/>
              <w:left w:val="nil"/>
              <w:bottom w:val="nil"/>
              <w:right w:val="nil"/>
            </w:tcBorders>
            <w:shd w:val="clear" w:color="auto" w:fill="auto"/>
          </w:tcPr>
          <w:p w14:paraId="1EE9B255" w14:textId="760DC82D" w:rsidR="005E71D6" w:rsidRPr="00FF2A2B" w:rsidRDefault="005E71D6" w:rsidP="00420C14">
            <w:pPr>
              <w:spacing w:line="240" w:lineRule="auto"/>
              <w:jc w:val="right"/>
              <w:rPr>
                <w:color w:val="000000"/>
                <w:szCs w:val="22"/>
                <w:lang w:val="lv-LV" w:eastAsia="en-GB"/>
              </w:rPr>
            </w:pPr>
          </w:p>
        </w:tc>
      </w:tr>
      <w:tr w:rsidR="005E71D6" w:rsidRPr="00FF2A2B" w14:paraId="1FC14DE1" w14:textId="77777777" w:rsidTr="005E71D6">
        <w:trPr>
          <w:trHeight w:val="284"/>
        </w:trPr>
        <w:tc>
          <w:tcPr>
            <w:tcW w:w="5954" w:type="dxa"/>
            <w:tcBorders>
              <w:top w:val="nil"/>
              <w:left w:val="nil"/>
              <w:bottom w:val="nil"/>
              <w:right w:val="nil"/>
            </w:tcBorders>
            <w:shd w:val="clear" w:color="auto" w:fill="auto"/>
          </w:tcPr>
          <w:p w14:paraId="7B431C76" w14:textId="26E45833" w:rsidR="005E71D6" w:rsidRPr="00FF2A2B" w:rsidRDefault="005E71D6" w:rsidP="00420C14">
            <w:pPr>
              <w:spacing w:line="240" w:lineRule="auto"/>
              <w:rPr>
                <w:lang w:val="lv-LV"/>
              </w:rPr>
            </w:pPr>
            <w:r w:rsidRPr="00FF2A2B">
              <w:rPr>
                <w:lang w:val="lv-LV"/>
              </w:rPr>
              <w:t>Citi nemateriālie ieguldījumi</w:t>
            </w:r>
          </w:p>
        </w:tc>
        <w:tc>
          <w:tcPr>
            <w:tcW w:w="1843" w:type="dxa"/>
            <w:tcBorders>
              <w:top w:val="nil"/>
              <w:left w:val="nil"/>
              <w:bottom w:val="nil"/>
              <w:right w:val="nil"/>
            </w:tcBorders>
            <w:shd w:val="clear" w:color="auto" w:fill="auto"/>
          </w:tcPr>
          <w:p w14:paraId="58A7E15D" w14:textId="7B3616BA" w:rsidR="005E71D6" w:rsidRPr="00FF2A2B" w:rsidRDefault="00BA043A" w:rsidP="00420C14">
            <w:pPr>
              <w:spacing w:line="240" w:lineRule="auto"/>
              <w:jc w:val="right"/>
              <w:rPr>
                <w:color w:val="000000"/>
                <w:szCs w:val="22"/>
                <w:lang w:val="lv-LV" w:eastAsia="en-GB"/>
              </w:rPr>
            </w:pPr>
            <w:r w:rsidRPr="00FF2A2B">
              <w:rPr>
                <w:color w:val="000000"/>
                <w:szCs w:val="22"/>
                <w:lang w:val="lv-LV" w:eastAsia="en-GB"/>
              </w:rPr>
              <w:t>1 409</w:t>
            </w:r>
          </w:p>
        </w:tc>
        <w:tc>
          <w:tcPr>
            <w:tcW w:w="283" w:type="dxa"/>
            <w:tcBorders>
              <w:top w:val="nil"/>
              <w:left w:val="nil"/>
              <w:bottom w:val="nil"/>
              <w:right w:val="nil"/>
            </w:tcBorders>
            <w:shd w:val="clear" w:color="auto" w:fill="auto"/>
          </w:tcPr>
          <w:p w14:paraId="3B7D886C" w14:textId="77777777" w:rsidR="005E71D6" w:rsidRPr="00FF2A2B" w:rsidRDefault="005E71D6" w:rsidP="00420C14">
            <w:pPr>
              <w:spacing w:line="240" w:lineRule="auto"/>
              <w:jc w:val="right"/>
              <w:rPr>
                <w:color w:val="000000"/>
                <w:szCs w:val="22"/>
                <w:lang w:val="lv-LV" w:eastAsia="en-GB"/>
              </w:rPr>
            </w:pPr>
          </w:p>
        </w:tc>
        <w:tc>
          <w:tcPr>
            <w:tcW w:w="1559" w:type="dxa"/>
            <w:tcBorders>
              <w:top w:val="nil"/>
              <w:left w:val="nil"/>
              <w:bottom w:val="nil"/>
              <w:right w:val="nil"/>
            </w:tcBorders>
            <w:shd w:val="clear" w:color="auto" w:fill="auto"/>
          </w:tcPr>
          <w:p w14:paraId="59E776B1" w14:textId="6512CE09" w:rsidR="005E71D6" w:rsidRPr="00FF2A2B" w:rsidRDefault="00BA043A" w:rsidP="00420C14">
            <w:pPr>
              <w:spacing w:line="240" w:lineRule="auto"/>
              <w:jc w:val="right"/>
              <w:rPr>
                <w:color w:val="000000"/>
                <w:szCs w:val="22"/>
                <w:lang w:val="lv-LV" w:eastAsia="en-GB"/>
              </w:rPr>
            </w:pPr>
            <w:r w:rsidRPr="00FF2A2B">
              <w:rPr>
                <w:color w:val="000000"/>
                <w:szCs w:val="22"/>
                <w:lang w:val="lv-LV" w:eastAsia="en-GB"/>
              </w:rPr>
              <w:t>-</w:t>
            </w:r>
          </w:p>
        </w:tc>
      </w:tr>
      <w:tr w:rsidR="005E71D6" w:rsidRPr="00FF2A2B" w14:paraId="4E164E1D" w14:textId="77777777" w:rsidTr="00420C14">
        <w:trPr>
          <w:trHeight w:val="284"/>
        </w:trPr>
        <w:tc>
          <w:tcPr>
            <w:tcW w:w="5954" w:type="dxa"/>
            <w:tcBorders>
              <w:top w:val="nil"/>
              <w:left w:val="nil"/>
              <w:bottom w:val="nil"/>
              <w:right w:val="nil"/>
            </w:tcBorders>
            <w:shd w:val="clear" w:color="auto" w:fill="auto"/>
          </w:tcPr>
          <w:p w14:paraId="5AB00F40" w14:textId="58152F34" w:rsidR="005E71D6" w:rsidRPr="00FF2A2B" w:rsidRDefault="005E71D6" w:rsidP="00420C14">
            <w:pPr>
              <w:spacing w:line="240" w:lineRule="auto"/>
              <w:rPr>
                <w:color w:val="000000"/>
                <w:szCs w:val="22"/>
                <w:lang w:val="lv-LV" w:eastAsia="en-GB"/>
              </w:rPr>
            </w:pPr>
            <w:r w:rsidRPr="00FF2A2B">
              <w:rPr>
                <w:lang w:val="lv-LV"/>
              </w:rPr>
              <w:t>Iekārtas un maš</w:t>
            </w:r>
            <w:r w:rsidR="00BA043A" w:rsidRPr="00FF2A2B">
              <w:rPr>
                <w:lang w:val="lv-LV"/>
              </w:rPr>
              <w:t>ī</w:t>
            </w:r>
            <w:r w:rsidRPr="00FF2A2B">
              <w:rPr>
                <w:lang w:val="lv-LV"/>
              </w:rPr>
              <w:t>nas</w:t>
            </w:r>
          </w:p>
        </w:tc>
        <w:tc>
          <w:tcPr>
            <w:tcW w:w="1843" w:type="dxa"/>
            <w:tcBorders>
              <w:top w:val="nil"/>
              <w:left w:val="nil"/>
              <w:bottom w:val="nil"/>
              <w:right w:val="nil"/>
            </w:tcBorders>
            <w:shd w:val="clear" w:color="auto" w:fill="auto"/>
          </w:tcPr>
          <w:p w14:paraId="2F45E06B" w14:textId="359CE5F8" w:rsidR="005E71D6" w:rsidRPr="00FF2A2B" w:rsidRDefault="00BA043A" w:rsidP="00420C14">
            <w:pPr>
              <w:spacing w:line="240" w:lineRule="auto"/>
              <w:jc w:val="center"/>
              <w:rPr>
                <w:color w:val="000000"/>
                <w:szCs w:val="22"/>
                <w:lang w:val="lv-LV" w:eastAsia="en-GB"/>
              </w:rPr>
            </w:pPr>
            <w:r w:rsidRPr="00FF2A2B">
              <w:rPr>
                <w:color w:val="000000"/>
                <w:szCs w:val="22"/>
                <w:lang w:val="lv-LV" w:eastAsia="en-GB"/>
              </w:rPr>
              <w:t xml:space="preserve">                331 206</w:t>
            </w:r>
          </w:p>
        </w:tc>
        <w:tc>
          <w:tcPr>
            <w:tcW w:w="283" w:type="dxa"/>
            <w:tcBorders>
              <w:top w:val="nil"/>
              <w:left w:val="nil"/>
              <w:bottom w:val="nil"/>
              <w:right w:val="nil"/>
            </w:tcBorders>
            <w:shd w:val="clear" w:color="auto" w:fill="auto"/>
          </w:tcPr>
          <w:p w14:paraId="26BF3E5E" w14:textId="77777777" w:rsidR="005E71D6" w:rsidRPr="00FF2A2B" w:rsidRDefault="005E71D6" w:rsidP="00420C14">
            <w:pPr>
              <w:spacing w:line="240" w:lineRule="auto"/>
              <w:jc w:val="right"/>
              <w:rPr>
                <w:color w:val="000000"/>
                <w:szCs w:val="22"/>
                <w:lang w:val="lv-LV" w:eastAsia="en-GB"/>
              </w:rPr>
            </w:pPr>
          </w:p>
        </w:tc>
        <w:tc>
          <w:tcPr>
            <w:tcW w:w="1559" w:type="dxa"/>
            <w:tcBorders>
              <w:top w:val="nil"/>
              <w:left w:val="nil"/>
              <w:bottom w:val="nil"/>
              <w:right w:val="nil"/>
            </w:tcBorders>
            <w:shd w:val="clear" w:color="auto" w:fill="auto"/>
          </w:tcPr>
          <w:p w14:paraId="11C8594B" w14:textId="3161E2BF" w:rsidR="005E71D6" w:rsidRPr="00FF2A2B" w:rsidRDefault="00BA043A" w:rsidP="00BA043A">
            <w:pPr>
              <w:spacing w:line="240" w:lineRule="auto"/>
              <w:jc w:val="right"/>
              <w:rPr>
                <w:color w:val="000000"/>
                <w:szCs w:val="22"/>
                <w:lang w:val="lv-LV" w:eastAsia="en-GB"/>
              </w:rPr>
            </w:pPr>
            <w:r w:rsidRPr="00FF2A2B">
              <w:rPr>
                <w:color w:val="000000"/>
                <w:szCs w:val="22"/>
                <w:lang w:val="lv-LV" w:eastAsia="en-GB"/>
              </w:rPr>
              <w:t>-</w:t>
            </w:r>
          </w:p>
        </w:tc>
      </w:tr>
      <w:tr w:rsidR="005E71D6" w:rsidRPr="00FF2A2B" w14:paraId="53464F46" w14:textId="77777777" w:rsidTr="00420C14">
        <w:trPr>
          <w:trHeight w:val="284"/>
        </w:trPr>
        <w:tc>
          <w:tcPr>
            <w:tcW w:w="5954" w:type="dxa"/>
            <w:tcBorders>
              <w:top w:val="nil"/>
              <w:left w:val="nil"/>
              <w:bottom w:val="nil"/>
              <w:right w:val="nil"/>
            </w:tcBorders>
            <w:shd w:val="clear" w:color="auto" w:fill="auto"/>
            <w:hideMark/>
          </w:tcPr>
          <w:p w14:paraId="62D7389C" w14:textId="77777777" w:rsidR="005E71D6" w:rsidRPr="00FF2A2B" w:rsidRDefault="005E71D6" w:rsidP="00420C14">
            <w:pPr>
              <w:spacing w:line="240" w:lineRule="auto"/>
              <w:jc w:val="right"/>
              <w:rPr>
                <w:color w:val="000000"/>
                <w:szCs w:val="22"/>
                <w:lang w:val="lv-LV" w:eastAsia="en-GB"/>
              </w:rPr>
            </w:pPr>
          </w:p>
        </w:tc>
        <w:tc>
          <w:tcPr>
            <w:tcW w:w="1843" w:type="dxa"/>
            <w:tcBorders>
              <w:top w:val="single" w:sz="4" w:space="0" w:color="auto"/>
              <w:left w:val="nil"/>
              <w:bottom w:val="double" w:sz="6" w:space="0" w:color="auto"/>
              <w:right w:val="nil"/>
            </w:tcBorders>
            <w:shd w:val="clear" w:color="auto" w:fill="auto"/>
          </w:tcPr>
          <w:p w14:paraId="75A3A3F7" w14:textId="70043F29" w:rsidR="005E71D6" w:rsidRPr="00FF2A2B" w:rsidRDefault="00BA043A" w:rsidP="00420C14">
            <w:pPr>
              <w:spacing w:line="240" w:lineRule="auto"/>
              <w:jc w:val="right"/>
              <w:rPr>
                <w:b/>
                <w:bCs/>
                <w:color w:val="000000"/>
                <w:szCs w:val="22"/>
                <w:lang w:val="lv-LV" w:eastAsia="en-GB"/>
              </w:rPr>
            </w:pPr>
            <w:r w:rsidRPr="00FF2A2B">
              <w:rPr>
                <w:b/>
                <w:bCs/>
                <w:color w:val="000000"/>
                <w:szCs w:val="22"/>
                <w:lang w:val="lv-LV" w:eastAsia="en-GB"/>
              </w:rPr>
              <w:t>332 615</w:t>
            </w:r>
          </w:p>
        </w:tc>
        <w:tc>
          <w:tcPr>
            <w:tcW w:w="283" w:type="dxa"/>
            <w:tcBorders>
              <w:top w:val="nil"/>
              <w:left w:val="nil"/>
              <w:bottom w:val="nil"/>
              <w:right w:val="nil"/>
            </w:tcBorders>
            <w:shd w:val="clear" w:color="auto" w:fill="auto"/>
            <w:hideMark/>
          </w:tcPr>
          <w:p w14:paraId="21D63F22" w14:textId="77777777" w:rsidR="005E71D6" w:rsidRPr="00FF2A2B" w:rsidRDefault="005E71D6" w:rsidP="00420C14">
            <w:pPr>
              <w:spacing w:line="240" w:lineRule="auto"/>
              <w:jc w:val="right"/>
              <w:rPr>
                <w:b/>
                <w:bCs/>
                <w:color w:val="000000"/>
                <w:szCs w:val="22"/>
                <w:lang w:val="lv-LV" w:eastAsia="en-GB"/>
              </w:rPr>
            </w:pPr>
          </w:p>
        </w:tc>
        <w:tc>
          <w:tcPr>
            <w:tcW w:w="1559" w:type="dxa"/>
            <w:tcBorders>
              <w:top w:val="single" w:sz="4" w:space="0" w:color="auto"/>
              <w:left w:val="nil"/>
              <w:bottom w:val="double" w:sz="6" w:space="0" w:color="auto"/>
              <w:right w:val="nil"/>
            </w:tcBorders>
            <w:shd w:val="clear" w:color="auto" w:fill="auto"/>
          </w:tcPr>
          <w:p w14:paraId="3340AD54" w14:textId="5C33BD3E" w:rsidR="005E71D6" w:rsidRPr="00FF2A2B" w:rsidRDefault="00BA043A" w:rsidP="00420C14">
            <w:pPr>
              <w:spacing w:line="240" w:lineRule="auto"/>
              <w:jc w:val="right"/>
              <w:rPr>
                <w:b/>
                <w:bCs/>
                <w:color w:val="000000"/>
                <w:szCs w:val="22"/>
                <w:lang w:val="lv-LV" w:eastAsia="en-GB"/>
              </w:rPr>
            </w:pPr>
            <w:r w:rsidRPr="00FF2A2B">
              <w:rPr>
                <w:b/>
                <w:bCs/>
                <w:color w:val="000000"/>
                <w:szCs w:val="22"/>
                <w:lang w:val="lv-LV" w:eastAsia="en-GB"/>
              </w:rPr>
              <w:t>-</w:t>
            </w:r>
          </w:p>
        </w:tc>
      </w:tr>
    </w:tbl>
    <w:p w14:paraId="70AE7C57" w14:textId="0546DEB1" w:rsidR="005E71D6" w:rsidRPr="00FF2A2B" w:rsidRDefault="005E71D6" w:rsidP="00BE6E39">
      <w:pPr>
        <w:pStyle w:val="BodyText"/>
        <w:rPr>
          <w:b/>
          <w:bCs/>
        </w:rPr>
      </w:pPr>
      <w:r w:rsidRPr="00FF2A2B">
        <w:tab/>
      </w:r>
      <w:r w:rsidRPr="00FF2A2B">
        <w:tab/>
      </w:r>
      <w:r w:rsidRPr="00FF2A2B">
        <w:tab/>
      </w:r>
      <w:r w:rsidRPr="00FF2A2B">
        <w:tab/>
      </w:r>
      <w:r w:rsidRPr="00FF2A2B">
        <w:tab/>
      </w:r>
      <w:r w:rsidRPr="00FF2A2B">
        <w:tab/>
      </w:r>
      <w:r w:rsidRPr="00FF2A2B">
        <w:tab/>
      </w:r>
      <w:r w:rsidRPr="00FF2A2B">
        <w:tab/>
      </w:r>
      <w:r w:rsidRPr="00FF2A2B">
        <w:tab/>
      </w:r>
      <w:r w:rsidRPr="00FF2A2B">
        <w:tab/>
      </w:r>
      <w:r w:rsidRPr="00FF2A2B">
        <w:tab/>
      </w:r>
      <w:r w:rsidRPr="00FF2A2B">
        <w:tab/>
      </w:r>
      <w:r w:rsidRPr="00FF2A2B">
        <w:tab/>
      </w:r>
    </w:p>
    <w:tbl>
      <w:tblPr>
        <w:tblW w:w="9639" w:type="dxa"/>
        <w:tblLook w:val="04A0" w:firstRow="1" w:lastRow="0" w:firstColumn="1" w:lastColumn="0" w:noHBand="0" w:noVBand="1"/>
      </w:tblPr>
      <w:tblGrid>
        <w:gridCol w:w="5954"/>
        <w:gridCol w:w="1843"/>
        <w:gridCol w:w="283"/>
        <w:gridCol w:w="1559"/>
      </w:tblGrid>
      <w:tr w:rsidR="005E71D6" w:rsidRPr="00FF2A2B" w14:paraId="32BFBFB8" w14:textId="77777777" w:rsidTr="00420C14">
        <w:trPr>
          <w:trHeight w:val="284"/>
        </w:trPr>
        <w:tc>
          <w:tcPr>
            <w:tcW w:w="5954" w:type="dxa"/>
            <w:tcBorders>
              <w:top w:val="nil"/>
              <w:left w:val="nil"/>
              <w:bottom w:val="nil"/>
              <w:right w:val="nil"/>
            </w:tcBorders>
            <w:shd w:val="clear" w:color="auto" w:fill="auto"/>
          </w:tcPr>
          <w:p w14:paraId="714777C7" w14:textId="39F93D1D" w:rsidR="005E71D6" w:rsidRPr="00FF2A2B" w:rsidRDefault="005E71D6" w:rsidP="00420C14">
            <w:pPr>
              <w:spacing w:line="240" w:lineRule="auto"/>
              <w:rPr>
                <w:b/>
                <w:bCs/>
                <w:color w:val="000000"/>
                <w:szCs w:val="22"/>
                <w:lang w:val="lv-LV" w:eastAsia="en-GB"/>
              </w:rPr>
            </w:pPr>
            <w:r w:rsidRPr="00FF2A2B">
              <w:rPr>
                <w:b/>
                <w:bCs/>
                <w:lang w:val="lv-LV"/>
              </w:rPr>
              <w:t xml:space="preserve">Ārpusbilances </w:t>
            </w:r>
            <w:r w:rsidR="00BA043A" w:rsidRPr="00FF2A2B">
              <w:rPr>
                <w:b/>
                <w:bCs/>
                <w:lang w:val="lv-LV"/>
              </w:rPr>
              <w:t>pasīvs</w:t>
            </w:r>
          </w:p>
        </w:tc>
        <w:tc>
          <w:tcPr>
            <w:tcW w:w="1843" w:type="dxa"/>
            <w:tcBorders>
              <w:top w:val="nil"/>
              <w:left w:val="nil"/>
              <w:bottom w:val="nil"/>
              <w:right w:val="nil"/>
            </w:tcBorders>
            <w:shd w:val="clear" w:color="auto" w:fill="auto"/>
          </w:tcPr>
          <w:p w14:paraId="5DCB0135" w14:textId="77777777" w:rsidR="005E71D6" w:rsidRPr="00FF2A2B" w:rsidRDefault="005E71D6" w:rsidP="00420C14">
            <w:pPr>
              <w:spacing w:line="240" w:lineRule="auto"/>
              <w:jc w:val="right"/>
              <w:rPr>
                <w:color w:val="000000"/>
                <w:szCs w:val="22"/>
                <w:lang w:val="lv-LV" w:eastAsia="en-GB"/>
              </w:rPr>
            </w:pPr>
          </w:p>
        </w:tc>
        <w:tc>
          <w:tcPr>
            <w:tcW w:w="283" w:type="dxa"/>
            <w:tcBorders>
              <w:top w:val="nil"/>
              <w:left w:val="nil"/>
              <w:bottom w:val="nil"/>
              <w:right w:val="nil"/>
            </w:tcBorders>
            <w:shd w:val="clear" w:color="auto" w:fill="auto"/>
            <w:hideMark/>
          </w:tcPr>
          <w:p w14:paraId="4FFA2818" w14:textId="77777777" w:rsidR="005E71D6" w:rsidRPr="00FF2A2B" w:rsidRDefault="005E71D6" w:rsidP="00420C14">
            <w:pPr>
              <w:spacing w:line="240" w:lineRule="auto"/>
              <w:jc w:val="right"/>
              <w:rPr>
                <w:color w:val="000000"/>
                <w:szCs w:val="22"/>
                <w:lang w:val="lv-LV" w:eastAsia="en-GB"/>
              </w:rPr>
            </w:pPr>
          </w:p>
        </w:tc>
        <w:tc>
          <w:tcPr>
            <w:tcW w:w="1559" w:type="dxa"/>
            <w:tcBorders>
              <w:top w:val="nil"/>
              <w:left w:val="nil"/>
              <w:bottom w:val="nil"/>
              <w:right w:val="nil"/>
            </w:tcBorders>
            <w:shd w:val="clear" w:color="auto" w:fill="auto"/>
          </w:tcPr>
          <w:p w14:paraId="4AE0F264" w14:textId="77777777" w:rsidR="005E71D6" w:rsidRPr="00FF2A2B" w:rsidRDefault="005E71D6" w:rsidP="00420C14">
            <w:pPr>
              <w:spacing w:line="240" w:lineRule="auto"/>
              <w:jc w:val="right"/>
              <w:rPr>
                <w:color w:val="000000"/>
                <w:szCs w:val="22"/>
                <w:lang w:val="lv-LV" w:eastAsia="en-GB"/>
              </w:rPr>
            </w:pPr>
          </w:p>
        </w:tc>
      </w:tr>
      <w:tr w:rsidR="005E71D6" w:rsidRPr="00FF2A2B" w14:paraId="018CABBE" w14:textId="77777777" w:rsidTr="00420C14">
        <w:trPr>
          <w:trHeight w:val="284"/>
        </w:trPr>
        <w:tc>
          <w:tcPr>
            <w:tcW w:w="5954" w:type="dxa"/>
            <w:tcBorders>
              <w:top w:val="nil"/>
              <w:left w:val="nil"/>
              <w:bottom w:val="nil"/>
              <w:right w:val="nil"/>
            </w:tcBorders>
            <w:shd w:val="clear" w:color="auto" w:fill="auto"/>
          </w:tcPr>
          <w:p w14:paraId="012AC413" w14:textId="3FC0C79D" w:rsidR="005E71D6" w:rsidRPr="00FF2A2B" w:rsidRDefault="00BA043A" w:rsidP="00420C14">
            <w:pPr>
              <w:spacing w:line="240" w:lineRule="auto"/>
              <w:rPr>
                <w:lang w:val="lv-LV"/>
              </w:rPr>
            </w:pPr>
            <w:r w:rsidRPr="00FF2A2B">
              <w:rPr>
                <w:lang w:val="lv-LV"/>
              </w:rPr>
              <w:t>Nākamo periodu ieņēmumi</w:t>
            </w:r>
          </w:p>
        </w:tc>
        <w:tc>
          <w:tcPr>
            <w:tcW w:w="1843" w:type="dxa"/>
            <w:tcBorders>
              <w:top w:val="nil"/>
              <w:left w:val="nil"/>
              <w:bottom w:val="nil"/>
              <w:right w:val="nil"/>
            </w:tcBorders>
            <w:shd w:val="clear" w:color="auto" w:fill="auto"/>
          </w:tcPr>
          <w:p w14:paraId="60B0B24A" w14:textId="551307B6" w:rsidR="005E71D6" w:rsidRPr="00FF2A2B" w:rsidRDefault="00BA043A" w:rsidP="00420C14">
            <w:pPr>
              <w:spacing w:line="240" w:lineRule="auto"/>
              <w:jc w:val="right"/>
              <w:rPr>
                <w:color w:val="000000"/>
                <w:szCs w:val="22"/>
                <w:lang w:val="lv-LV" w:eastAsia="en-GB"/>
              </w:rPr>
            </w:pPr>
            <w:r w:rsidRPr="00FF2A2B">
              <w:rPr>
                <w:color w:val="000000"/>
                <w:szCs w:val="22"/>
                <w:lang w:val="lv-LV" w:eastAsia="en-GB"/>
              </w:rPr>
              <w:t>332 615</w:t>
            </w:r>
          </w:p>
        </w:tc>
        <w:tc>
          <w:tcPr>
            <w:tcW w:w="283" w:type="dxa"/>
            <w:tcBorders>
              <w:top w:val="nil"/>
              <w:left w:val="nil"/>
              <w:bottom w:val="nil"/>
              <w:right w:val="nil"/>
            </w:tcBorders>
            <w:shd w:val="clear" w:color="auto" w:fill="auto"/>
          </w:tcPr>
          <w:p w14:paraId="75B4B339" w14:textId="77777777" w:rsidR="005E71D6" w:rsidRPr="00FF2A2B" w:rsidRDefault="005E71D6" w:rsidP="00420C14">
            <w:pPr>
              <w:spacing w:line="240" w:lineRule="auto"/>
              <w:jc w:val="right"/>
              <w:rPr>
                <w:color w:val="000000"/>
                <w:szCs w:val="22"/>
                <w:lang w:val="lv-LV" w:eastAsia="en-GB"/>
              </w:rPr>
            </w:pPr>
          </w:p>
        </w:tc>
        <w:tc>
          <w:tcPr>
            <w:tcW w:w="1559" w:type="dxa"/>
            <w:tcBorders>
              <w:top w:val="nil"/>
              <w:left w:val="nil"/>
              <w:bottom w:val="nil"/>
              <w:right w:val="nil"/>
            </w:tcBorders>
            <w:shd w:val="clear" w:color="auto" w:fill="auto"/>
          </w:tcPr>
          <w:p w14:paraId="304C7E0E" w14:textId="561BAD47" w:rsidR="005E71D6" w:rsidRPr="00FF2A2B" w:rsidRDefault="00BA043A" w:rsidP="00420C14">
            <w:pPr>
              <w:spacing w:line="240" w:lineRule="auto"/>
              <w:jc w:val="right"/>
              <w:rPr>
                <w:color w:val="000000"/>
                <w:szCs w:val="22"/>
                <w:lang w:val="lv-LV" w:eastAsia="en-GB"/>
              </w:rPr>
            </w:pPr>
            <w:r w:rsidRPr="00FF2A2B">
              <w:rPr>
                <w:color w:val="000000"/>
                <w:szCs w:val="22"/>
                <w:lang w:val="lv-LV" w:eastAsia="en-GB"/>
              </w:rPr>
              <w:t>-</w:t>
            </w:r>
          </w:p>
        </w:tc>
      </w:tr>
      <w:tr w:rsidR="005E71D6" w:rsidRPr="00FF2A2B" w14:paraId="3CFB06F6" w14:textId="77777777" w:rsidTr="00420C14">
        <w:trPr>
          <w:trHeight w:val="284"/>
        </w:trPr>
        <w:tc>
          <w:tcPr>
            <w:tcW w:w="5954" w:type="dxa"/>
            <w:tcBorders>
              <w:top w:val="nil"/>
              <w:left w:val="nil"/>
              <w:bottom w:val="nil"/>
              <w:right w:val="nil"/>
            </w:tcBorders>
            <w:shd w:val="clear" w:color="auto" w:fill="auto"/>
            <w:hideMark/>
          </w:tcPr>
          <w:p w14:paraId="31311A5D" w14:textId="77777777" w:rsidR="005E71D6" w:rsidRPr="00FF2A2B" w:rsidRDefault="005E71D6" w:rsidP="00420C14">
            <w:pPr>
              <w:spacing w:line="240" w:lineRule="auto"/>
              <w:jc w:val="right"/>
              <w:rPr>
                <w:color w:val="000000"/>
                <w:szCs w:val="22"/>
                <w:lang w:val="lv-LV" w:eastAsia="en-GB"/>
              </w:rPr>
            </w:pPr>
          </w:p>
        </w:tc>
        <w:tc>
          <w:tcPr>
            <w:tcW w:w="1843" w:type="dxa"/>
            <w:tcBorders>
              <w:top w:val="single" w:sz="4" w:space="0" w:color="auto"/>
              <w:left w:val="nil"/>
              <w:bottom w:val="double" w:sz="6" w:space="0" w:color="auto"/>
              <w:right w:val="nil"/>
            </w:tcBorders>
            <w:shd w:val="clear" w:color="auto" w:fill="auto"/>
          </w:tcPr>
          <w:p w14:paraId="43CD41FE" w14:textId="36722C1C" w:rsidR="005E71D6" w:rsidRPr="00FF2A2B" w:rsidRDefault="00BA043A" w:rsidP="00420C14">
            <w:pPr>
              <w:spacing w:line="240" w:lineRule="auto"/>
              <w:jc w:val="right"/>
              <w:rPr>
                <w:b/>
                <w:bCs/>
                <w:color w:val="000000"/>
                <w:szCs w:val="22"/>
                <w:lang w:val="lv-LV" w:eastAsia="en-GB"/>
              </w:rPr>
            </w:pPr>
            <w:r w:rsidRPr="00FF2A2B">
              <w:rPr>
                <w:b/>
                <w:bCs/>
                <w:color w:val="000000"/>
                <w:szCs w:val="22"/>
                <w:lang w:val="lv-LV" w:eastAsia="en-GB"/>
              </w:rPr>
              <w:t>332 615</w:t>
            </w:r>
          </w:p>
        </w:tc>
        <w:tc>
          <w:tcPr>
            <w:tcW w:w="283" w:type="dxa"/>
            <w:tcBorders>
              <w:top w:val="nil"/>
              <w:left w:val="nil"/>
              <w:bottom w:val="nil"/>
              <w:right w:val="nil"/>
            </w:tcBorders>
            <w:shd w:val="clear" w:color="auto" w:fill="auto"/>
            <w:hideMark/>
          </w:tcPr>
          <w:p w14:paraId="34698FCE" w14:textId="77777777" w:rsidR="005E71D6" w:rsidRPr="00FF2A2B" w:rsidRDefault="005E71D6" w:rsidP="00420C14">
            <w:pPr>
              <w:spacing w:line="240" w:lineRule="auto"/>
              <w:jc w:val="right"/>
              <w:rPr>
                <w:b/>
                <w:bCs/>
                <w:color w:val="000000"/>
                <w:szCs w:val="22"/>
                <w:lang w:val="lv-LV" w:eastAsia="en-GB"/>
              </w:rPr>
            </w:pPr>
          </w:p>
        </w:tc>
        <w:tc>
          <w:tcPr>
            <w:tcW w:w="1559" w:type="dxa"/>
            <w:tcBorders>
              <w:top w:val="single" w:sz="4" w:space="0" w:color="auto"/>
              <w:left w:val="nil"/>
              <w:bottom w:val="double" w:sz="6" w:space="0" w:color="auto"/>
              <w:right w:val="nil"/>
            </w:tcBorders>
            <w:shd w:val="clear" w:color="auto" w:fill="auto"/>
          </w:tcPr>
          <w:p w14:paraId="50BEA634" w14:textId="0F167ADA" w:rsidR="005E71D6" w:rsidRPr="00FF2A2B" w:rsidRDefault="00BA043A" w:rsidP="00420C14">
            <w:pPr>
              <w:spacing w:line="240" w:lineRule="auto"/>
              <w:jc w:val="right"/>
              <w:rPr>
                <w:b/>
                <w:bCs/>
                <w:color w:val="000000"/>
                <w:szCs w:val="22"/>
                <w:lang w:val="lv-LV" w:eastAsia="en-GB"/>
              </w:rPr>
            </w:pPr>
            <w:r w:rsidRPr="00FF2A2B">
              <w:rPr>
                <w:b/>
                <w:bCs/>
                <w:color w:val="000000"/>
                <w:szCs w:val="22"/>
                <w:lang w:val="lv-LV" w:eastAsia="en-GB"/>
              </w:rPr>
              <w:t>-</w:t>
            </w:r>
          </w:p>
        </w:tc>
      </w:tr>
    </w:tbl>
    <w:p w14:paraId="5A77160E" w14:textId="6C73B0AB" w:rsidR="005E71D6" w:rsidRPr="00FF2A2B" w:rsidRDefault="005E71D6" w:rsidP="00BE6E39">
      <w:pPr>
        <w:pStyle w:val="BodyText"/>
        <w:rPr>
          <w:b/>
          <w:bCs/>
        </w:rPr>
      </w:pPr>
      <w:r w:rsidRPr="00FF2A2B">
        <w:tab/>
      </w:r>
      <w:r w:rsidRPr="00FF2A2B">
        <w:tab/>
      </w:r>
      <w:r w:rsidRPr="00FF2A2B">
        <w:tab/>
      </w:r>
      <w:r w:rsidRPr="00FF2A2B">
        <w:tab/>
      </w:r>
      <w:r w:rsidRPr="00FF2A2B">
        <w:tab/>
      </w:r>
      <w:r w:rsidRPr="00FF2A2B">
        <w:tab/>
      </w:r>
      <w:r w:rsidRPr="00FF2A2B">
        <w:tab/>
      </w:r>
      <w:r w:rsidRPr="00FF2A2B">
        <w:tab/>
      </w:r>
      <w:r w:rsidRPr="00FF2A2B">
        <w:tab/>
      </w:r>
      <w:r w:rsidRPr="00FF2A2B">
        <w:tab/>
      </w:r>
      <w:r w:rsidRPr="00FF2A2B">
        <w:tab/>
      </w:r>
      <w:r w:rsidRPr="00FF2A2B">
        <w:tab/>
      </w:r>
      <w:r w:rsidRPr="00FF2A2B">
        <w:tab/>
      </w:r>
    </w:p>
    <w:p w14:paraId="041B3435" w14:textId="77777777" w:rsidR="005E71D6" w:rsidRPr="00FF2A2B" w:rsidRDefault="005E71D6" w:rsidP="00BE6E39">
      <w:pPr>
        <w:pStyle w:val="BodyText"/>
      </w:pPr>
    </w:p>
    <w:p w14:paraId="78F486D1" w14:textId="3C20E56E" w:rsidR="00234771" w:rsidRPr="00FF2A2B" w:rsidRDefault="001801EC">
      <w:pPr>
        <w:pStyle w:val="BodyText"/>
      </w:pPr>
      <w:r w:rsidRPr="00FF2A2B">
        <w:t xml:space="preserve">Saskaņā ar </w:t>
      </w:r>
      <w:r w:rsidR="000E036A" w:rsidRPr="00FF2A2B">
        <w:t xml:space="preserve">Elektronisko plašsaziņas līdzekļu </w:t>
      </w:r>
      <w:r w:rsidRPr="00FF2A2B">
        <w:t>likuma 64.</w:t>
      </w:r>
      <w:r w:rsidR="000E036A" w:rsidRPr="00FF2A2B">
        <w:t xml:space="preserve"> </w:t>
      </w:r>
      <w:r w:rsidRPr="00FF2A2B">
        <w:t>panta 2.</w:t>
      </w:r>
      <w:r w:rsidR="000E036A" w:rsidRPr="00FF2A2B">
        <w:t xml:space="preserve"> </w:t>
      </w:r>
      <w:r w:rsidRPr="00FF2A2B">
        <w:t xml:space="preserve">daļu </w:t>
      </w:r>
      <w:r w:rsidR="00F935D1" w:rsidRPr="00FF2A2B">
        <w:t>uz 202</w:t>
      </w:r>
      <w:r w:rsidR="00A74931" w:rsidRPr="00FF2A2B">
        <w:t>1</w:t>
      </w:r>
      <w:r w:rsidR="00F935D1" w:rsidRPr="00FF2A2B">
        <w:t xml:space="preserve">.gada 31.decembri </w:t>
      </w:r>
      <w:r w:rsidRPr="00FF2A2B">
        <w:t>sabiedriskā elektroniskā plašsaziņas līdzekļa manta nav ieķīlājama.</w:t>
      </w:r>
    </w:p>
    <w:p w14:paraId="375285FF" w14:textId="77777777" w:rsidR="00133356" w:rsidRPr="00FF2A2B" w:rsidRDefault="00133356" w:rsidP="00F700D1">
      <w:pPr>
        <w:pStyle w:val="Heading2"/>
        <w:numPr>
          <w:ilvl w:val="0"/>
          <w:numId w:val="2"/>
        </w:numPr>
        <w:spacing w:before="240" w:after="120"/>
        <w:ind w:left="703" w:hanging="703"/>
        <w:rPr>
          <w:noProof/>
          <w:szCs w:val="24"/>
          <w:lang w:val="lv-LV"/>
        </w:rPr>
      </w:pPr>
      <w:r w:rsidRPr="00FF2A2B">
        <w:rPr>
          <w:noProof/>
          <w:szCs w:val="24"/>
          <w:lang w:val="lv-LV"/>
        </w:rPr>
        <w:t>Ziņas par izsniegtām garantijām</w:t>
      </w:r>
    </w:p>
    <w:p w14:paraId="73EB4D9E" w14:textId="0B939465" w:rsidR="00BD5528" w:rsidRPr="00FF2A2B" w:rsidRDefault="001801EC" w:rsidP="00BD5528">
      <w:pPr>
        <w:pStyle w:val="BodyText"/>
      </w:pPr>
      <w:r w:rsidRPr="00FF2A2B">
        <w:t>Sabiedrība nav izsniegusi nekādas garantijas.</w:t>
      </w:r>
    </w:p>
    <w:p w14:paraId="08A3B39A" w14:textId="77777777" w:rsidR="0000380A" w:rsidRPr="00FF2A2B" w:rsidRDefault="0000380A" w:rsidP="0000380A">
      <w:pPr>
        <w:spacing w:line="160" w:lineRule="atLeast"/>
        <w:jc w:val="both"/>
        <w:rPr>
          <w:rFonts w:eastAsiaTheme="minorHAnsi"/>
          <w:sz w:val="24"/>
          <w:szCs w:val="24"/>
          <w:lang w:val="lv-LV"/>
        </w:rPr>
      </w:pPr>
    </w:p>
    <w:p w14:paraId="48AEE246" w14:textId="782B8280" w:rsidR="00F34953" w:rsidRPr="00FF2A2B" w:rsidRDefault="00F34953" w:rsidP="0000380A">
      <w:pPr>
        <w:spacing w:line="160" w:lineRule="atLeast"/>
        <w:jc w:val="both"/>
        <w:rPr>
          <w:lang w:val="lv-LV"/>
        </w:rPr>
      </w:pPr>
    </w:p>
    <w:p w14:paraId="237F4D1F" w14:textId="77777777" w:rsidR="00133356" w:rsidRPr="00FF2A2B" w:rsidRDefault="002C12A4" w:rsidP="00F700D1">
      <w:pPr>
        <w:pStyle w:val="Heading2"/>
        <w:numPr>
          <w:ilvl w:val="0"/>
          <w:numId w:val="2"/>
        </w:numPr>
        <w:spacing w:before="240" w:after="120"/>
        <w:ind w:left="703" w:hanging="703"/>
        <w:jc w:val="both"/>
        <w:rPr>
          <w:noProof/>
          <w:szCs w:val="24"/>
          <w:lang w:val="lv-LV"/>
        </w:rPr>
      </w:pPr>
      <w:r w:rsidRPr="00FF2A2B">
        <w:rPr>
          <w:noProof/>
          <w:szCs w:val="24"/>
          <w:lang w:val="lv-LV"/>
        </w:rPr>
        <w:t>Zi</w:t>
      </w:r>
      <w:r w:rsidR="008D0EAD" w:rsidRPr="00FF2A2B">
        <w:rPr>
          <w:noProof/>
          <w:szCs w:val="24"/>
          <w:lang w:val="lv-LV"/>
        </w:rPr>
        <w:t>ņas par o</w:t>
      </w:r>
      <w:r w:rsidR="00133356" w:rsidRPr="00FF2A2B">
        <w:rPr>
          <w:noProof/>
          <w:szCs w:val="24"/>
          <w:lang w:val="lv-LV"/>
        </w:rPr>
        <w:t>peratīvā</w:t>
      </w:r>
      <w:r w:rsidR="008D0EAD" w:rsidRPr="00FF2A2B">
        <w:rPr>
          <w:noProof/>
          <w:szCs w:val="24"/>
          <w:lang w:val="lv-LV"/>
        </w:rPr>
        <w:t>s</w:t>
      </w:r>
      <w:r w:rsidR="00133356" w:rsidRPr="00FF2A2B">
        <w:rPr>
          <w:noProof/>
          <w:szCs w:val="24"/>
          <w:lang w:val="lv-LV"/>
        </w:rPr>
        <w:t xml:space="preserve"> noma</w:t>
      </w:r>
      <w:r w:rsidR="008D0EAD" w:rsidRPr="00FF2A2B">
        <w:rPr>
          <w:noProof/>
          <w:szCs w:val="24"/>
          <w:lang w:val="lv-LV"/>
        </w:rPr>
        <w:t>s un īres līgumiem, kuriem ir svarīga nozīme Sabiedrības darbībā</w:t>
      </w:r>
      <w:r w:rsidR="00133356" w:rsidRPr="00FF2A2B">
        <w:rPr>
          <w:noProof/>
          <w:szCs w:val="24"/>
          <w:lang w:val="lv-LV"/>
        </w:rPr>
        <w:t xml:space="preserve"> </w:t>
      </w:r>
    </w:p>
    <w:p w14:paraId="4992EBD2" w14:textId="1903C578" w:rsidR="009E0A68" w:rsidRPr="00FF2A2B" w:rsidRDefault="008E3A5C" w:rsidP="00A463B6">
      <w:pPr>
        <w:pStyle w:val="BodyText"/>
        <w:spacing w:line="288" w:lineRule="auto"/>
        <w:rPr>
          <w:noProof/>
          <w:szCs w:val="22"/>
        </w:rPr>
      </w:pPr>
      <w:r w:rsidRPr="00FF2A2B">
        <w:rPr>
          <w:noProof/>
          <w:szCs w:val="22"/>
        </w:rPr>
        <w:t>Sabiedrība 201</w:t>
      </w:r>
      <w:r w:rsidR="00A31915" w:rsidRPr="00FF2A2B">
        <w:rPr>
          <w:noProof/>
          <w:szCs w:val="22"/>
        </w:rPr>
        <w:t>7</w:t>
      </w:r>
      <w:r w:rsidRPr="00FF2A2B">
        <w:rPr>
          <w:noProof/>
          <w:szCs w:val="22"/>
        </w:rPr>
        <w:t xml:space="preserve">. gadā noslēdza operatīvās nomas līgumu ar SIA “Transporent” par </w:t>
      </w:r>
      <w:r w:rsidR="00A31915" w:rsidRPr="00FF2A2B">
        <w:rPr>
          <w:noProof/>
          <w:szCs w:val="22"/>
        </w:rPr>
        <w:t>20</w:t>
      </w:r>
      <w:r w:rsidRPr="00FF2A2B">
        <w:rPr>
          <w:noProof/>
          <w:szCs w:val="22"/>
        </w:rPr>
        <w:t xml:space="preserve"> automašīnu nomu</w:t>
      </w:r>
      <w:r w:rsidR="006E6281" w:rsidRPr="00FF2A2B">
        <w:rPr>
          <w:noProof/>
          <w:szCs w:val="22"/>
        </w:rPr>
        <w:t xml:space="preserve"> uz pieciem gadiem</w:t>
      </w:r>
      <w:r w:rsidR="00F369B1" w:rsidRPr="00FF2A2B">
        <w:rPr>
          <w:noProof/>
          <w:szCs w:val="22"/>
        </w:rPr>
        <w:t xml:space="preserve"> un 2021.gadā tika noslēgts operatīvās nomas līgums par divu kravas mašīnu nomu uz pieciem gadiem</w:t>
      </w:r>
      <w:r w:rsidRPr="00FF2A2B">
        <w:rPr>
          <w:noProof/>
          <w:szCs w:val="22"/>
        </w:rPr>
        <w:t>.</w:t>
      </w:r>
      <w:r w:rsidRPr="00FF2A2B">
        <w:rPr>
          <w:szCs w:val="22"/>
        </w:rPr>
        <w:t xml:space="preserve"> </w:t>
      </w:r>
      <w:r w:rsidRPr="00FF2A2B">
        <w:rPr>
          <w:noProof/>
          <w:szCs w:val="22"/>
        </w:rPr>
        <w:t>Saskaņā ar noslēgt</w:t>
      </w:r>
      <w:r w:rsidR="00F369B1" w:rsidRPr="00FF2A2B">
        <w:rPr>
          <w:noProof/>
          <w:szCs w:val="22"/>
        </w:rPr>
        <w:t>ajiem</w:t>
      </w:r>
      <w:r w:rsidRPr="00FF2A2B">
        <w:rPr>
          <w:noProof/>
          <w:szCs w:val="22"/>
        </w:rPr>
        <w:t xml:space="preserve"> nomas līgum</w:t>
      </w:r>
      <w:r w:rsidR="00F369B1" w:rsidRPr="00FF2A2B">
        <w:rPr>
          <w:noProof/>
          <w:szCs w:val="22"/>
        </w:rPr>
        <w:t>iem</w:t>
      </w:r>
      <w:r w:rsidRPr="00FF2A2B">
        <w:rPr>
          <w:noProof/>
          <w:szCs w:val="22"/>
        </w:rPr>
        <w:t>, Sabiedrībai turpmākajos periodos jāveic sekojoši nomas maksājumi:</w:t>
      </w:r>
    </w:p>
    <w:p w14:paraId="22949F1B" w14:textId="77777777" w:rsidR="006E6281" w:rsidRPr="00FF2A2B" w:rsidRDefault="006E6281" w:rsidP="00A463B6">
      <w:pPr>
        <w:pStyle w:val="BodyText"/>
        <w:spacing w:line="288" w:lineRule="auto"/>
        <w:rPr>
          <w:noProof/>
          <w:szCs w:val="22"/>
        </w:rPr>
      </w:pPr>
    </w:p>
    <w:tbl>
      <w:tblPr>
        <w:tblStyle w:val="TableGrid"/>
        <w:tblW w:w="0" w:type="auto"/>
        <w:tblLook w:val="04A0" w:firstRow="1" w:lastRow="0" w:firstColumn="1" w:lastColumn="0" w:noHBand="0" w:noVBand="1"/>
      </w:tblPr>
      <w:tblGrid>
        <w:gridCol w:w="1838"/>
        <w:gridCol w:w="1134"/>
      </w:tblGrid>
      <w:tr w:rsidR="00E72AB6" w:rsidRPr="00FF2A2B" w14:paraId="3CAE9B2E" w14:textId="77777777" w:rsidTr="000E5116">
        <w:tc>
          <w:tcPr>
            <w:tcW w:w="1838" w:type="dxa"/>
          </w:tcPr>
          <w:p w14:paraId="43C95427" w14:textId="7028B668" w:rsidR="00E72AB6" w:rsidRPr="00FF2A2B" w:rsidRDefault="00E72AB6" w:rsidP="00E72AB6">
            <w:pPr>
              <w:pStyle w:val="BodyText"/>
              <w:spacing w:line="288" w:lineRule="auto"/>
              <w:rPr>
                <w:noProof/>
                <w:szCs w:val="22"/>
              </w:rPr>
            </w:pPr>
            <w:r w:rsidRPr="00FF2A2B">
              <w:rPr>
                <w:noProof/>
                <w:szCs w:val="22"/>
              </w:rPr>
              <w:t>2022.gadā</w:t>
            </w:r>
          </w:p>
        </w:tc>
        <w:tc>
          <w:tcPr>
            <w:tcW w:w="1134" w:type="dxa"/>
          </w:tcPr>
          <w:p w14:paraId="1DAE242D" w14:textId="414A3B58" w:rsidR="00E72AB6" w:rsidRPr="00FF2A2B" w:rsidRDefault="006E6281" w:rsidP="00E72AB6">
            <w:pPr>
              <w:pStyle w:val="BodyText"/>
              <w:spacing w:line="288" w:lineRule="auto"/>
              <w:rPr>
                <w:noProof/>
                <w:szCs w:val="22"/>
              </w:rPr>
            </w:pPr>
            <w:r w:rsidRPr="00FF2A2B">
              <w:rPr>
                <w:noProof/>
                <w:szCs w:val="22"/>
              </w:rPr>
              <w:t>62 657</w:t>
            </w:r>
          </w:p>
        </w:tc>
      </w:tr>
      <w:tr w:rsidR="00F369B1" w:rsidRPr="00FF2A2B" w14:paraId="7CD7C773" w14:textId="77777777" w:rsidTr="000E5116">
        <w:tc>
          <w:tcPr>
            <w:tcW w:w="1838" w:type="dxa"/>
          </w:tcPr>
          <w:p w14:paraId="7B3A05ED" w14:textId="4534EA18" w:rsidR="00F369B1" w:rsidRPr="00FF2A2B" w:rsidRDefault="006E6281" w:rsidP="00E72AB6">
            <w:pPr>
              <w:pStyle w:val="BodyText"/>
              <w:spacing w:line="288" w:lineRule="auto"/>
              <w:rPr>
                <w:noProof/>
                <w:szCs w:val="22"/>
              </w:rPr>
            </w:pPr>
            <w:r w:rsidRPr="00FF2A2B">
              <w:rPr>
                <w:noProof/>
                <w:szCs w:val="22"/>
              </w:rPr>
              <w:t>2023.gadā</w:t>
            </w:r>
          </w:p>
        </w:tc>
        <w:tc>
          <w:tcPr>
            <w:tcW w:w="1134" w:type="dxa"/>
          </w:tcPr>
          <w:p w14:paraId="7C023C7F" w14:textId="543852C5" w:rsidR="00F369B1" w:rsidRPr="00FF2A2B" w:rsidRDefault="006E6281" w:rsidP="00E72AB6">
            <w:pPr>
              <w:pStyle w:val="BodyText"/>
              <w:spacing w:line="288" w:lineRule="auto"/>
              <w:rPr>
                <w:noProof/>
                <w:szCs w:val="22"/>
              </w:rPr>
            </w:pPr>
            <w:r w:rsidRPr="00FF2A2B">
              <w:rPr>
                <w:noProof/>
                <w:szCs w:val="22"/>
              </w:rPr>
              <w:t>25 467</w:t>
            </w:r>
          </w:p>
        </w:tc>
      </w:tr>
      <w:tr w:rsidR="00F369B1" w:rsidRPr="00FF2A2B" w14:paraId="0192DDAD" w14:textId="77777777" w:rsidTr="000E5116">
        <w:tc>
          <w:tcPr>
            <w:tcW w:w="1838" w:type="dxa"/>
          </w:tcPr>
          <w:p w14:paraId="57A79557" w14:textId="05D362F7" w:rsidR="00F369B1" w:rsidRPr="00FF2A2B" w:rsidRDefault="006E6281" w:rsidP="00E72AB6">
            <w:pPr>
              <w:pStyle w:val="BodyText"/>
              <w:spacing w:line="288" w:lineRule="auto"/>
              <w:rPr>
                <w:noProof/>
                <w:szCs w:val="22"/>
              </w:rPr>
            </w:pPr>
            <w:r w:rsidRPr="00FF2A2B">
              <w:rPr>
                <w:noProof/>
                <w:szCs w:val="22"/>
              </w:rPr>
              <w:t>2024.gadā</w:t>
            </w:r>
          </w:p>
        </w:tc>
        <w:tc>
          <w:tcPr>
            <w:tcW w:w="1134" w:type="dxa"/>
          </w:tcPr>
          <w:p w14:paraId="531902F2" w14:textId="393BBBC3" w:rsidR="00F369B1" w:rsidRPr="00FF2A2B" w:rsidRDefault="006E6281" w:rsidP="00E72AB6">
            <w:pPr>
              <w:pStyle w:val="BodyText"/>
              <w:spacing w:line="288" w:lineRule="auto"/>
              <w:rPr>
                <w:noProof/>
                <w:szCs w:val="22"/>
              </w:rPr>
            </w:pPr>
            <w:r w:rsidRPr="00FF2A2B">
              <w:rPr>
                <w:noProof/>
                <w:szCs w:val="22"/>
              </w:rPr>
              <w:t>25 467</w:t>
            </w:r>
          </w:p>
        </w:tc>
      </w:tr>
      <w:tr w:rsidR="00F369B1" w:rsidRPr="00FF2A2B" w14:paraId="3703040A" w14:textId="77777777" w:rsidTr="000E5116">
        <w:tc>
          <w:tcPr>
            <w:tcW w:w="1838" w:type="dxa"/>
          </w:tcPr>
          <w:p w14:paraId="5423553A" w14:textId="1BA793AA" w:rsidR="00F369B1" w:rsidRPr="00FF2A2B" w:rsidRDefault="006E6281" w:rsidP="00E72AB6">
            <w:pPr>
              <w:pStyle w:val="BodyText"/>
              <w:spacing w:line="288" w:lineRule="auto"/>
              <w:rPr>
                <w:noProof/>
                <w:szCs w:val="22"/>
              </w:rPr>
            </w:pPr>
            <w:r w:rsidRPr="00FF2A2B">
              <w:rPr>
                <w:noProof/>
                <w:szCs w:val="22"/>
              </w:rPr>
              <w:t>2025.gadā</w:t>
            </w:r>
          </w:p>
        </w:tc>
        <w:tc>
          <w:tcPr>
            <w:tcW w:w="1134" w:type="dxa"/>
          </w:tcPr>
          <w:p w14:paraId="6A897965" w14:textId="5FA1D2DC" w:rsidR="00F369B1" w:rsidRPr="00FF2A2B" w:rsidRDefault="006E6281" w:rsidP="00E72AB6">
            <w:pPr>
              <w:pStyle w:val="BodyText"/>
              <w:spacing w:line="288" w:lineRule="auto"/>
              <w:rPr>
                <w:noProof/>
                <w:szCs w:val="22"/>
              </w:rPr>
            </w:pPr>
            <w:r w:rsidRPr="00FF2A2B">
              <w:rPr>
                <w:noProof/>
                <w:szCs w:val="22"/>
              </w:rPr>
              <w:t>4 244</w:t>
            </w:r>
          </w:p>
        </w:tc>
      </w:tr>
    </w:tbl>
    <w:p w14:paraId="4B71CFD9" w14:textId="193C04DA" w:rsidR="00E72AB6" w:rsidRPr="00FF2A2B" w:rsidRDefault="00E72AB6" w:rsidP="00A463B6">
      <w:pPr>
        <w:pStyle w:val="BodyText"/>
        <w:spacing w:line="288" w:lineRule="auto"/>
        <w:rPr>
          <w:noProof/>
          <w:szCs w:val="22"/>
        </w:rPr>
      </w:pPr>
    </w:p>
    <w:p w14:paraId="2E92CE8D" w14:textId="510AC945" w:rsidR="00754AF9" w:rsidRPr="00FF2A2B" w:rsidRDefault="00754AF9" w:rsidP="00A463B6">
      <w:pPr>
        <w:pStyle w:val="BodyText"/>
        <w:spacing w:line="288" w:lineRule="auto"/>
        <w:rPr>
          <w:noProof/>
          <w:szCs w:val="22"/>
        </w:rPr>
      </w:pPr>
    </w:p>
    <w:p w14:paraId="25D831F0" w14:textId="72007DCE" w:rsidR="00754AF9" w:rsidRPr="00FF2A2B" w:rsidRDefault="00754AF9" w:rsidP="00A463B6">
      <w:pPr>
        <w:pStyle w:val="BodyText"/>
        <w:spacing w:line="288" w:lineRule="auto"/>
        <w:rPr>
          <w:noProof/>
          <w:szCs w:val="22"/>
        </w:rPr>
      </w:pPr>
    </w:p>
    <w:p w14:paraId="17E73BD4" w14:textId="77777777" w:rsidR="00754AF9" w:rsidRPr="00FF2A2B" w:rsidRDefault="00754AF9" w:rsidP="00A463B6">
      <w:pPr>
        <w:pStyle w:val="BodyText"/>
        <w:spacing w:line="288" w:lineRule="auto"/>
        <w:rPr>
          <w:noProof/>
          <w:szCs w:val="22"/>
        </w:rPr>
      </w:pPr>
    </w:p>
    <w:p w14:paraId="212FB427" w14:textId="193653D4" w:rsidR="008E3A5C" w:rsidRPr="00FF2A2B" w:rsidRDefault="008E3A5C" w:rsidP="000E5116">
      <w:pPr>
        <w:pStyle w:val="BodyText"/>
        <w:rPr>
          <w:szCs w:val="22"/>
        </w:rPr>
      </w:pPr>
      <w:r w:rsidRPr="00FF2A2B">
        <w:rPr>
          <w:noProof/>
          <w:szCs w:val="22"/>
        </w:rPr>
        <w:tab/>
      </w:r>
    </w:p>
    <w:p w14:paraId="5A45302C" w14:textId="6660B2D4" w:rsidR="00133356" w:rsidRPr="00FF2A2B" w:rsidRDefault="001801EC" w:rsidP="000E5116">
      <w:pPr>
        <w:pStyle w:val="Heading2"/>
        <w:numPr>
          <w:ilvl w:val="0"/>
          <w:numId w:val="2"/>
        </w:numPr>
        <w:spacing w:before="240" w:after="120"/>
        <w:ind w:left="703" w:hanging="703"/>
        <w:rPr>
          <w:noProof/>
          <w:szCs w:val="24"/>
          <w:lang w:val="lv-LV"/>
        </w:rPr>
      </w:pPr>
      <w:r w:rsidRPr="00FF2A2B">
        <w:rPr>
          <w:noProof/>
          <w:szCs w:val="24"/>
          <w:lang w:val="lv-LV"/>
        </w:rPr>
        <w:t>Tiesvedības</w:t>
      </w:r>
    </w:p>
    <w:p w14:paraId="77EE5DCB" w14:textId="77777777" w:rsidR="009F38AD" w:rsidRPr="00FF2A2B" w:rsidRDefault="009F38AD" w:rsidP="009F38AD">
      <w:pPr>
        <w:pStyle w:val="Heading2"/>
        <w:spacing w:before="240"/>
        <w:rPr>
          <w:noProof/>
          <w:szCs w:val="24"/>
          <w:lang w:val="lv-LV"/>
        </w:rPr>
      </w:pPr>
      <w:bookmarkStart w:id="49" w:name="_Hlk66450196"/>
      <w:r w:rsidRPr="00FF2A2B">
        <w:rPr>
          <w:noProof/>
          <w:szCs w:val="24"/>
          <w:lang w:val="lv-LV"/>
        </w:rPr>
        <w:t>Tiesvedība ar biedrību AKKA/LAA</w:t>
      </w:r>
    </w:p>
    <w:bookmarkEnd w:id="49"/>
    <w:p w14:paraId="2398186C" w14:textId="77777777" w:rsidR="00FF2A2B" w:rsidRPr="00FF2A2B" w:rsidRDefault="00FF2A2B" w:rsidP="00FF2A2B">
      <w:pPr>
        <w:pStyle w:val="ListParagraph"/>
        <w:numPr>
          <w:ilvl w:val="0"/>
          <w:numId w:val="39"/>
        </w:numPr>
        <w:snapToGrid/>
        <w:spacing w:after="200" w:line="276" w:lineRule="auto"/>
        <w:contextualSpacing/>
        <w:jc w:val="both"/>
        <w:rPr>
          <w:lang w:val="lv-LV"/>
        </w:rPr>
      </w:pPr>
      <w:r w:rsidRPr="00FF2A2B">
        <w:rPr>
          <w:u w:val="single"/>
          <w:lang w:val="lv-LV"/>
        </w:rPr>
        <w:t>Prasītājs:</w:t>
      </w:r>
      <w:r w:rsidRPr="00FF2A2B">
        <w:rPr>
          <w:lang w:val="lv-LV"/>
        </w:rPr>
        <w:t xml:space="preserve"> AKKA/LAA (C29586916)  - prasība iesniegta 06.09.2016.</w:t>
      </w:r>
    </w:p>
    <w:p w14:paraId="1CED9C36" w14:textId="77777777" w:rsidR="00FF2A2B" w:rsidRPr="00FF2A2B" w:rsidRDefault="00FF2A2B" w:rsidP="00FF2A2B">
      <w:pPr>
        <w:pStyle w:val="ListParagraph"/>
        <w:jc w:val="both"/>
        <w:rPr>
          <w:i/>
          <w:lang w:val="lv-LV"/>
        </w:rPr>
      </w:pPr>
      <w:r w:rsidRPr="00FF2A2B">
        <w:rPr>
          <w:lang w:val="lv-LV"/>
        </w:rPr>
        <w:t xml:space="preserve">Prasība </w:t>
      </w:r>
      <w:r w:rsidRPr="00FF2A2B">
        <w:rPr>
          <w:i/>
          <w:lang w:val="lv-LV"/>
        </w:rPr>
        <w:t>par licences līguma atzīšanu par noslēgtu un autoratlīdzības parāda piedziņu.</w:t>
      </w:r>
    </w:p>
    <w:p w14:paraId="628E8733" w14:textId="77777777" w:rsidR="00FF2A2B" w:rsidRPr="00FF2A2B" w:rsidRDefault="00FF2A2B" w:rsidP="00FF2A2B">
      <w:pPr>
        <w:pStyle w:val="ListParagraph"/>
        <w:jc w:val="both"/>
        <w:rPr>
          <w:lang w:val="lv-LV"/>
        </w:rPr>
      </w:pPr>
      <w:r w:rsidRPr="00FF2A2B">
        <w:rPr>
          <w:lang w:val="lv-LV"/>
        </w:rPr>
        <w:t xml:space="preserve">Prasības apmērs: </w:t>
      </w:r>
      <w:r w:rsidRPr="00FF2A2B">
        <w:rPr>
          <w:b/>
          <w:lang w:val="lv-LV"/>
        </w:rPr>
        <w:t>EUR 591 545.58</w:t>
      </w:r>
      <w:r w:rsidRPr="00FF2A2B">
        <w:rPr>
          <w:lang w:val="lv-LV"/>
        </w:rPr>
        <w:t xml:space="preserve"> (pieci simti deviņdesmit viens tūkstotis pieci simti četrdesmit pieci </w:t>
      </w:r>
      <w:r w:rsidRPr="00FF2A2B">
        <w:rPr>
          <w:i/>
          <w:lang w:val="lv-LV"/>
        </w:rPr>
        <w:t>euro</w:t>
      </w:r>
      <w:r w:rsidRPr="00FF2A2B">
        <w:rPr>
          <w:lang w:val="lv-LV"/>
        </w:rPr>
        <w:t>, 58 centi)</w:t>
      </w:r>
    </w:p>
    <w:p w14:paraId="10E5A997" w14:textId="77777777" w:rsidR="00FF2A2B" w:rsidRPr="00FF2A2B" w:rsidRDefault="00FF2A2B" w:rsidP="00FF2A2B">
      <w:pPr>
        <w:pStyle w:val="ListParagraph"/>
        <w:ind w:left="851"/>
        <w:jc w:val="both"/>
        <w:rPr>
          <w:lang w:val="lv-LV"/>
        </w:rPr>
      </w:pPr>
    </w:p>
    <w:p w14:paraId="55A7B536" w14:textId="77777777" w:rsidR="00FF2A2B" w:rsidRPr="00FF2A2B" w:rsidRDefault="00FF2A2B" w:rsidP="00FF2A2B">
      <w:pPr>
        <w:spacing w:line="240" w:lineRule="auto"/>
        <w:ind w:right="140" w:firstLine="567"/>
        <w:jc w:val="both"/>
        <w:rPr>
          <w:sz w:val="24"/>
          <w:szCs w:val="24"/>
          <w:lang w:val="lv-LV"/>
        </w:rPr>
      </w:pPr>
      <w:r w:rsidRPr="00FF2A2B">
        <w:rPr>
          <w:sz w:val="24"/>
          <w:szCs w:val="24"/>
          <w:lang w:val="lv-LV"/>
        </w:rPr>
        <w:t>AKKA/LAA prasa 1) atzīt par noslēgtu kopš 2013. gada 1. janvāra starp AKKA/LAA un LTV licences līgumu Nr. 3/2T-15-7 par tiesībām raidīt autoru muzikālos (ar vai bez teksta) darbus tā 2015. gada 28. janvāra redakcijā, nosakot līguma darbības termiņu līdz 2020. gada 31. decembrim un 2) piedzīt no LTV nesamaksāto autoratlīdzību par laika posmu no 2013. gada 1. janvāra līdz 2016. gada 31. decembrim EUR 591 545.58, kā arī piedzīt  tiesas izdevumus, izdevumus par rakstveida pierādījumu iegūšanu par muzikālo darbu izmantojuma īpatsvaru LTV programmās EUR 6 697.50 un izdevumus par zvērināta advokāta palīdzību.</w:t>
      </w:r>
    </w:p>
    <w:p w14:paraId="1DDFAAAB" w14:textId="77777777" w:rsidR="00FF2A2B" w:rsidRPr="00FF2A2B" w:rsidRDefault="00FF2A2B" w:rsidP="00FF2A2B">
      <w:pPr>
        <w:spacing w:line="240" w:lineRule="auto"/>
        <w:ind w:right="142" w:firstLine="567"/>
        <w:jc w:val="both"/>
        <w:rPr>
          <w:sz w:val="24"/>
          <w:szCs w:val="24"/>
          <w:lang w:val="lv-LV"/>
        </w:rPr>
      </w:pPr>
      <w:r w:rsidRPr="00FF2A2B">
        <w:rPr>
          <w:sz w:val="24"/>
          <w:szCs w:val="24"/>
          <w:lang w:val="lv-LV"/>
        </w:rPr>
        <w:t>LTV šajā lietā ir iesniegusi pretprasību, prasot 1) atzīt par noslēgtu licences līgumu par muzikālo darbu izmantošanu tā 2005. gada 19. aprīļa redakcijā, nosakot līguma darbības termiņu no 2013. gada 1. janvāra līdz 2020. gada 31. decembrim, 2) noteikt, ka minētā līguma 3.1. punktā paredzamais atlīdzības lielums ir: 1,25 % pie 20-25 % mūzikas izmantojuma īpatsvara, 1,5 % pie 25-30 % mūzikas izmantojuma īpatsvara, 1,75 % pie 30-35 % mūzikas izmantojuma īpatsvara, 2 % pie 35-40 % mūzikas izmantojuma īpatsvara, un 3) piedzīt no prasītājas visus tiesāšanās izdevumus.</w:t>
      </w:r>
    </w:p>
    <w:p w14:paraId="28A311A1" w14:textId="77777777" w:rsidR="00FF2A2B" w:rsidRPr="00FF2A2B" w:rsidRDefault="00FF2A2B" w:rsidP="00FF2A2B">
      <w:pPr>
        <w:pStyle w:val="ListParagraph"/>
        <w:ind w:left="851"/>
        <w:jc w:val="both"/>
        <w:rPr>
          <w:lang w:val="lv-LV"/>
        </w:rPr>
      </w:pPr>
    </w:p>
    <w:p w14:paraId="12E8071C" w14:textId="77777777" w:rsidR="00FF2A2B" w:rsidRPr="00FF2A2B" w:rsidRDefault="00FF2A2B" w:rsidP="00FF2A2B">
      <w:pPr>
        <w:autoSpaceDE w:val="0"/>
        <w:autoSpaceDN w:val="0"/>
        <w:adjustRightInd w:val="0"/>
        <w:ind w:firstLine="567"/>
        <w:jc w:val="both"/>
        <w:rPr>
          <w:sz w:val="24"/>
          <w:szCs w:val="24"/>
          <w:lang w:val="lv-LV"/>
        </w:rPr>
      </w:pPr>
      <w:r w:rsidRPr="00FF2A2B">
        <w:rPr>
          <w:sz w:val="24"/>
          <w:szCs w:val="24"/>
          <w:u w:val="single"/>
          <w:lang w:val="lv-LV"/>
        </w:rPr>
        <w:t>Stadija uz 04.03.2022.:</w:t>
      </w:r>
      <w:r w:rsidRPr="00FF2A2B">
        <w:rPr>
          <w:sz w:val="24"/>
          <w:szCs w:val="24"/>
          <w:lang w:val="lv-LV"/>
        </w:rPr>
        <w:t xml:space="preserve"> Lieta tika izskatīta visās trijās instancēs, kasācijas instances tiesai atgriežot lietas izskatīšanu no jauna apelācijas instancē. Ar atkārtoto apelācijas instances tiesas 25.10.2021. spriedumu: 1) AKKA/LAA prasība par parāda EUR 591 545.58, valsts nodevas EUR 15 871.07, ar lietas izskatīšanu saistīto izdevumu EUR 7.90, ar lietas vešanu saistīto izdevumu par advokāta palīdzību EUR 19 175.49 un par rakstveida pierādījumu iegūšanu EUR 15 555.00 apmērā samaksu ir noraidīta; 2) atzīts par noslēgtu  licences līgums par tiesībām raidīt autoru muzikālos (ar vai bez teksta) darbus starp AKKA/LAA un LTV, nosakot: a) līguma termiņu no 2013.gada 1.janvāra līdz 2020.gada 31.decembrim; b) šādus tarifus par muzikālo darbu izmantojumu: 1,5 % par 20-30 % mūzikas izmantojuma īpatsvara un 2% par 30-40 % mūzikas  izmantojuma īpatsvara un c) ka atlīdzību par muzikālo darbu izmantojumu aprēķina no LTV ieņēmumiem, kuros iekļauta  valsts dotācijas daļa, kas virzīta programmu veidošanas projektiem; 3) noraidīta LTV  pretprasība  daļā  par  aizsargājamo darbu izmantojuma intensitātes “procentuālo soli” 5 % noteikšanu; 4) noraidīts LTV lūgums par ar lietas vešanu saistīto izdevumu par advokāta palīdzību EUR 19 367.50 piedziņu un 5) piedzīti valsts labā ar lietas izskatīšanu saistītie izdevumi no AKKA/LAA EUR 7.32 un no LTV EUR 7.31.</w:t>
      </w:r>
    </w:p>
    <w:p w14:paraId="6A658ACC" w14:textId="77777777" w:rsidR="00FF2A2B" w:rsidRPr="00FF2A2B" w:rsidRDefault="00FF2A2B" w:rsidP="00FF2A2B">
      <w:pPr>
        <w:autoSpaceDE w:val="0"/>
        <w:autoSpaceDN w:val="0"/>
        <w:adjustRightInd w:val="0"/>
        <w:ind w:firstLine="567"/>
        <w:jc w:val="both"/>
        <w:rPr>
          <w:sz w:val="24"/>
          <w:szCs w:val="24"/>
          <w:lang w:val="lv-LV"/>
        </w:rPr>
      </w:pPr>
      <w:r w:rsidRPr="00FF2A2B">
        <w:rPr>
          <w:sz w:val="24"/>
          <w:szCs w:val="24"/>
          <w:lang w:val="lv-LV"/>
        </w:rPr>
        <w:t xml:space="preserve">AKKA/LAA </w:t>
      </w:r>
      <w:r w:rsidRPr="00FF2A2B">
        <w:rPr>
          <w:sz w:val="24"/>
          <w:szCs w:val="24"/>
          <w:lang w:val="lv-LV" w:eastAsia="lv-LV"/>
        </w:rPr>
        <w:t xml:space="preserve">29.11.2021. </w:t>
      </w:r>
      <w:r w:rsidRPr="00FF2A2B">
        <w:rPr>
          <w:sz w:val="24"/>
          <w:szCs w:val="24"/>
          <w:lang w:val="lv-LV"/>
        </w:rPr>
        <w:t>ir iesniegusi kasācijas sūdzību.</w:t>
      </w:r>
    </w:p>
    <w:p w14:paraId="548A94D7" w14:textId="77777777" w:rsidR="00FF2A2B" w:rsidRPr="00FF2A2B" w:rsidRDefault="00FF2A2B" w:rsidP="00FF2A2B">
      <w:pPr>
        <w:pStyle w:val="ListParagraph"/>
        <w:ind w:left="0"/>
        <w:jc w:val="both"/>
        <w:rPr>
          <w:lang w:val="lv-LV"/>
        </w:rPr>
      </w:pPr>
    </w:p>
    <w:p w14:paraId="4A05759C" w14:textId="77777777" w:rsidR="00FF2A2B" w:rsidRPr="00FF2A2B" w:rsidRDefault="00FF2A2B" w:rsidP="00FF2A2B">
      <w:pPr>
        <w:pStyle w:val="ListParagraph"/>
        <w:numPr>
          <w:ilvl w:val="0"/>
          <w:numId w:val="39"/>
        </w:numPr>
        <w:snapToGrid/>
        <w:spacing w:after="200" w:line="276" w:lineRule="auto"/>
        <w:contextualSpacing/>
        <w:jc w:val="both"/>
        <w:rPr>
          <w:lang w:val="lv-LV"/>
        </w:rPr>
      </w:pPr>
      <w:r w:rsidRPr="00FF2A2B">
        <w:rPr>
          <w:u w:val="single"/>
          <w:lang w:val="lv-LV"/>
        </w:rPr>
        <w:t>Prasītājs:</w:t>
      </w:r>
      <w:r w:rsidRPr="00FF2A2B">
        <w:rPr>
          <w:lang w:val="lv-LV"/>
        </w:rPr>
        <w:t xml:space="preserve"> AKKA/LAA (C29411119)  - prasība iesniegta 15.07.2019.</w:t>
      </w:r>
    </w:p>
    <w:p w14:paraId="4E7DAC00" w14:textId="77777777" w:rsidR="00FF2A2B" w:rsidRPr="00FF2A2B" w:rsidRDefault="00FF2A2B" w:rsidP="00FF2A2B">
      <w:pPr>
        <w:pStyle w:val="ListParagraph"/>
        <w:jc w:val="both"/>
        <w:rPr>
          <w:i/>
          <w:lang w:val="lv-LV"/>
        </w:rPr>
      </w:pPr>
      <w:r w:rsidRPr="00FF2A2B">
        <w:rPr>
          <w:lang w:val="lv-LV"/>
        </w:rPr>
        <w:t xml:space="preserve">Prasība </w:t>
      </w:r>
      <w:r w:rsidRPr="00FF2A2B">
        <w:rPr>
          <w:i/>
          <w:lang w:val="lv-LV"/>
        </w:rPr>
        <w:t>par autoratlīdzības parāda piedziņu.</w:t>
      </w:r>
    </w:p>
    <w:p w14:paraId="463C5D08" w14:textId="77777777" w:rsidR="00FF2A2B" w:rsidRPr="00FF2A2B" w:rsidRDefault="00FF2A2B" w:rsidP="00FF2A2B">
      <w:pPr>
        <w:pStyle w:val="ListParagraph"/>
        <w:jc w:val="both"/>
        <w:rPr>
          <w:lang w:val="lv-LV"/>
        </w:rPr>
      </w:pPr>
      <w:r w:rsidRPr="00FF2A2B">
        <w:rPr>
          <w:lang w:val="lv-LV"/>
        </w:rPr>
        <w:t xml:space="preserve">Prasības apmērs: </w:t>
      </w:r>
      <w:r w:rsidRPr="00FF2A2B">
        <w:rPr>
          <w:b/>
          <w:lang w:val="lv-LV"/>
        </w:rPr>
        <w:t>EUR 291 658.17</w:t>
      </w:r>
      <w:r w:rsidRPr="00FF2A2B">
        <w:rPr>
          <w:lang w:val="lv-LV"/>
        </w:rPr>
        <w:t xml:space="preserve"> (divi simti deviņdesmit viens tūkstotis seši simti piecdesmit astoņi </w:t>
      </w:r>
      <w:r w:rsidRPr="00FF2A2B">
        <w:rPr>
          <w:i/>
          <w:lang w:val="lv-LV"/>
        </w:rPr>
        <w:t>euro</w:t>
      </w:r>
      <w:r w:rsidRPr="00FF2A2B">
        <w:rPr>
          <w:lang w:val="lv-LV"/>
        </w:rPr>
        <w:t>, 17 centi).</w:t>
      </w:r>
    </w:p>
    <w:p w14:paraId="14C9DE5D" w14:textId="77777777" w:rsidR="00FF2A2B" w:rsidRPr="00FF2A2B" w:rsidRDefault="00FF2A2B" w:rsidP="00FF2A2B">
      <w:pPr>
        <w:pStyle w:val="ListParagraph"/>
        <w:jc w:val="both"/>
        <w:rPr>
          <w:lang w:val="lv-LV"/>
        </w:rPr>
      </w:pPr>
    </w:p>
    <w:p w14:paraId="1F646330" w14:textId="77777777" w:rsidR="00FF2A2B" w:rsidRPr="00FF2A2B" w:rsidRDefault="00FF2A2B" w:rsidP="00FF2A2B">
      <w:pPr>
        <w:spacing w:line="240" w:lineRule="auto"/>
        <w:ind w:right="140" w:firstLine="567"/>
        <w:jc w:val="both"/>
        <w:rPr>
          <w:sz w:val="24"/>
          <w:szCs w:val="24"/>
          <w:lang w:val="lv-LV"/>
        </w:rPr>
      </w:pPr>
      <w:r w:rsidRPr="00FF2A2B">
        <w:rPr>
          <w:sz w:val="24"/>
          <w:szCs w:val="24"/>
          <w:lang w:val="lv-LV"/>
        </w:rPr>
        <w:t>AKKA/LAA prasīja piedzīt no LTV par labu AKKA/LAA nesamaksāto autoratlīdzību par laiku no 2009. gada 1. janvāra līdz 2012. gada 31. decembrim EUR  291 658,17 apmērā, valsts nodevas izdevumus EUR 4518,71 apmērā, ar lietas vešanu saistītos izdevumus EUR 3,20 apmērā un izdevumus par zvērināta advokāta palīdzību.</w:t>
      </w:r>
    </w:p>
    <w:p w14:paraId="08D0A7A7" w14:textId="77777777" w:rsidR="00FF2A2B" w:rsidRPr="00FF2A2B" w:rsidRDefault="00FF2A2B" w:rsidP="00FF2A2B">
      <w:pPr>
        <w:pStyle w:val="ListParagraph"/>
        <w:ind w:left="0" w:firstLine="567"/>
        <w:jc w:val="both"/>
        <w:rPr>
          <w:lang w:val="lv-LV"/>
        </w:rPr>
      </w:pPr>
      <w:r w:rsidRPr="00FF2A2B">
        <w:rPr>
          <w:u w:val="single"/>
          <w:lang w:val="lv-LV"/>
        </w:rPr>
        <w:t>Stadija uz 04.03.2022.:</w:t>
      </w:r>
      <w:r w:rsidRPr="00FF2A2B">
        <w:rPr>
          <w:lang w:val="lv-LV"/>
        </w:rPr>
        <w:t xml:space="preserve"> Lieta tika izskatīta visās tiesu instancēs, un ar apelācijas instances tiesas 20.04.2021. spriedumu prasība tika daļēji apmierināta, no LTV par labu AKKA/LAA piedzīti EUR 3179.39, bet no AKKA/LAA par labu LTV piedzīti EUR 4472.62. AKKA/LAA par spriedumu bija iesniegusi kasācijas sūdzību, taču ar Augstākās tiesas rīcības sēdes 13.09.2021. lēmumu kasācijas tiesvedību ir atteikts ierosināt. Līdz ar to apelācijas instances spriedums ir stājies spēkā. </w:t>
      </w:r>
    </w:p>
    <w:p w14:paraId="17F52BE2" w14:textId="77777777" w:rsidR="008330CF" w:rsidRPr="00FF2A2B" w:rsidRDefault="008330CF" w:rsidP="008330CF">
      <w:pPr>
        <w:spacing w:line="276" w:lineRule="auto"/>
        <w:jc w:val="both"/>
        <w:rPr>
          <w:szCs w:val="22"/>
          <w:lang w:val="lv-LV"/>
        </w:rPr>
      </w:pPr>
    </w:p>
    <w:p w14:paraId="340FA20A" w14:textId="548F8C79" w:rsidR="008E4AA5" w:rsidRPr="00FF2A2B" w:rsidRDefault="00F935D1" w:rsidP="008E4AA5">
      <w:pPr>
        <w:spacing w:line="276" w:lineRule="auto"/>
        <w:jc w:val="both"/>
        <w:rPr>
          <w:szCs w:val="22"/>
          <w:lang w:val="lv-LV"/>
        </w:rPr>
      </w:pPr>
      <w:r w:rsidRPr="00FF2A2B">
        <w:rPr>
          <w:szCs w:val="22"/>
          <w:lang w:val="lv-LV"/>
        </w:rPr>
        <w:t>Sabiedrība nav iesaistīta citās būtiskās tiesvedībās, izņemot iepriekš minēto.</w:t>
      </w:r>
    </w:p>
    <w:p w14:paraId="443C7095" w14:textId="7E8B1E35" w:rsidR="00267599" w:rsidRPr="00FF2A2B" w:rsidRDefault="00267599" w:rsidP="0005612E">
      <w:pPr>
        <w:spacing w:line="288" w:lineRule="auto"/>
        <w:jc w:val="both"/>
        <w:rPr>
          <w:szCs w:val="22"/>
          <w:lang w:val="lv-LV"/>
        </w:rPr>
      </w:pPr>
    </w:p>
    <w:p w14:paraId="166CD506" w14:textId="77777777" w:rsidR="008330CF" w:rsidRPr="00FF2A2B" w:rsidRDefault="008330CF" w:rsidP="0005612E">
      <w:pPr>
        <w:spacing w:line="288" w:lineRule="auto"/>
        <w:jc w:val="both"/>
        <w:rPr>
          <w:szCs w:val="22"/>
          <w:lang w:val="lv-LV"/>
        </w:rPr>
      </w:pPr>
    </w:p>
    <w:p w14:paraId="6FA1C0DB" w14:textId="185375A3" w:rsidR="00267599" w:rsidRPr="00FF2A2B" w:rsidRDefault="00267599" w:rsidP="00267599">
      <w:pPr>
        <w:pStyle w:val="ListParagraph"/>
        <w:numPr>
          <w:ilvl w:val="0"/>
          <w:numId w:val="2"/>
        </w:numPr>
        <w:rPr>
          <w:b/>
          <w:bCs/>
          <w:color w:val="000000"/>
          <w:szCs w:val="22"/>
          <w:lang w:val="lv-LV"/>
        </w:rPr>
      </w:pPr>
      <w:r w:rsidRPr="00FF2A2B">
        <w:rPr>
          <w:b/>
          <w:bCs/>
          <w:color w:val="000000"/>
          <w:szCs w:val="22"/>
          <w:lang w:val="lv-LV"/>
        </w:rPr>
        <w:t>Notikumi pēc bilances datuma</w:t>
      </w:r>
    </w:p>
    <w:p w14:paraId="30C4FCE5" w14:textId="77777777" w:rsidR="00CE3E5A" w:rsidRPr="00FF2A2B" w:rsidRDefault="00CE3E5A" w:rsidP="00CE3E5A">
      <w:pPr>
        <w:pStyle w:val="ListParagraph"/>
        <w:ind w:left="847"/>
        <w:rPr>
          <w:b/>
          <w:bCs/>
          <w:color w:val="000000"/>
          <w:szCs w:val="22"/>
          <w:lang w:val="lv-LV"/>
        </w:rPr>
      </w:pPr>
    </w:p>
    <w:p w14:paraId="31D3EDFC" w14:textId="77777777" w:rsidR="00C413AB" w:rsidRPr="00FF2A2B" w:rsidRDefault="00C413AB" w:rsidP="00C413AB">
      <w:pPr>
        <w:pStyle w:val="BodyText"/>
        <w:rPr>
          <w:noProof/>
          <w:szCs w:val="22"/>
        </w:rPr>
      </w:pPr>
      <w:r w:rsidRPr="00FF2A2B">
        <w:rPr>
          <w:noProof/>
          <w:szCs w:val="22"/>
        </w:rPr>
        <w:t>2022. gada februārī pasauli pārņēma satricinājumi, kurus izraisīja Krievijas uzsāktais karš pret savu kaimiņvalsti Ukrainu. LTV aktīvi iesaistījās kara notikumu atspoguļošanā, regulāri sūtot Ziņu dienesta filmēšanas grupas darba komandējumos uz Ukrainu, kā arī iesaistoties Latvijā sabiedriski nozīmīgu publisku kultūras pasākumu pārraidīšanā uzrunājot iespējami plašāku Latvijas skatītāju loku. Minētās papildus satura vienības 2022.gada griezumā tiek lēstas aptuveni 600 000 euro apjomos.</w:t>
      </w:r>
    </w:p>
    <w:p w14:paraId="2A5DB5CA" w14:textId="77777777" w:rsidR="00C413AB" w:rsidRPr="00FF2A2B" w:rsidRDefault="00C413AB" w:rsidP="00C413AB">
      <w:pPr>
        <w:pStyle w:val="BodyText"/>
        <w:rPr>
          <w:noProof/>
          <w:szCs w:val="22"/>
        </w:rPr>
      </w:pPr>
    </w:p>
    <w:p w14:paraId="6813C6AB" w14:textId="77777777" w:rsidR="00C413AB" w:rsidRPr="00FF2A2B" w:rsidRDefault="00C413AB" w:rsidP="00C413AB">
      <w:pPr>
        <w:pStyle w:val="BodyText"/>
        <w:rPr>
          <w:noProof/>
          <w:szCs w:val="22"/>
        </w:rPr>
      </w:pPr>
      <w:r w:rsidRPr="00FF2A2B">
        <w:rPr>
          <w:noProof/>
          <w:szCs w:val="22"/>
        </w:rPr>
        <w:t>Vienlaicīgi strauji pieaugušās energo resursu cenu inflācijas rezultātā LTV 2022. gadā rēķinās ar papildus aptuveni 400 000 euro lieliem tēriņiem.</w:t>
      </w:r>
    </w:p>
    <w:p w14:paraId="59B9887A" w14:textId="77777777" w:rsidR="00C413AB" w:rsidRPr="00FF2A2B" w:rsidRDefault="00C413AB" w:rsidP="00C413AB">
      <w:pPr>
        <w:pStyle w:val="BodyText"/>
        <w:rPr>
          <w:noProof/>
          <w:szCs w:val="22"/>
        </w:rPr>
      </w:pPr>
    </w:p>
    <w:p w14:paraId="3DB5A1E9" w14:textId="77777777" w:rsidR="00C413AB" w:rsidRPr="00FF2A2B" w:rsidRDefault="00C413AB" w:rsidP="00C413AB">
      <w:pPr>
        <w:pStyle w:val="BodyText"/>
        <w:rPr>
          <w:noProof/>
          <w:szCs w:val="22"/>
        </w:rPr>
      </w:pPr>
      <w:r w:rsidRPr="00FF2A2B">
        <w:rPr>
          <w:noProof/>
          <w:szCs w:val="22"/>
        </w:rPr>
        <w:t>Abu izmaksu pozīciju aprēķini ir iesniegti Padomei to tālākai komunicēšanai papildus finansējuma pieprasījumu ietvaros.</w:t>
      </w:r>
    </w:p>
    <w:p w14:paraId="43D94DF9" w14:textId="77777777" w:rsidR="00E1700B" w:rsidRPr="00FF2A2B" w:rsidRDefault="00E1700B" w:rsidP="0005612E">
      <w:pPr>
        <w:spacing w:line="288" w:lineRule="auto"/>
        <w:jc w:val="both"/>
        <w:rPr>
          <w:szCs w:val="22"/>
          <w:lang w:val="lv-LV"/>
        </w:rPr>
      </w:pPr>
    </w:p>
    <w:p w14:paraId="56BCA75F" w14:textId="60245F64" w:rsidR="00267599" w:rsidRPr="00FF2A2B" w:rsidRDefault="00267599" w:rsidP="00267599">
      <w:pPr>
        <w:pStyle w:val="ListParagraph"/>
        <w:numPr>
          <w:ilvl w:val="0"/>
          <w:numId w:val="2"/>
        </w:numPr>
        <w:rPr>
          <w:b/>
          <w:bCs/>
          <w:color w:val="000000"/>
          <w:sz w:val="20"/>
          <w:lang w:val="lv-LV"/>
        </w:rPr>
      </w:pPr>
      <w:r w:rsidRPr="00FF2A2B">
        <w:rPr>
          <w:b/>
          <w:bCs/>
          <w:color w:val="000000"/>
          <w:lang w:val="lv-LV"/>
        </w:rPr>
        <w:t>Sabiedrības darbības turpināšana</w:t>
      </w:r>
    </w:p>
    <w:p w14:paraId="6E6C7245" w14:textId="77777777" w:rsidR="005153A6" w:rsidRPr="00FF2A2B" w:rsidRDefault="005153A6" w:rsidP="005153A6">
      <w:pPr>
        <w:pStyle w:val="ListParagraph"/>
        <w:ind w:left="705"/>
        <w:rPr>
          <w:b/>
          <w:bCs/>
          <w:color w:val="000000"/>
          <w:sz w:val="20"/>
          <w:lang w:val="lv-LV"/>
        </w:rPr>
      </w:pPr>
    </w:p>
    <w:p w14:paraId="3B8F9FBB" w14:textId="7377C0DC" w:rsidR="005153A6" w:rsidRPr="00FF2A2B" w:rsidRDefault="005153A6" w:rsidP="005153A6">
      <w:pPr>
        <w:jc w:val="both"/>
        <w:rPr>
          <w:color w:val="000000"/>
          <w:sz w:val="24"/>
          <w:lang w:val="lv-LV"/>
        </w:rPr>
      </w:pPr>
      <w:r w:rsidRPr="00FF2A2B">
        <w:rPr>
          <w:color w:val="000000"/>
          <w:lang w:val="lv-LV"/>
        </w:rPr>
        <w:t xml:space="preserve">Sabiedrība plāno savas darbības turpināšanu, kas iespējams, ņemot vērā </w:t>
      </w:r>
      <w:r w:rsidR="00D737AE" w:rsidRPr="00FF2A2B">
        <w:rPr>
          <w:color w:val="000000"/>
          <w:lang w:val="lv-LV"/>
        </w:rPr>
        <w:t>2021.gada</w:t>
      </w:r>
      <w:r w:rsidRPr="00FF2A2B">
        <w:rPr>
          <w:color w:val="000000"/>
          <w:lang w:val="lv-LV"/>
        </w:rPr>
        <w:t xml:space="preserve"> peļņ</w:t>
      </w:r>
      <w:r w:rsidR="00D737AE" w:rsidRPr="00FF2A2B">
        <w:rPr>
          <w:color w:val="000000"/>
          <w:lang w:val="lv-LV"/>
        </w:rPr>
        <w:t>u</w:t>
      </w:r>
      <w:r w:rsidRPr="00FF2A2B">
        <w:rPr>
          <w:color w:val="000000"/>
          <w:lang w:val="lv-LV"/>
        </w:rPr>
        <w:t xml:space="preserve">  un iespējamo valsts budžeta dotācijas pieaugumu</w:t>
      </w:r>
      <w:r w:rsidR="00D737AE" w:rsidRPr="00FF2A2B">
        <w:rPr>
          <w:color w:val="000000"/>
          <w:lang w:val="lv-LV"/>
        </w:rPr>
        <w:t>,</w:t>
      </w:r>
      <w:r w:rsidRPr="00FF2A2B">
        <w:rPr>
          <w:color w:val="000000"/>
          <w:lang w:val="lv-LV"/>
        </w:rPr>
        <w:t xml:space="preserve"> realizējot </w:t>
      </w:r>
      <w:r w:rsidR="00D737AE" w:rsidRPr="00FF2A2B">
        <w:rPr>
          <w:szCs w:val="22"/>
          <w:lang w:val="lv-LV"/>
        </w:rPr>
        <w:t>Sabiedrisko elektronisko plašsaziņas līdzekļu padomes</w:t>
      </w:r>
      <w:r w:rsidRPr="00FF2A2B">
        <w:rPr>
          <w:color w:val="000000"/>
          <w:lang w:val="lv-LV"/>
        </w:rPr>
        <w:t xml:space="preserve"> izstrādāto “Koncepciju par sabiedrisko elektronisko plašsaziņas līdzekļu finansēšanas modeļa maiņu”</w:t>
      </w:r>
      <w:r w:rsidR="00D737AE" w:rsidRPr="00FF2A2B">
        <w:rPr>
          <w:color w:val="000000"/>
          <w:lang w:val="lv-LV"/>
        </w:rPr>
        <w:t>.</w:t>
      </w:r>
      <w:r w:rsidRPr="00FF2A2B">
        <w:rPr>
          <w:color w:val="000000"/>
          <w:lang w:val="lv-LV"/>
        </w:rPr>
        <w:t xml:space="preserve"> </w:t>
      </w:r>
      <w:r w:rsidR="00D737AE" w:rsidRPr="00FF2A2B">
        <w:rPr>
          <w:color w:val="000000"/>
          <w:lang w:val="lv-LV"/>
        </w:rPr>
        <w:t>Ņemot vērā</w:t>
      </w:r>
      <w:r w:rsidRPr="00FF2A2B">
        <w:rPr>
          <w:color w:val="000000"/>
          <w:lang w:val="lv-LV"/>
        </w:rPr>
        <w:t>, ka Sabiedrības pamata uzdevumos neietilpst peļņas maksimizēšana,  Sabiedrības vadība jebkuru lēmumu par tās rīcībā esošo ekonomisko resursu izmantošanu pieņem balstoties uz sagaidāmo sabiedrisko un/vai ekonomisko labumu.</w:t>
      </w:r>
    </w:p>
    <w:p w14:paraId="1E6DDB0B" w14:textId="77777777" w:rsidR="00267599" w:rsidRPr="00FF2A2B" w:rsidRDefault="00267599" w:rsidP="00267599">
      <w:pPr>
        <w:rPr>
          <w:lang w:val="lv-LV"/>
        </w:rPr>
      </w:pPr>
    </w:p>
    <w:bookmarkEnd w:id="48"/>
    <w:p w14:paraId="1A271D77" w14:textId="3666C9B2" w:rsidR="00A56BF8" w:rsidRPr="00FF2A2B" w:rsidRDefault="00A56BF8" w:rsidP="00267599">
      <w:pPr>
        <w:pStyle w:val="Heading2"/>
        <w:numPr>
          <w:ilvl w:val="0"/>
          <w:numId w:val="2"/>
        </w:numPr>
        <w:spacing w:before="240" w:after="120" w:line="288" w:lineRule="auto"/>
        <w:rPr>
          <w:noProof/>
          <w:szCs w:val="24"/>
          <w:lang w:val="lv-LV"/>
        </w:rPr>
      </w:pPr>
      <w:r w:rsidRPr="00FF2A2B">
        <w:rPr>
          <w:noProof/>
          <w:szCs w:val="24"/>
          <w:lang w:val="lv-LV"/>
        </w:rPr>
        <w:t>Priekš</w:t>
      </w:r>
      <w:r w:rsidR="00327250" w:rsidRPr="00FF2A2B">
        <w:rPr>
          <w:noProof/>
          <w:szCs w:val="24"/>
          <w:lang w:val="lv-LV"/>
        </w:rPr>
        <w:t>l</w:t>
      </w:r>
      <w:r w:rsidRPr="00FF2A2B">
        <w:rPr>
          <w:noProof/>
          <w:szCs w:val="24"/>
          <w:lang w:val="lv-LV"/>
        </w:rPr>
        <w:t>ikumi par peļņas sadali</w:t>
      </w:r>
      <w:r w:rsidR="008512B9" w:rsidRPr="00FF2A2B">
        <w:rPr>
          <w:noProof/>
          <w:szCs w:val="24"/>
          <w:lang w:val="lv-LV"/>
        </w:rPr>
        <w:t xml:space="preserve"> vai zaudējumu segšanu</w:t>
      </w:r>
    </w:p>
    <w:p w14:paraId="4597A4E1" w14:textId="3D05705C" w:rsidR="009E0A68" w:rsidRPr="00FF2A2B" w:rsidRDefault="009E0A68" w:rsidP="009E0A68">
      <w:pPr>
        <w:pStyle w:val="BodyText"/>
      </w:pPr>
    </w:p>
    <w:p w14:paraId="3C47DE51" w14:textId="308F3646" w:rsidR="00CB37F0" w:rsidRPr="00FF2A2B" w:rsidRDefault="00CB37F0" w:rsidP="00CB37F0">
      <w:pPr>
        <w:pStyle w:val="BodyText3"/>
        <w:spacing w:before="80" w:line="288" w:lineRule="auto"/>
        <w:rPr>
          <w:sz w:val="22"/>
        </w:rPr>
      </w:pPr>
      <w:r w:rsidRPr="00FF2A2B">
        <w:rPr>
          <w:sz w:val="22"/>
        </w:rPr>
        <w:t xml:space="preserve">Valde ierosina </w:t>
      </w:r>
      <w:r w:rsidR="008330CF" w:rsidRPr="00FF2A2B">
        <w:rPr>
          <w:sz w:val="22"/>
        </w:rPr>
        <w:t xml:space="preserve">ar </w:t>
      </w:r>
      <w:r w:rsidRPr="00FF2A2B">
        <w:rPr>
          <w:sz w:val="22"/>
        </w:rPr>
        <w:t>20</w:t>
      </w:r>
      <w:r w:rsidR="006A692C" w:rsidRPr="00FF2A2B">
        <w:rPr>
          <w:sz w:val="22"/>
        </w:rPr>
        <w:t>2</w:t>
      </w:r>
      <w:r w:rsidR="008330CF" w:rsidRPr="00FF2A2B">
        <w:rPr>
          <w:sz w:val="22"/>
        </w:rPr>
        <w:t>1</w:t>
      </w:r>
      <w:r w:rsidRPr="00FF2A2B">
        <w:rPr>
          <w:sz w:val="22"/>
        </w:rPr>
        <w:t xml:space="preserve">. gada </w:t>
      </w:r>
      <w:r w:rsidR="008330CF" w:rsidRPr="00FF2A2B">
        <w:rPr>
          <w:sz w:val="22"/>
        </w:rPr>
        <w:t xml:space="preserve">peļņu </w:t>
      </w:r>
      <w:r w:rsidRPr="00FF2A2B">
        <w:rPr>
          <w:sz w:val="22"/>
        </w:rPr>
        <w:t xml:space="preserve"> segt </w:t>
      </w:r>
      <w:r w:rsidR="00562A1D" w:rsidRPr="00FF2A2B">
        <w:rPr>
          <w:sz w:val="22"/>
        </w:rPr>
        <w:t>iepriekšējo gadu zaudējumus.</w:t>
      </w:r>
      <w:r w:rsidRPr="00FF2A2B">
        <w:rPr>
          <w:sz w:val="22"/>
        </w:rPr>
        <w:t>.</w:t>
      </w:r>
    </w:p>
    <w:p w14:paraId="2C28951B" w14:textId="77777777" w:rsidR="00CB37F0" w:rsidRPr="00FF2A2B" w:rsidRDefault="00CB37F0" w:rsidP="00CB37F0">
      <w:pPr>
        <w:spacing w:line="288" w:lineRule="auto"/>
        <w:jc w:val="both"/>
        <w:rPr>
          <w:b/>
          <w:i/>
          <w:noProof/>
          <w:color w:val="FF0000"/>
          <w:sz w:val="17"/>
          <w:szCs w:val="17"/>
          <w:lang w:val="lv-LV"/>
        </w:rPr>
      </w:pPr>
    </w:p>
    <w:p w14:paraId="324D53C5" w14:textId="40775014" w:rsidR="00953717" w:rsidRPr="00FF2A2B" w:rsidRDefault="00BF6CB1" w:rsidP="00A463B6">
      <w:pPr>
        <w:pStyle w:val="BodyText3"/>
        <w:spacing w:before="80" w:line="288" w:lineRule="auto"/>
        <w:rPr>
          <w:sz w:val="22"/>
        </w:rPr>
      </w:pPr>
      <w:r w:rsidRPr="00FF2A2B">
        <w:rPr>
          <w:sz w:val="22"/>
        </w:rPr>
        <w:t>.</w:t>
      </w:r>
    </w:p>
    <w:p w14:paraId="765183CC" w14:textId="77777777" w:rsidR="005E269A" w:rsidRPr="00FF2A2B" w:rsidRDefault="005E269A" w:rsidP="00A463B6">
      <w:pPr>
        <w:spacing w:line="288" w:lineRule="auto"/>
        <w:jc w:val="both"/>
        <w:rPr>
          <w:b/>
          <w:i/>
          <w:noProof/>
          <w:color w:val="FF0000"/>
          <w:sz w:val="17"/>
          <w:szCs w:val="17"/>
          <w:lang w:val="lv-LV"/>
        </w:rPr>
      </w:pPr>
    </w:p>
    <w:p w14:paraId="65980831" w14:textId="77777777" w:rsidR="00CC4D8F" w:rsidRPr="00FF2A2B" w:rsidRDefault="00CC4D8F" w:rsidP="00CC4D8F">
      <w:pPr>
        <w:pStyle w:val="BodyText"/>
        <w:rPr>
          <w:sz w:val="21"/>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992"/>
        <w:gridCol w:w="4530"/>
      </w:tblGrid>
      <w:tr w:rsidR="00CC4D8F" w:rsidRPr="00FF2A2B" w14:paraId="0D6AC600" w14:textId="77777777" w:rsidTr="00B85216">
        <w:tc>
          <w:tcPr>
            <w:tcW w:w="4106" w:type="dxa"/>
            <w:tcBorders>
              <w:top w:val="single" w:sz="4" w:space="0" w:color="auto"/>
            </w:tcBorders>
          </w:tcPr>
          <w:p w14:paraId="147F2F26" w14:textId="77777777" w:rsidR="00CC4D8F" w:rsidRPr="00FF2A2B" w:rsidRDefault="00CC4D8F" w:rsidP="00B85216">
            <w:pPr>
              <w:pStyle w:val="BodyText"/>
              <w:rPr>
                <w:szCs w:val="22"/>
              </w:rPr>
            </w:pPr>
            <w:r w:rsidRPr="00FF2A2B">
              <w:rPr>
                <w:szCs w:val="22"/>
              </w:rPr>
              <w:t>Ivars Priede</w:t>
            </w:r>
          </w:p>
        </w:tc>
        <w:tc>
          <w:tcPr>
            <w:tcW w:w="992" w:type="dxa"/>
          </w:tcPr>
          <w:p w14:paraId="6E407522" w14:textId="77777777" w:rsidR="00CC4D8F" w:rsidRPr="00FF2A2B" w:rsidRDefault="00CC4D8F" w:rsidP="00B85216">
            <w:pPr>
              <w:pStyle w:val="BodyText"/>
              <w:jc w:val="center"/>
              <w:rPr>
                <w:szCs w:val="22"/>
              </w:rPr>
            </w:pPr>
          </w:p>
        </w:tc>
        <w:tc>
          <w:tcPr>
            <w:tcW w:w="4530" w:type="dxa"/>
            <w:tcBorders>
              <w:top w:val="single" w:sz="4" w:space="0" w:color="auto"/>
            </w:tcBorders>
          </w:tcPr>
          <w:p w14:paraId="39DA7943" w14:textId="77777777" w:rsidR="00CC4D8F" w:rsidRPr="00FF2A2B" w:rsidRDefault="00CC4D8F" w:rsidP="00D54D1B">
            <w:pPr>
              <w:pStyle w:val="BodyText"/>
              <w:jc w:val="left"/>
              <w:rPr>
                <w:szCs w:val="22"/>
              </w:rPr>
            </w:pPr>
            <w:r w:rsidRPr="00FF2A2B">
              <w:rPr>
                <w:szCs w:val="22"/>
              </w:rPr>
              <w:t>Kaspars Odiņš</w:t>
            </w:r>
          </w:p>
        </w:tc>
      </w:tr>
      <w:tr w:rsidR="00CC4D8F" w:rsidRPr="00FF2A2B" w14:paraId="7DD9C0C9" w14:textId="77777777" w:rsidTr="00B85216">
        <w:tc>
          <w:tcPr>
            <w:tcW w:w="4106" w:type="dxa"/>
          </w:tcPr>
          <w:p w14:paraId="543AAC7D" w14:textId="77777777" w:rsidR="00CC4D8F" w:rsidRPr="00FF2A2B" w:rsidRDefault="00CC4D8F" w:rsidP="00B85216">
            <w:pPr>
              <w:pStyle w:val="BodyText"/>
              <w:rPr>
                <w:i/>
                <w:iCs/>
                <w:sz w:val="18"/>
                <w:szCs w:val="18"/>
              </w:rPr>
            </w:pPr>
            <w:r w:rsidRPr="00FF2A2B">
              <w:rPr>
                <w:i/>
                <w:iCs/>
                <w:sz w:val="18"/>
                <w:szCs w:val="18"/>
              </w:rPr>
              <w:t>Valdes priekšsēdētājs</w:t>
            </w:r>
          </w:p>
        </w:tc>
        <w:tc>
          <w:tcPr>
            <w:tcW w:w="992" w:type="dxa"/>
          </w:tcPr>
          <w:p w14:paraId="69F823FB" w14:textId="77777777" w:rsidR="00CC4D8F" w:rsidRPr="00FF2A2B" w:rsidRDefault="00CC4D8F" w:rsidP="00B85216">
            <w:pPr>
              <w:pStyle w:val="BodyText"/>
              <w:jc w:val="center"/>
              <w:rPr>
                <w:i/>
                <w:iCs/>
                <w:sz w:val="18"/>
                <w:szCs w:val="18"/>
              </w:rPr>
            </w:pPr>
          </w:p>
        </w:tc>
        <w:tc>
          <w:tcPr>
            <w:tcW w:w="4530" w:type="dxa"/>
          </w:tcPr>
          <w:p w14:paraId="6F893596" w14:textId="77777777" w:rsidR="00CC4D8F" w:rsidRPr="00FF2A2B" w:rsidRDefault="00CC4D8F" w:rsidP="00D54D1B">
            <w:pPr>
              <w:pStyle w:val="BodyText"/>
              <w:jc w:val="left"/>
              <w:rPr>
                <w:i/>
                <w:iCs/>
                <w:sz w:val="18"/>
                <w:szCs w:val="18"/>
              </w:rPr>
            </w:pPr>
            <w:r w:rsidRPr="00FF2A2B">
              <w:rPr>
                <w:i/>
                <w:iCs/>
                <w:sz w:val="18"/>
                <w:szCs w:val="18"/>
              </w:rPr>
              <w:t>Valdes loceklis</w:t>
            </w:r>
          </w:p>
        </w:tc>
      </w:tr>
    </w:tbl>
    <w:p w14:paraId="47E6F732" w14:textId="77777777" w:rsidR="004E3C41" w:rsidRPr="00FF2A2B" w:rsidRDefault="004E3C41" w:rsidP="00A463B6">
      <w:pPr>
        <w:spacing w:line="288" w:lineRule="auto"/>
        <w:jc w:val="both"/>
        <w:rPr>
          <w:b/>
          <w:i/>
          <w:noProof/>
          <w:color w:val="FF0000"/>
          <w:sz w:val="17"/>
          <w:szCs w:val="17"/>
          <w:lang w:val="lv-LV"/>
        </w:rPr>
      </w:pPr>
    </w:p>
    <w:tbl>
      <w:tblPr>
        <w:tblW w:w="9280" w:type="dxa"/>
        <w:tblInd w:w="8" w:type="dxa"/>
        <w:tblLayout w:type="fixed"/>
        <w:tblCellMar>
          <w:left w:w="0" w:type="dxa"/>
          <w:right w:w="0" w:type="dxa"/>
        </w:tblCellMar>
        <w:tblLook w:val="0000" w:firstRow="0" w:lastRow="0" w:firstColumn="0" w:lastColumn="0" w:noHBand="0" w:noVBand="0"/>
      </w:tblPr>
      <w:tblGrid>
        <w:gridCol w:w="6905"/>
        <w:gridCol w:w="2375"/>
      </w:tblGrid>
      <w:tr w:rsidR="00234771" w:rsidRPr="00FF2A2B" w14:paraId="3A34FC95" w14:textId="77777777" w:rsidTr="00CC4D8F">
        <w:tc>
          <w:tcPr>
            <w:tcW w:w="6905" w:type="dxa"/>
          </w:tcPr>
          <w:p w14:paraId="492633F4" w14:textId="77777777" w:rsidR="00234771" w:rsidRPr="00FF2A2B" w:rsidRDefault="00234771" w:rsidP="00A34844">
            <w:pPr>
              <w:pStyle w:val="Header"/>
              <w:rPr>
                <w:sz w:val="17"/>
                <w:szCs w:val="24"/>
                <w:lang w:val="lv-LV"/>
              </w:rPr>
            </w:pPr>
          </w:p>
        </w:tc>
        <w:tc>
          <w:tcPr>
            <w:tcW w:w="2375" w:type="dxa"/>
          </w:tcPr>
          <w:p w14:paraId="59A3F17A" w14:textId="77777777" w:rsidR="00234771" w:rsidRPr="00FF2A2B" w:rsidRDefault="00234771" w:rsidP="00A34844">
            <w:pPr>
              <w:rPr>
                <w:sz w:val="21"/>
                <w:szCs w:val="24"/>
                <w:lang w:val="lv-LV"/>
              </w:rPr>
            </w:pPr>
          </w:p>
        </w:tc>
      </w:tr>
      <w:tr w:rsidR="00234771" w:rsidRPr="00FF2A2B" w14:paraId="2207FE2A" w14:textId="77777777" w:rsidTr="00CC4D8F">
        <w:tc>
          <w:tcPr>
            <w:tcW w:w="6905" w:type="dxa"/>
          </w:tcPr>
          <w:p w14:paraId="645C409C" w14:textId="63767FC5" w:rsidR="00234771" w:rsidRPr="00FF2A2B" w:rsidRDefault="00234771" w:rsidP="00234771">
            <w:pPr>
              <w:rPr>
                <w:i/>
                <w:sz w:val="18"/>
                <w:szCs w:val="18"/>
                <w:lang w:val="lv-LV"/>
              </w:rPr>
            </w:pPr>
          </w:p>
        </w:tc>
        <w:tc>
          <w:tcPr>
            <w:tcW w:w="2375" w:type="dxa"/>
          </w:tcPr>
          <w:p w14:paraId="42279B1B" w14:textId="77777777" w:rsidR="00234771" w:rsidRPr="00FF2A2B" w:rsidRDefault="00234771" w:rsidP="00234771">
            <w:pPr>
              <w:rPr>
                <w:i/>
                <w:sz w:val="18"/>
                <w:szCs w:val="18"/>
                <w:lang w:val="lv-LV"/>
              </w:rPr>
            </w:pPr>
          </w:p>
        </w:tc>
      </w:tr>
    </w:tbl>
    <w:p w14:paraId="4D2A9311" w14:textId="659D2DBE" w:rsidR="008A6553" w:rsidRPr="00FF2A2B" w:rsidRDefault="008A6553" w:rsidP="009F38AD">
      <w:pPr>
        <w:pStyle w:val="Footer"/>
        <w:rPr>
          <w:sz w:val="17"/>
          <w:szCs w:val="24"/>
          <w:lang w:val="lv-LV"/>
        </w:rPr>
      </w:pPr>
    </w:p>
    <w:p w14:paraId="59F0C257" w14:textId="77777777" w:rsidR="009E0A68" w:rsidRPr="00FF2A2B" w:rsidRDefault="009E0A68" w:rsidP="009F38AD">
      <w:pPr>
        <w:pStyle w:val="Footer"/>
        <w:rPr>
          <w:sz w:val="17"/>
          <w:szCs w:val="24"/>
          <w:lang w:val="lv-LV"/>
        </w:rPr>
      </w:pPr>
    </w:p>
    <w:tbl>
      <w:tblPr>
        <w:tblW w:w="2686" w:type="dxa"/>
        <w:tblInd w:w="8" w:type="dxa"/>
        <w:tblLayout w:type="fixed"/>
        <w:tblCellMar>
          <w:left w:w="0" w:type="dxa"/>
          <w:right w:w="0" w:type="dxa"/>
        </w:tblCellMar>
        <w:tblLook w:val="0000" w:firstRow="0" w:lastRow="0" w:firstColumn="0" w:lastColumn="0" w:noHBand="0" w:noVBand="0"/>
      </w:tblPr>
      <w:tblGrid>
        <w:gridCol w:w="2686"/>
      </w:tblGrid>
      <w:tr w:rsidR="008A6553" w:rsidRPr="00FF2A2B" w14:paraId="21916257" w14:textId="77777777" w:rsidTr="00285E0D">
        <w:trPr>
          <w:trHeight w:val="355"/>
        </w:trPr>
        <w:tc>
          <w:tcPr>
            <w:tcW w:w="2686" w:type="dxa"/>
            <w:tcBorders>
              <w:top w:val="single" w:sz="4" w:space="0" w:color="auto"/>
              <w:bottom w:val="nil"/>
            </w:tcBorders>
            <w:vAlign w:val="bottom"/>
          </w:tcPr>
          <w:p w14:paraId="2088221C" w14:textId="02B5E16A" w:rsidR="008A6553" w:rsidRPr="00FF2A2B" w:rsidRDefault="00F2032F" w:rsidP="00285E0D">
            <w:pPr>
              <w:rPr>
                <w:sz w:val="17"/>
                <w:szCs w:val="24"/>
                <w:lang w:val="lv-LV"/>
              </w:rPr>
            </w:pPr>
            <w:r>
              <w:rPr>
                <w:noProof/>
                <w:szCs w:val="22"/>
                <w:lang w:val="lv-LV"/>
              </w:rPr>
              <w:t>Inese Olle</w:t>
            </w:r>
          </w:p>
        </w:tc>
      </w:tr>
      <w:tr w:rsidR="008A6553" w:rsidRPr="00FF2A2B" w14:paraId="19109797" w14:textId="77777777" w:rsidTr="00285E0D">
        <w:tc>
          <w:tcPr>
            <w:tcW w:w="2686" w:type="dxa"/>
            <w:vAlign w:val="bottom"/>
          </w:tcPr>
          <w:p w14:paraId="61767919" w14:textId="05D51241" w:rsidR="008A6553" w:rsidRPr="00FF2A2B" w:rsidRDefault="00F2032F" w:rsidP="00285E0D">
            <w:pPr>
              <w:rPr>
                <w:i/>
                <w:sz w:val="18"/>
                <w:szCs w:val="18"/>
                <w:lang w:val="lv-LV"/>
              </w:rPr>
            </w:pPr>
            <w:r>
              <w:rPr>
                <w:i/>
                <w:noProof/>
                <w:sz w:val="18"/>
                <w:szCs w:val="18"/>
                <w:lang w:val="lv-LV"/>
              </w:rPr>
              <w:t>Galvenā grāmatvede</w:t>
            </w:r>
          </w:p>
        </w:tc>
      </w:tr>
    </w:tbl>
    <w:p w14:paraId="2A5D1D0D" w14:textId="2C6F60F2" w:rsidR="009F38AD" w:rsidRPr="00FF2A2B" w:rsidRDefault="009F38AD" w:rsidP="009F38AD">
      <w:pPr>
        <w:pStyle w:val="Footer"/>
        <w:rPr>
          <w:sz w:val="17"/>
          <w:szCs w:val="24"/>
          <w:lang w:val="lv-LV"/>
        </w:rPr>
      </w:pPr>
    </w:p>
    <w:p w14:paraId="14B42A8C" w14:textId="6AB924A2" w:rsidR="0097246A" w:rsidRPr="00FF2A2B" w:rsidRDefault="009F38AD" w:rsidP="009E1BC5">
      <w:pPr>
        <w:rPr>
          <w:b/>
          <w:i/>
          <w:noProof/>
          <w:color w:val="FF0000"/>
          <w:sz w:val="17"/>
          <w:szCs w:val="17"/>
          <w:lang w:val="lv-LV"/>
        </w:rPr>
      </w:pPr>
      <w:r w:rsidRPr="00FF2A2B">
        <w:rPr>
          <w:szCs w:val="22"/>
          <w:lang w:val="lv-LV"/>
        </w:rPr>
        <w:t>20</w:t>
      </w:r>
      <w:r w:rsidR="00BF4237" w:rsidRPr="00FF2A2B">
        <w:rPr>
          <w:szCs w:val="22"/>
          <w:lang w:val="lv-LV"/>
        </w:rPr>
        <w:t>2</w:t>
      </w:r>
      <w:r w:rsidR="000D2E38" w:rsidRPr="00FF2A2B">
        <w:rPr>
          <w:szCs w:val="22"/>
          <w:lang w:val="lv-LV"/>
        </w:rPr>
        <w:t>2</w:t>
      </w:r>
      <w:r w:rsidRPr="00FF2A2B">
        <w:rPr>
          <w:szCs w:val="22"/>
          <w:lang w:val="lv-LV"/>
        </w:rPr>
        <w:t>. </w:t>
      </w:r>
      <w:r w:rsidRPr="00FF2A2B">
        <w:rPr>
          <w:noProof/>
          <w:szCs w:val="22"/>
          <w:lang w:val="lv-LV"/>
        </w:rPr>
        <w:t xml:space="preserve">gada </w:t>
      </w:r>
      <w:r w:rsidR="00FC0AE7" w:rsidRPr="00FF2A2B">
        <w:rPr>
          <w:noProof/>
          <w:szCs w:val="22"/>
          <w:lang w:val="lv-LV"/>
        </w:rPr>
        <w:t>16.maijā</w:t>
      </w:r>
    </w:p>
    <w:sectPr w:rsidR="0097246A" w:rsidRPr="00FF2A2B" w:rsidSect="007046CD">
      <w:headerReference w:type="default" r:id="rId34"/>
      <w:pgSz w:w="11907" w:h="16840" w:code="9"/>
      <w:pgMar w:top="851" w:right="851" w:bottom="851" w:left="1418" w:header="567" w:footer="567" w:gutter="0"/>
      <w:cols w: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FB097" w14:textId="77777777" w:rsidR="00AE126F" w:rsidRDefault="00AE126F">
      <w:pPr>
        <w:rPr>
          <w:sz w:val="21"/>
          <w:szCs w:val="24"/>
        </w:rPr>
      </w:pPr>
      <w:r>
        <w:rPr>
          <w:sz w:val="21"/>
          <w:szCs w:val="24"/>
        </w:rPr>
        <w:separator/>
      </w:r>
    </w:p>
  </w:endnote>
  <w:endnote w:type="continuationSeparator" w:id="0">
    <w:p w14:paraId="18691E75" w14:textId="77777777" w:rsidR="00AE126F" w:rsidRDefault="00AE126F">
      <w:pPr>
        <w:rPr>
          <w:sz w:val="21"/>
          <w:szCs w:val="24"/>
        </w:rPr>
      </w:pPr>
      <w:r>
        <w:rPr>
          <w:sz w:val="21"/>
          <w:szCs w:val="24"/>
        </w:rPr>
        <w:continuationSeparator/>
      </w:r>
    </w:p>
  </w:endnote>
  <w:endnote w:type="continuationNotice" w:id="1">
    <w:p w14:paraId="18B87634" w14:textId="77777777" w:rsidR="00AE126F" w:rsidRDefault="00AE12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Book Antiqua">
    <w:panose1 w:val="02040602050305030304"/>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enturyOldst TL">
    <w:altName w:val="Cambria"/>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C3FB9" w14:textId="3F61572F" w:rsidR="001D0F0B" w:rsidRDefault="001D0F0B">
    <w:pPr>
      <w:pStyle w:val="Footer"/>
      <w:pBdr>
        <w:top w:val="single" w:sz="4" w:space="1" w:color="auto"/>
      </w:pBdr>
      <w:jc w:val="center"/>
      <w:rPr>
        <w:sz w:val="17"/>
        <w:szCs w:val="24"/>
        <w:lang w:val="lv-LV"/>
      </w:rPr>
    </w:pPr>
    <w:r>
      <w:rPr>
        <w:rStyle w:val="PageNumber"/>
        <w:sz w:val="21"/>
        <w:szCs w:val="24"/>
      </w:rPr>
      <w:fldChar w:fldCharType="begin"/>
    </w:r>
    <w:r>
      <w:rPr>
        <w:rStyle w:val="PageNumber"/>
        <w:sz w:val="21"/>
        <w:szCs w:val="24"/>
      </w:rPr>
      <w:instrText xml:space="preserve"> PAGE </w:instrText>
    </w:r>
    <w:r>
      <w:rPr>
        <w:rStyle w:val="PageNumber"/>
        <w:sz w:val="21"/>
        <w:szCs w:val="24"/>
      </w:rPr>
      <w:fldChar w:fldCharType="separate"/>
    </w:r>
    <w:r>
      <w:rPr>
        <w:rStyle w:val="PageNumber"/>
        <w:noProof/>
        <w:sz w:val="21"/>
        <w:szCs w:val="24"/>
      </w:rPr>
      <w:t>18</w:t>
    </w:r>
    <w:r>
      <w:rPr>
        <w:rStyle w:val="PageNumber"/>
        <w:sz w:val="21"/>
        <w:szCs w:val="24"/>
      </w:rPr>
      <w:fldChar w:fldCharType="end"/>
    </w:r>
  </w:p>
  <w:p w14:paraId="6A817675" w14:textId="77777777" w:rsidR="001D0F0B" w:rsidRDefault="001D0F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A3BD3" w14:textId="77777777" w:rsidR="001D0F0B" w:rsidRDefault="001D0F0B">
    <w:pPr>
      <w:pStyle w:val="Footer"/>
      <w:jc w:val="center"/>
      <w:rPr>
        <w:sz w:val="17"/>
        <w:szCs w:val="24"/>
      </w:rPr>
    </w:pPr>
  </w:p>
  <w:p w14:paraId="27D0636C" w14:textId="77777777" w:rsidR="001D0F0B" w:rsidRDefault="001D0F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77B3A" w14:textId="77777777" w:rsidR="001D0F0B" w:rsidRDefault="001D0F0B">
    <w:pPr>
      <w:pStyle w:val="Footer"/>
      <w:jc w:val="center"/>
      <w:rPr>
        <w:rStyle w:val="PageNumber"/>
        <w:sz w:val="21"/>
        <w:szCs w:val="24"/>
      </w:rPr>
    </w:pPr>
  </w:p>
  <w:p w14:paraId="5EBF0622" w14:textId="0232376E" w:rsidR="001D0F0B" w:rsidRDefault="001D0F0B">
    <w:pPr>
      <w:pStyle w:val="Footer"/>
      <w:pBdr>
        <w:top w:val="single" w:sz="4" w:space="1" w:color="auto"/>
      </w:pBdr>
      <w:jc w:val="center"/>
      <w:rPr>
        <w:sz w:val="17"/>
        <w:szCs w:val="24"/>
      </w:rPr>
    </w:pPr>
    <w:r>
      <w:rPr>
        <w:rStyle w:val="PageNumber"/>
        <w:sz w:val="21"/>
        <w:szCs w:val="24"/>
      </w:rPr>
      <w:fldChar w:fldCharType="begin"/>
    </w:r>
    <w:r>
      <w:rPr>
        <w:rStyle w:val="PageNumber"/>
        <w:sz w:val="21"/>
        <w:szCs w:val="24"/>
      </w:rPr>
      <w:instrText xml:space="preserve"> PAGE </w:instrText>
    </w:r>
    <w:r>
      <w:rPr>
        <w:rStyle w:val="PageNumber"/>
        <w:sz w:val="21"/>
        <w:szCs w:val="24"/>
      </w:rPr>
      <w:fldChar w:fldCharType="separate"/>
    </w:r>
    <w:r>
      <w:rPr>
        <w:rStyle w:val="PageNumber"/>
        <w:noProof/>
        <w:sz w:val="21"/>
        <w:szCs w:val="24"/>
      </w:rPr>
      <w:t>9</w:t>
    </w:r>
    <w:r>
      <w:rPr>
        <w:rStyle w:val="PageNumber"/>
        <w:sz w:val="21"/>
        <w:szCs w:val="24"/>
      </w:rPr>
      <w:fldChar w:fldCharType="end"/>
    </w:r>
  </w:p>
  <w:p w14:paraId="04B6B987" w14:textId="77777777" w:rsidR="001D0F0B" w:rsidRDefault="001D0F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DC1B5" w14:textId="77777777" w:rsidR="00AE126F" w:rsidRDefault="00AE126F">
      <w:pPr>
        <w:rPr>
          <w:sz w:val="21"/>
          <w:szCs w:val="24"/>
        </w:rPr>
      </w:pPr>
      <w:r>
        <w:rPr>
          <w:sz w:val="21"/>
          <w:szCs w:val="24"/>
        </w:rPr>
        <w:separator/>
      </w:r>
    </w:p>
  </w:footnote>
  <w:footnote w:type="continuationSeparator" w:id="0">
    <w:p w14:paraId="650DDA40" w14:textId="77777777" w:rsidR="00AE126F" w:rsidRDefault="00AE126F">
      <w:pPr>
        <w:rPr>
          <w:sz w:val="21"/>
          <w:szCs w:val="24"/>
        </w:rPr>
      </w:pPr>
      <w:r>
        <w:rPr>
          <w:sz w:val="21"/>
          <w:szCs w:val="24"/>
        </w:rPr>
        <w:continuationSeparator/>
      </w:r>
    </w:p>
  </w:footnote>
  <w:footnote w:type="continuationNotice" w:id="1">
    <w:p w14:paraId="034D5E4E" w14:textId="77777777" w:rsidR="00AE126F" w:rsidRDefault="00AE126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95141" w14:textId="76E809FF" w:rsidR="001D0F0B" w:rsidRDefault="001D0F0B">
    <w:pPr>
      <w:pStyle w:val="Header"/>
      <w:jc w:val="left"/>
      <w:rPr>
        <w:noProof/>
        <w:szCs w:val="18"/>
        <w:lang w:val="lv-LV"/>
      </w:rPr>
    </w:pPr>
    <w:r>
      <w:rPr>
        <w:noProof/>
        <w:szCs w:val="18"/>
        <w:lang w:val="lv-LV"/>
      </w:rPr>
      <w:t>VSIA “LATVIJAS TELEVĪZIJA” gada pārskats par 202</w:t>
    </w:r>
    <w:r w:rsidR="00EE2A5F">
      <w:rPr>
        <w:noProof/>
        <w:szCs w:val="18"/>
        <w:lang w:val="lv-LV"/>
      </w:rPr>
      <w:t>1</w:t>
    </w:r>
    <w:r w:rsidRPr="009D475F">
      <w:rPr>
        <w:noProof/>
        <w:szCs w:val="18"/>
        <w:lang w:val="lv-LV"/>
      </w:rPr>
      <w:t>. gadu</w:t>
    </w:r>
  </w:p>
  <w:p w14:paraId="4A3F04E7" w14:textId="172BB8ED" w:rsidR="001D0F0B" w:rsidRDefault="001D0F0B">
    <w:pPr>
      <w:pStyle w:val="Header"/>
      <w:jc w:val="left"/>
      <w:rPr>
        <w:sz w:val="17"/>
        <w:szCs w:val="24"/>
        <w:lang w:val="lv-LV"/>
      </w:rPr>
    </w:pPr>
    <w:r>
      <w:rPr>
        <w:noProof/>
        <w:szCs w:val="18"/>
        <w:lang w:val="lv-LV"/>
      </w:rPr>
      <w:t>Reģ. Nr. 40003080597, Zaķusalas krastmala 33, Rīga, LV-1050</w:t>
    </w:r>
  </w:p>
  <w:p w14:paraId="4F91D7CE" w14:textId="647506A4" w:rsidR="001D0F0B" w:rsidRPr="00F70BBF" w:rsidRDefault="001D0F0B" w:rsidP="000E5116">
    <w:pPr>
      <w:pStyle w:val="Heading1"/>
    </w:pPr>
    <w:r>
      <w:rPr>
        <w:noProof/>
        <w:sz w:val="26"/>
        <w:szCs w:val="26"/>
      </w:rPr>
      <w:t>Vadības ziņojums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C818" w14:textId="37BFCBCE" w:rsidR="001D0F0B" w:rsidRDefault="001D0F0B">
    <w:pPr>
      <w:pStyle w:val="Header"/>
      <w:jc w:val="left"/>
      <w:rPr>
        <w:noProof/>
        <w:szCs w:val="18"/>
        <w:lang w:val="lv-LV"/>
      </w:rPr>
    </w:pPr>
    <w:r>
      <w:rPr>
        <w:noProof/>
        <w:szCs w:val="18"/>
        <w:lang w:val="lv-LV"/>
      </w:rPr>
      <w:t>VSIA “LATVIJAS TELEVĪZIJA” gada pārskats par 202</w:t>
    </w:r>
    <w:r w:rsidR="00EE2A5F">
      <w:rPr>
        <w:noProof/>
        <w:szCs w:val="18"/>
        <w:lang w:val="lv-LV"/>
      </w:rPr>
      <w:t>1</w:t>
    </w:r>
    <w:r>
      <w:rPr>
        <w:noProof/>
        <w:szCs w:val="18"/>
        <w:lang w:val="lv-LV"/>
      </w:rPr>
      <w:t xml:space="preserve">. </w:t>
    </w:r>
    <w:r w:rsidRPr="009E7CB8">
      <w:rPr>
        <w:noProof/>
        <w:szCs w:val="18"/>
        <w:lang w:val="lv-LV"/>
      </w:rPr>
      <w:t>gadu</w:t>
    </w:r>
  </w:p>
  <w:p w14:paraId="12C9E716" w14:textId="77777777" w:rsidR="001D0F0B" w:rsidRPr="009E7CB8" w:rsidRDefault="001D0F0B">
    <w:pPr>
      <w:pStyle w:val="Header"/>
      <w:jc w:val="left"/>
      <w:rPr>
        <w:sz w:val="17"/>
        <w:szCs w:val="24"/>
        <w:lang w:val="lv-LV"/>
      </w:rPr>
    </w:pPr>
    <w:r>
      <w:rPr>
        <w:noProof/>
        <w:szCs w:val="18"/>
        <w:lang w:val="lv-LV"/>
      </w:rPr>
      <w:t>Reģ. Nr. 40003080597, Zaķusalas krastmala 33, Rīga, Latvija, LV-1050</w:t>
    </w:r>
  </w:p>
  <w:p w14:paraId="66B2EA78" w14:textId="4A1BC18A" w:rsidR="001D0F0B" w:rsidRPr="000E5116" w:rsidRDefault="001D0F0B" w:rsidP="000E5116">
    <w:pPr>
      <w:pStyle w:val="Heading1"/>
      <w:rPr>
        <w:sz w:val="17"/>
        <w:szCs w:val="24"/>
        <w:lang w:val="lv-LV"/>
      </w:rPr>
    </w:pPr>
    <w:r>
      <w:rPr>
        <w:noProof/>
        <w:sz w:val="26"/>
        <w:szCs w:val="26"/>
        <w:lang w:val="lv-LV"/>
      </w:rPr>
      <w:t>Bilance 202</w:t>
    </w:r>
    <w:r w:rsidR="00EE2A5F">
      <w:rPr>
        <w:noProof/>
        <w:sz w:val="26"/>
        <w:szCs w:val="26"/>
        <w:lang w:val="lv-LV"/>
      </w:rPr>
      <w:t>1</w:t>
    </w:r>
    <w:r>
      <w:rPr>
        <w:noProof/>
        <w:sz w:val="26"/>
        <w:szCs w:val="26"/>
        <w:lang w:val="lv-LV"/>
      </w:rPr>
      <w:t>. gada 31. decembrī</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0D70D" w14:textId="77777777" w:rsidR="001D0F0B" w:rsidRPr="004B4BF7" w:rsidRDefault="001D0F0B" w:rsidP="004B4BF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2DB2" w14:textId="20B6ECA1" w:rsidR="001D0F0B" w:rsidRDefault="001D0F0B" w:rsidP="00702B95">
    <w:pPr>
      <w:pStyle w:val="Header"/>
      <w:jc w:val="left"/>
      <w:rPr>
        <w:noProof/>
        <w:szCs w:val="18"/>
        <w:lang w:val="lv-LV"/>
      </w:rPr>
    </w:pPr>
    <w:r>
      <w:rPr>
        <w:noProof/>
        <w:szCs w:val="18"/>
        <w:lang w:val="lv-LV"/>
      </w:rPr>
      <w:t>VSIA “LATVIJAS TELEVĪZIJA” gada pārskats par 202</w:t>
    </w:r>
    <w:r w:rsidR="00EE2A5F">
      <w:rPr>
        <w:noProof/>
        <w:szCs w:val="18"/>
        <w:lang w:val="lv-LV"/>
      </w:rPr>
      <w:t>1</w:t>
    </w:r>
    <w:r w:rsidRPr="009E7CB8">
      <w:rPr>
        <w:noProof/>
        <w:szCs w:val="18"/>
        <w:lang w:val="lv-LV"/>
      </w:rPr>
      <w:t>. gadu</w:t>
    </w:r>
  </w:p>
  <w:p w14:paraId="2B15D936" w14:textId="6324B759" w:rsidR="001D0F0B" w:rsidRPr="009E7CB8" w:rsidRDefault="001D0F0B" w:rsidP="00702B95">
    <w:pPr>
      <w:pStyle w:val="Header"/>
      <w:jc w:val="left"/>
      <w:rPr>
        <w:sz w:val="17"/>
        <w:szCs w:val="24"/>
        <w:lang w:val="lv-LV"/>
      </w:rPr>
    </w:pPr>
    <w:r>
      <w:rPr>
        <w:noProof/>
        <w:szCs w:val="18"/>
        <w:lang w:val="lv-LV"/>
      </w:rPr>
      <w:t>Reģ. Nr. 40003080597, Zaķusalas krastmala 33, Rīga, Latvija, LV-1050</w:t>
    </w:r>
  </w:p>
  <w:p w14:paraId="003AB467" w14:textId="3FDF3B78" w:rsidR="001D0F0B" w:rsidRDefault="001D0F0B" w:rsidP="00702B95">
    <w:pPr>
      <w:pStyle w:val="Heading1"/>
      <w:rPr>
        <w:sz w:val="26"/>
        <w:szCs w:val="26"/>
        <w:lang w:val="lv-LV"/>
      </w:rPr>
    </w:pPr>
    <w:r w:rsidRPr="009E7CB8">
      <w:rPr>
        <w:noProof/>
        <w:sz w:val="26"/>
        <w:szCs w:val="26"/>
        <w:lang w:val="lv-LV"/>
      </w:rPr>
      <w:t xml:space="preserve">Pašu kapitāla izmaiņu pārskats par </w:t>
    </w:r>
    <w:r>
      <w:rPr>
        <w:noProof/>
        <w:sz w:val="26"/>
        <w:szCs w:val="26"/>
        <w:lang w:val="lv-LV"/>
      </w:rPr>
      <w:t>202</w:t>
    </w:r>
    <w:r w:rsidR="00EE2A5F">
      <w:rPr>
        <w:noProof/>
        <w:sz w:val="26"/>
        <w:szCs w:val="26"/>
        <w:lang w:val="lv-LV"/>
      </w:rPr>
      <w:t>1</w:t>
    </w:r>
    <w:r w:rsidRPr="009E7CB8">
      <w:rPr>
        <w:noProof/>
        <w:sz w:val="26"/>
        <w:szCs w:val="26"/>
        <w:lang w:val="lv-LV"/>
      </w:rPr>
      <w:t>. gadu</w:t>
    </w:r>
  </w:p>
  <w:p w14:paraId="67278757" w14:textId="77777777" w:rsidR="001D0F0B" w:rsidRDefault="001D0F0B" w:rsidP="00702B95">
    <w:pPr>
      <w:pStyle w:val="Header"/>
      <w:pBdr>
        <w:top w:val="single" w:sz="4" w:space="1" w:color="auto"/>
      </w:pBdr>
      <w:jc w:val="left"/>
      <w:rPr>
        <w:sz w:val="17"/>
        <w:szCs w:val="24"/>
        <w:lang w:val="lv-LV"/>
      </w:rPr>
    </w:pPr>
  </w:p>
  <w:p w14:paraId="72801016" w14:textId="77777777" w:rsidR="001D0F0B" w:rsidRDefault="001D0F0B">
    <w:pPr>
      <w:pStyle w:val="Header"/>
      <w:pBdr>
        <w:top w:val="single" w:sz="4" w:space="1" w:color="auto"/>
      </w:pBdr>
      <w:jc w:val="left"/>
      <w:rPr>
        <w:sz w:val="17"/>
        <w:szCs w:val="24"/>
        <w:lang w:val="lv-LV"/>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8E89" w14:textId="0964B459" w:rsidR="001D0F0B" w:rsidRDefault="001D0F0B">
    <w:pPr>
      <w:pStyle w:val="Header"/>
      <w:jc w:val="left"/>
      <w:rPr>
        <w:noProof/>
        <w:szCs w:val="18"/>
        <w:lang w:val="lv-LV"/>
      </w:rPr>
    </w:pPr>
    <w:r>
      <w:rPr>
        <w:noProof/>
        <w:szCs w:val="18"/>
        <w:lang w:val="lv-LV"/>
      </w:rPr>
      <w:t>VSIA “LATVIJAS TELEVĪZIJA” gada pārskats par 20</w:t>
    </w:r>
    <w:r w:rsidR="00EE2A5F">
      <w:rPr>
        <w:noProof/>
        <w:szCs w:val="18"/>
        <w:lang w:val="lv-LV"/>
      </w:rPr>
      <w:t>21</w:t>
    </w:r>
    <w:r w:rsidRPr="009E7CB8">
      <w:rPr>
        <w:noProof/>
        <w:szCs w:val="18"/>
        <w:lang w:val="lv-LV"/>
      </w:rPr>
      <w:t>. gadu</w:t>
    </w:r>
  </w:p>
  <w:p w14:paraId="6296E9BF" w14:textId="5E680DC9" w:rsidR="001D0F0B" w:rsidRDefault="001D0F0B">
    <w:pPr>
      <w:pStyle w:val="Header"/>
      <w:jc w:val="left"/>
      <w:rPr>
        <w:sz w:val="17"/>
        <w:szCs w:val="24"/>
        <w:lang w:val="lv-LV"/>
      </w:rPr>
    </w:pPr>
    <w:r>
      <w:rPr>
        <w:noProof/>
        <w:szCs w:val="18"/>
        <w:lang w:val="lv-LV"/>
      </w:rPr>
      <w:t>Reģ. Nr. 40003080597, Zaķusalas krastmala 33, Rīga, Latvija, LV-1050</w:t>
    </w:r>
  </w:p>
  <w:p w14:paraId="52922545" w14:textId="3A338954" w:rsidR="001D0F0B" w:rsidRDefault="001D0F0B">
    <w:pPr>
      <w:pStyle w:val="Heading1"/>
      <w:rPr>
        <w:sz w:val="26"/>
        <w:szCs w:val="26"/>
        <w:lang w:val="lv-LV"/>
      </w:rPr>
    </w:pPr>
    <w:r>
      <w:rPr>
        <w:noProof/>
        <w:sz w:val="26"/>
        <w:szCs w:val="26"/>
        <w:lang w:val="lv-LV"/>
      </w:rPr>
      <w:t>Finanšu pārskata pielikums</w:t>
    </w:r>
    <w:r>
      <w:rPr>
        <w:noProof/>
        <w:sz w:val="26"/>
        <w:szCs w:val="26"/>
        <w:lang w:val="lv-LV"/>
      </w:rPr>
      <w:tab/>
    </w:r>
    <w:r>
      <w:rPr>
        <w:noProof/>
        <w:sz w:val="26"/>
        <w:szCs w:val="26"/>
        <w:lang w:val="lv-LV"/>
      </w:rPr>
      <w:tab/>
    </w:r>
    <w:r>
      <w:rPr>
        <w:noProof/>
        <w:sz w:val="26"/>
        <w:szCs w:val="26"/>
        <w:lang w:val="lv-LV"/>
      </w:rPr>
      <w:tab/>
    </w:r>
    <w:r>
      <w:rPr>
        <w:noProof/>
        <w:sz w:val="26"/>
        <w:szCs w:val="26"/>
        <w:lang w:val="lv-LV"/>
      </w:rPr>
      <w:tab/>
    </w:r>
  </w:p>
  <w:p w14:paraId="37FFFC23" w14:textId="77777777" w:rsidR="001D0F0B" w:rsidRDefault="001D0F0B" w:rsidP="000E5116">
    <w:pPr>
      <w:pStyle w:val="Header"/>
      <w:jc w:val="center"/>
      <w:rPr>
        <w:sz w:val="17"/>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0E9D" w14:textId="77777777" w:rsidR="001D0F0B" w:rsidRDefault="001D0F0B">
    <w:pPr>
      <w:pStyle w:val="Header"/>
    </w:pPr>
  </w:p>
  <w:p w14:paraId="249EC4A4" w14:textId="77777777" w:rsidR="001D0F0B" w:rsidRDefault="001D0F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EC7A" w14:textId="6A9DC614" w:rsidR="001D0F0B" w:rsidRDefault="001D0F0B">
    <w:pPr>
      <w:pStyle w:val="Header"/>
      <w:jc w:val="left"/>
      <w:rPr>
        <w:noProof/>
        <w:szCs w:val="18"/>
        <w:lang w:val="lv-LV"/>
      </w:rPr>
    </w:pPr>
    <w:r>
      <w:rPr>
        <w:noProof/>
        <w:szCs w:val="18"/>
      </w:rPr>
      <w:t>V</w:t>
    </w:r>
    <w:r>
      <w:rPr>
        <w:noProof/>
        <w:szCs w:val="18"/>
        <w:lang w:val="lv-LV"/>
      </w:rPr>
      <w:t>SIA”LATVIJAS TELEVĪZIJA” gada pārskats par 202</w:t>
    </w:r>
    <w:r w:rsidR="00EE2A5F">
      <w:rPr>
        <w:noProof/>
        <w:szCs w:val="18"/>
        <w:lang w:val="lv-LV"/>
      </w:rPr>
      <w:t>1</w:t>
    </w:r>
    <w:r>
      <w:rPr>
        <w:noProof/>
        <w:szCs w:val="18"/>
        <w:lang w:val="lv-LV"/>
      </w:rPr>
      <w:t xml:space="preserve">. </w:t>
    </w:r>
    <w:r w:rsidRPr="009E7CB8">
      <w:rPr>
        <w:noProof/>
        <w:szCs w:val="18"/>
        <w:lang w:val="lv-LV"/>
      </w:rPr>
      <w:t>gadu</w:t>
    </w:r>
  </w:p>
  <w:p w14:paraId="7E7081DA" w14:textId="1258FFD5" w:rsidR="001D0F0B" w:rsidRDefault="001D0F0B" w:rsidP="006D3C96">
    <w:pPr>
      <w:pStyle w:val="Header"/>
      <w:jc w:val="left"/>
      <w:rPr>
        <w:noProof/>
        <w:szCs w:val="18"/>
        <w:lang w:val="lv-LV"/>
      </w:rPr>
    </w:pPr>
    <w:r>
      <w:rPr>
        <w:noProof/>
        <w:szCs w:val="18"/>
        <w:lang w:val="lv-LV"/>
      </w:rPr>
      <w:t>Adrese: Zaķusalas krastmala 33, Rīga, LV-1050</w:t>
    </w:r>
  </w:p>
  <w:p w14:paraId="3D328DB8" w14:textId="4FA890F3" w:rsidR="001D0F0B" w:rsidRPr="00E4340B" w:rsidRDefault="001D0F0B" w:rsidP="006D3C96">
    <w:pPr>
      <w:pStyle w:val="Header"/>
      <w:jc w:val="left"/>
      <w:rPr>
        <w:noProof/>
        <w:szCs w:val="18"/>
        <w:lang w:val="lv-LV"/>
      </w:rPr>
    </w:pPr>
    <w:r>
      <w:rPr>
        <w:noProof/>
        <w:szCs w:val="18"/>
        <w:lang w:val="lv-LV"/>
      </w:rPr>
      <w:t>Vienotais reģistrācijas numurs: 40003080597</w:t>
    </w:r>
  </w:p>
  <w:p w14:paraId="6A66F599" w14:textId="77777777" w:rsidR="001D0F0B" w:rsidRDefault="001D0F0B">
    <w:pPr>
      <w:pStyle w:val="Heading1"/>
      <w:rPr>
        <w:sz w:val="26"/>
        <w:szCs w:val="26"/>
        <w:lang w:val="lv-LV"/>
      </w:rPr>
    </w:pPr>
    <w:r>
      <w:rPr>
        <w:noProof/>
        <w:sz w:val="26"/>
        <w:szCs w:val="26"/>
        <w:lang w:val="lv-LV"/>
      </w:rPr>
      <w:t>Saturs</w:t>
    </w:r>
  </w:p>
  <w:p w14:paraId="0AE8D649" w14:textId="77777777" w:rsidR="001D0F0B" w:rsidRDefault="001D0F0B">
    <w:pPr>
      <w:pStyle w:val="Header"/>
      <w:pBdr>
        <w:top w:val="single" w:sz="4" w:space="1" w:color="auto"/>
      </w:pBdr>
      <w:jc w:val="left"/>
      <w:rPr>
        <w:sz w:val="17"/>
        <w:szCs w:val="24"/>
        <w:lang w:val="lv-LV"/>
      </w:rPr>
    </w:pPr>
  </w:p>
  <w:p w14:paraId="217170FC" w14:textId="77777777" w:rsidR="001D0F0B" w:rsidRDefault="001D0F0B">
    <w:pPr>
      <w:pStyle w:val="Header"/>
      <w:pBdr>
        <w:top w:val="single" w:sz="4" w:space="1" w:color="auto"/>
      </w:pBdr>
      <w:jc w:val="left"/>
      <w:rPr>
        <w:sz w:val="17"/>
        <w:szCs w:val="24"/>
        <w:lang w:val="lv-LV"/>
      </w:rPr>
    </w:pPr>
  </w:p>
  <w:p w14:paraId="17544ECB" w14:textId="77777777" w:rsidR="001D0F0B" w:rsidRDefault="001D0F0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1375F" w14:textId="5CAC706B" w:rsidR="001D0F0B" w:rsidRDefault="001D0F0B">
    <w:pPr>
      <w:pStyle w:val="Header"/>
      <w:jc w:val="left"/>
      <w:rPr>
        <w:noProof/>
        <w:szCs w:val="18"/>
        <w:lang w:val="lv-LV"/>
      </w:rPr>
    </w:pPr>
    <w:r>
      <w:rPr>
        <w:noProof/>
        <w:szCs w:val="18"/>
        <w:lang w:val="lv-LV"/>
      </w:rPr>
      <w:t>VSIA “LATVIJAS TELEVĪZIJA” gada pārskats par 202</w:t>
    </w:r>
    <w:r w:rsidR="00EE2A5F">
      <w:rPr>
        <w:noProof/>
        <w:szCs w:val="18"/>
        <w:lang w:val="lv-LV"/>
      </w:rPr>
      <w:t>1</w:t>
    </w:r>
    <w:r>
      <w:rPr>
        <w:noProof/>
        <w:szCs w:val="18"/>
        <w:lang w:val="lv-LV"/>
      </w:rPr>
      <w:t xml:space="preserve">. </w:t>
    </w:r>
    <w:r w:rsidRPr="009E7CB8">
      <w:rPr>
        <w:noProof/>
        <w:szCs w:val="18"/>
        <w:lang w:val="lv-LV"/>
      </w:rPr>
      <w:t>gadu</w:t>
    </w:r>
  </w:p>
  <w:p w14:paraId="5535E90A" w14:textId="4B946218" w:rsidR="001D0F0B" w:rsidRDefault="001D0F0B">
    <w:pPr>
      <w:pStyle w:val="Header"/>
      <w:jc w:val="left"/>
      <w:rPr>
        <w:sz w:val="17"/>
        <w:szCs w:val="24"/>
        <w:lang w:val="lv-LV"/>
      </w:rPr>
    </w:pPr>
    <w:r>
      <w:rPr>
        <w:noProof/>
        <w:szCs w:val="18"/>
        <w:lang w:val="lv-LV"/>
      </w:rPr>
      <w:t>Reģ. Nr. 40003080597, Zaķusalas krastmala 33, Rīga, Latvija, LV-1050</w:t>
    </w:r>
  </w:p>
  <w:p w14:paraId="103A00F3" w14:textId="77777777" w:rsidR="001D0F0B" w:rsidRDefault="001D0F0B">
    <w:pPr>
      <w:pStyle w:val="Heading1"/>
      <w:rPr>
        <w:sz w:val="26"/>
        <w:szCs w:val="26"/>
        <w:lang w:val="lv-LV"/>
      </w:rPr>
    </w:pPr>
    <w:r>
      <w:rPr>
        <w:noProof/>
        <w:sz w:val="26"/>
        <w:szCs w:val="26"/>
        <w:lang w:val="lv-LV"/>
      </w:rPr>
      <w:t>Informācija par Sabiedrību</w:t>
    </w:r>
  </w:p>
  <w:p w14:paraId="1C4320D4" w14:textId="77777777" w:rsidR="001D0F0B" w:rsidRDefault="001D0F0B">
    <w:pPr>
      <w:pStyle w:val="Header"/>
      <w:pBdr>
        <w:top w:val="single" w:sz="4" w:space="1" w:color="auto"/>
      </w:pBdr>
      <w:jc w:val="left"/>
      <w:rPr>
        <w:sz w:val="17"/>
        <w:szCs w:val="24"/>
        <w:lang w:val="lv-LV"/>
      </w:rPr>
    </w:pPr>
  </w:p>
  <w:p w14:paraId="564F217B" w14:textId="77777777" w:rsidR="001D0F0B" w:rsidRDefault="001D0F0B">
    <w:pPr>
      <w:pStyle w:val="Header"/>
      <w:pBdr>
        <w:top w:val="single" w:sz="4" w:space="1" w:color="auto"/>
      </w:pBdr>
      <w:jc w:val="left"/>
      <w:rPr>
        <w:sz w:val="17"/>
        <w:szCs w:val="24"/>
        <w:lang w:val="lv-LV"/>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70AE" w14:textId="742468AB" w:rsidR="001D0F0B" w:rsidRDefault="001D0F0B">
    <w:pPr>
      <w:pStyle w:val="Header"/>
      <w:jc w:val="left"/>
      <w:rPr>
        <w:noProof/>
        <w:szCs w:val="18"/>
        <w:lang w:val="lv-LV"/>
      </w:rPr>
    </w:pPr>
    <w:r>
      <w:rPr>
        <w:noProof/>
        <w:szCs w:val="18"/>
        <w:lang w:val="lv-LV"/>
      </w:rPr>
      <w:t>VSIA “LATVIJAS TELEVĪZIJA” gada pārskats par 202</w:t>
    </w:r>
    <w:r w:rsidR="00EE2A5F">
      <w:rPr>
        <w:noProof/>
        <w:szCs w:val="18"/>
        <w:lang w:val="lv-LV"/>
      </w:rPr>
      <w:t>1</w:t>
    </w:r>
    <w:r w:rsidRPr="009E7CB8">
      <w:rPr>
        <w:noProof/>
        <w:szCs w:val="18"/>
        <w:lang w:val="lv-LV"/>
      </w:rPr>
      <w:t>. gadu</w:t>
    </w:r>
  </w:p>
  <w:p w14:paraId="747ABE64" w14:textId="168417A6" w:rsidR="001D0F0B" w:rsidRDefault="001D0F0B">
    <w:pPr>
      <w:pStyle w:val="Header"/>
      <w:jc w:val="left"/>
      <w:rPr>
        <w:sz w:val="17"/>
        <w:szCs w:val="24"/>
        <w:lang w:val="lv-LV"/>
      </w:rPr>
    </w:pPr>
    <w:r>
      <w:rPr>
        <w:noProof/>
        <w:szCs w:val="18"/>
        <w:lang w:val="lv-LV"/>
      </w:rPr>
      <w:t>Reģ. Nr. 40003080597, Zaķusalas krastmala 33, Rīga, Latvija, LV-1050</w:t>
    </w:r>
  </w:p>
  <w:p w14:paraId="23E6F3D9" w14:textId="77777777" w:rsidR="001D0F0B" w:rsidRDefault="001D0F0B">
    <w:pPr>
      <w:pStyle w:val="Heading1"/>
      <w:rPr>
        <w:sz w:val="26"/>
        <w:szCs w:val="26"/>
        <w:lang w:val="lv-LV"/>
      </w:rPr>
    </w:pPr>
    <w:r>
      <w:rPr>
        <w:noProof/>
        <w:sz w:val="26"/>
        <w:szCs w:val="26"/>
        <w:lang w:val="lv-LV"/>
      </w:rPr>
      <w:t>Vadības ziņojums</w:t>
    </w:r>
  </w:p>
  <w:p w14:paraId="6E258680" w14:textId="77777777" w:rsidR="001D0F0B" w:rsidRDefault="001D0F0B">
    <w:pPr>
      <w:pStyle w:val="Header"/>
      <w:pBdr>
        <w:top w:val="single" w:sz="4" w:space="1" w:color="auto"/>
      </w:pBdr>
      <w:jc w:val="left"/>
      <w:rPr>
        <w:sz w:val="17"/>
        <w:szCs w:val="24"/>
        <w:lang w:val="lv-LV"/>
      </w:rPr>
    </w:pPr>
  </w:p>
  <w:p w14:paraId="30A5BEF5" w14:textId="77777777" w:rsidR="001D0F0B" w:rsidRDefault="001D0F0B">
    <w:pPr>
      <w:pStyle w:val="Header"/>
      <w:pBdr>
        <w:top w:val="single" w:sz="4" w:space="1" w:color="auto"/>
      </w:pBdr>
      <w:jc w:val="left"/>
      <w:rPr>
        <w:sz w:val="17"/>
        <w:szCs w:val="24"/>
        <w:lang w:val="lv-LV"/>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F435A" w14:textId="77777777" w:rsidR="001D0F0B" w:rsidRDefault="001D0F0B">
    <w:pPr>
      <w:pStyle w:val="Header"/>
      <w:jc w:val="left"/>
      <w:rPr>
        <w:szCs w:val="18"/>
        <w:lang w:val="lv-LV"/>
      </w:rPr>
    </w:pPr>
    <w:r>
      <w:rPr>
        <w:noProof/>
        <w:szCs w:val="18"/>
        <w:lang w:val="lv-LV"/>
      </w:rPr>
      <w:t>SIA xxxxxxxxxx gada pārskats par 2016</w:t>
    </w:r>
    <w:r w:rsidRPr="009E7CB8">
      <w:rPr>
        <w:noProof/>
        <w:szCs w:val="18"/>
        <w:lang w:val="lv-LV"/>
      </w:rPr>
      <w:t>. gadu</w:t>
    </w:r>
  </w:p>
  <w:p w14:paraId="75679E65" w14:textId="77777777" w:rsidR="001D0F0B" w:rsidRDefault="001D0F0B">
    <w:pPr>
      <w:pStyle w:val="Header"/>
      <w:jc w:val="left"/>
      <w:rPr>
        <w:sz w:val="17"/>
        <w:szCs w:val="24"/>
        <w:lang w:val="lv-LV"/>
      </w:rPr>
    </w:pPr>
  </w:p>
  <w:p w14:paraId="23348C91" w14:textId="77777777" w:rsidR="001D0F0B" w:rsidRDefault="001D0F0B">
    <w:pPr>
      <w:pStyle w:val="Heading1"/>
      <w:rPr>
        <w:sz w:val="26"/>
        <w:szCs w:val="26"/>
        <w:lang w:val="lv-LV"/>
      </w:rPr>
    </w:pPr>
    <w:r>
      <w:rPr>
        <w:noProof/>
        <w:sz w:val="26"/>
        <w:szCs w:val="26"/>
        <w:lang w:val="lv-LV"/>
      </w:rPr>
      <w:t>Bilance 2016. gada 31. decembrī</w:t>
    </w:r>
  </w:p>
  <w:p w14:paraId="32016487" w14:textId="77777777" w:rsidR="001D0F0B" w:rsidRDefault="001D0F0B">
    <w:pPr>
      <w:pStyle w:val="Header"/>
      <w:pBdr>
        <w:top w:val="single" w:sz="4" w:space="1" w:color="auto"/>
      </w:pBdr>
      <w:jc w:val="left"/>
      <w:rPr>
        <w:sz w:val="17"/>
        <w:szCs w:val="24"/>
        <w:lang w:val="lv-LV"/>
      </w:rPr>
    </w:pPr>
  </w:p>
  <w:p w14:paraId="7A7A5E50" w14:textId="77777777" w:rsidR="001D0F0B" w:rsidRDefault="001D0F0B">
    <w:pPr>
      <w:pStyle w:val="Header"/>
      <w:pBdr>
        <w:top w:val="single" w:sz="4" w:space="1" w:color="auto"/>
      </w:pBdr>
      <w:jc w:val="left"/>
      <w:rPr>
        <w:sz w:val="17"/>
        <w:szCs w:val="24"/>
        <w:lang w:val="lv-LV"/>
      </w:rPr>
    </w:pPr>
  </w:p>
  <w:p w14:paraId="43812A02" w14:textId="77777777" w:rsidR="001D0F0B" w:rsidRDefault="001D0F0B">
    <w:pPr>
      <w:pStyle w:val="Header"/>
      <w:rPr>
        <w:sz w:val="17"/>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28B4C" w14:textId="661E805D" w:rsidR="001D0F0B" w:rsidRDefault="001D0F0B">
    <w:pPr>
      <w:pStyle w:val="Header"/>
      <w:jc w:val="left"/>
      <w:rPr>
        <w:noProof/>
        <w:szCs w:val="18"/>
        <w:lang w:val="lv-LV"/>
      </w:rPr>
    </w:pPr>
    <w:r>
      <w:rPr>
        <w:noProof/>
        <w:szCs w:val="18"/>
        <w:lang w:val="lv-LV"/>
      </w:rPr>
      <w:t>VSIA “LATVIJAS TELEVĪZIJA” gada pārskats par  202</w:t>
    </w:r>
    <w:r w:rsidR="00EE2A5F">
      <w:rPr>
        <w:noProof/>
        <w:szCs w:val="18"/>
        <w:lang w:val="lv-LV"/>
      </w:rPr>
      <w:t>1</w:t>
    </w:r>
    <w:r>
      <w:rPr>
        <w:noProof/>
        <w:szCs w:val="18"/>
        <w:lang w:val="lv-LV"/>
      </w:rPr>
      <w:t xml:space="preserve">. </w:t>
    </w:r>
    <w:r w:rsidRPr="009E7CB8">
      <w:rPr>
        <w:noProof/>
        <w:szCs w:val="18"/>
        <w:lang w:val="lv-LV"/>
      </w:rPr>
      <w:t>gadu</w:t>
    </w:r>
  </w:p>
  <w:p w14:paraId="6366A811" w14:textId="6B2E33F8" w:rsidR="001D0F0B" w:rsidRPr="009E7CB8" w:rsidRDefault="001D0F0B">
    <w:pPr>
      <w:pStyle w:val="Header"/>
      <w:jc w:val="left"/>
      <w:rPr>
        <w:sz w:val="17"/>
        <w:szCs w:val="24"/>
        <w:lang w:val="lv-LV"/>
      </w:rPr>
    </w:pPr>
    <w:r>
      <w:rPr>
        <w:noProof/>
        <w:szCs w:val="18"/>
        <w:lang w:val="lv-LV"/>
      </w:rPr>
      <w:t>Reģ. Nr. 40003080597, Zaķusalas krastmala 33, Rīga, Latvija, LV-1050</w:t>
    </w:r>
  </w:p>
  <w:p w14:paraId="72EFE3BA" w14:textId="226CF6AD" w:rsidR="001D0F0B" w:rsidRPr="000E5116" w:rsidRDefault="001D0F0B">
    <w:pPr>
      <w:pStyle w:val="Heading1"/>
      <w:rPr>
        <w:lang w:val="lv-LV"/>
      </w:rPr>
    </w:pPr>
    <w:r w:rsidRPr="00890B51">
      <w:rPr>
        <w:noProof/>
        <w:sz w:val="26"/>
        <w:szCs w:val="26"/>
        <w:lang w:val="lv-LV"/>
      </w:rPr>
      <w:t>Peļņas vai zaudējumu aprēķins par 20</w:t>
    </w:r>
    <w:r>
      <w:rPr>
        <w:noProof/>
        <w:sz w:val="26"/>
        <w:szCs w:val="26"/>
        <w:lang w:val="lv-LV"/>
      </w:rPr>
      <w:t>2</w:t>
    </w:r>
    <w:r w:rsidR="00EE2A5F">
      <w:rPr>
        <w:noProof/>
        <w:sz w:val="26"/>
        <w:szCs w:val="26"/>
        <w:lang w:val="lv-LV"/>
      </w:rPr>
      <w:t>1</w:t>
    </w:r>
    <w:r w:rsidRPr="00890B51">
      <w:rPr>
        <w:noProof/>
        <w:sz w:val="26"/>
        <w:szCs w:val="26"/>
        <w:lang w:val="lv-LV"/>
      </w:rPr>
      <w:t>. gadu</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632CF" w14:textId="47F197F7" w:rsidR="001D0F0B" w:rsidRDefault="001D0F0B">
    <w:pPr>
      <w:pStyle w:val="Header"/>
      <w:jc w:val="left"/>
      <w:rPr>
        <w:noProof/>
        <w:szCs w:val="18"/>
        <w:lang w:val="lv-LV"/>
      </w:rPr>
    </w:pPr>
    <w:r>
      <w:rPr>
        <w:noProof/>
        <w:szCs w:val="18"/>
        <w:lang w:val="lv-LV"/>
      </w:rPr>
      <w:t>VSIA ”LATVIJAS TELEVĪZIJA” gada pārskats par 202</w:t>
    </w:r>
    <w:r w:rsidR="00EE2A5F">
      <w:rPr>
        <w:noProof/>
        <w:szCs w:val="18"/>
        <w:lang w:val="lv-LV"/>
      </w:rPr>
      <w:t>1</w:t>
    </w:r>
    <w:r>
      <w:rPr>
        <w:noProof/>
        <w:szCs w:val="18"/>
        <w:lang w:val="lv-LV"/>
      </w:rPr>
      <w:t xml:space="preserve">. </w:t>
    </w:r>
    <w:r w:rsidRPr="009E7CB8">
      <w:rPr>
        <w:noProof/>
        <w:szCs w:val="18"/>
        <w:lang w:val="lv-LV"/>
      </w:rPr>
      <w:t>gadu</w:t>
    </w:r>
  </w:p>
  <w:p w14:paraId="22F805AB" w14:textId="06354EC2" w:rsidR="001D0F0B" w:rsidRDefault="001D0F0B">
    <w:pPr>
      <w:pStyle w:val="Header"/>
      <w:jc w:val="left"/>
      <w:rPr>
        <w:sz w:val="17"/>
        <w:szCs w:val="24"/>
        <w:lang w:val="lv-LV"/>
      </w:rPr>
    </w:pPr>
    <w:r>
      <w:rPr>
        <w:noProof/>
        <w:szCs w:val="18"/>
        <w:lang w:val="lv-LV"/>
      </w:rPr>
      <w:t>Reģ. Nr. 40003080597, Zaķusalas krastmala 33, Rīga, Latvija, LV-1050</w:t>
    </w:r>
  </w:p>
  <w:p w14:paraId="5FCB0262" w14:textId="1AAC4D69" w:rsidR="001D0F0B" w:rsidRPr="00F70BBF" w:rsidRDefault="001D0F0B" w:rsidP="000E5116">
    <w:pPr>
      <w:pStyle w:val="Heading1"/>
    </w:pPr>
    <w:r>
      <w:rPr>
        <w:noProof/>
        <w:sz w:val="26"/>
        <w:szCs w:val="26"/>
        <w:lang w:val="lv-LV"/>
      </w:rPr>
      <w:t>Bilance 202</w:t>
    </w:r>
    <w:r w:rsidR="00EE2A5F">
      <w:rPr>
        <w:noProof/>
        <w:sz w:val="26"/>
        <w:szCs w:val="26"/>
        <w:lang w:val="lv-LV"/>
      </w:rPr>
      <w:t>1</w:t>
    </w:r>
    <w:r>
      <w:rPr>
        <w:noProof/>
        <w:sz w:val="26"/>
        <w:szCs w:val="26"/>
        <w:lang w:val="lv-LV"/>
      </w:rPr>
      <w:t>. gada 31. decembrī</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E0EDB" w14:textId="0FB827D3" w:rsidR="001D0F0B" w:rsidRDefault="001D0F0B" w:rsidP="00B17053">
    <w:pPr>
      <w:pStyle w:val="Header"/>
      <w:jc w:val="left"/>
      <w:rPr>
        <w:noProof/>
        <w:szCs w:val="18"/>
        <w:lang w:val="lv-LV"/>
      </w:rPr>
    </w:pPr>
    <w:r>
      <w:rPr>
        <w:noProof/>
        <w:szCs w:val="18"/>
        <w:lang w:val="lv-LV"/>
      </w:rPr>
      <w:t>VSIA “LATVIJAS TELEVĪZIJA” gada pārskats par 202</w:t>
    </w:r>
    <w:r w:rsidR="00EE2A5F">
      <w:rPr>
        <w:noProof/>
        <w:szCs w:val="18"/>
        <w:lang w:val="lv-LV"/>
      </w:rPr>
      <w:t>1</w:t>
    </w:r>
    <w:r>
      <w:rPr>
        <w:noProof/>
        <w:szCs w:val="18"/>
        <w:lang w:val="lv-LV"/>
      </w:rPr>
      <w:t xml:space="preserve">. </w:t>
    </w:r>
    <w:r w:rsidRPr="009E7CB8">
      <w:rPr>
        <w:noProof/>
        <w:szCs w:val="18"/>
        <w:lang w:val="lv-LV"/>
      </w:rPr>
      <w:t>gadu</w:t>
    </w:r>
  </w:p>
  <w:p w14:paraId="31BCDF98" w14:textId="77777777" w:rsidR="001D0F0B" w:rsidRPr="009E7CB8" w:rsidRDefault="001D0F0B" w:rsidP="00B17053">
    <w:pPr>
      <w:pStyle w:val="Header"/>
      <w:jc w:val="left"/>
      <w:rPr>
        <w:sz w:val="17"/>
        <w:szCs w:val="24"/>
        <w:lang w:val="lv-LV"/>
      </w:rPr>
    </w:pPr>
    <w:r>
      <w:rPr>
        <w:noProof/>
        <w:szCs w:val="18"/>
        <w:lang w:val="lv-LV"/>
      </w:rPr>
      <w:t>Reģ. Nr. 40003080597, Zaķusalas krastmala 33, Rīga, Latvija, LV-1050</w:t>
    </w:r>
  </w:p>
  <w:p w14:paraId="35DAA3C2" w14:textId="6C256ED3" w:rsidR="001D0F0B" w:rsidRPr="00F70BBF" w:rsidRDefault="001D0F0B" w:rsidP="000E5116">
    <w:pPr>
      <w:pStyle w:val="Heading1"/>
    </w:pPr>
    <w:r w:rsidRPr="009E7CB8">
      <w:rPr>
        <w:noProof/>
        <w:sz w:val="26"/>
        <w:szCs w:val="26"/>
        <w:lang w:val="lv-LV"/>
      </w:rPr>
      <w:t xml:space="preserve">Naudas plūsmas pārskats par </w:t>
    </w:r>
    <w:r>
      <w:rPr>
        <w:noProof/>
        <w:sz w:val="26"/>
        <w:szCs w:val="26"/>
        <w:lang w:val="lv-LV"/>
      </w:rPr>
      <w:t>202</w:t>
    </w:r>
    <w:r w:rsidR="00EE2A5F">
      <w:rPr>
        <w:noProof/>
        <w:sz w:val="26"/>
        <w:szCs w:val="26"/>
        <w:lang w:val="lv-LV"/>
      </w:rPr>
      <w:t>1</w:t>
    </w:r>
    <w:r w:rsidRPr="009E7CB8">
      <w:rPr>
        <w:noProof/>
        <w:sz w:val="26"/>
        <w:szCs w:val="26"/>
        <w:lang w:val="lv-LV"/>
      </w:rPr>
      <w:t>. gadu</w:t>
    </w:r>
    <w:r w:rsidR="005D0FF6">
      <w:rPr>
        <w:noProof/>
        <w:sz w:val="26"/>
        <w:szCs w:val="26"/>
        <w:lang w:val="lv-LV"/>
      </w:rPr>
      <w:t>(netiešā metode)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F66"/>
    <w:multiLevelType w:val="multilevel"/>
    <w:tmpl w:val="F7AC09A6"/>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5235D"/>
    <w:multiLevelType w:val="multilevel"/>
    <w:tmpl w:val="C866890A"/>
    <w:lvl w:ilvl="0">
      <w:start w:val="1"/>
      <w:numFmt w:val="lowerRoman"/>
      <w:lvlText w:val="%1."/>
      <w:lvlJc w:val="right"/>
      <w:pPr>
        <w:ind w:left="72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9A36C5"/>
    <w:multiLevelType w:val="hybridMultilevel"/>
    <w:tmpl w:val="DC2C2B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1355C3"/>
    <w:multiLevelType w:val="hybridMultilevel"/>
    <w:tmpl w:val="BC5E17F2"/>
    <w:lvl w:ilvl="0" w:tplc="FAE4923C">
      <w:start w:val="1"/>
      <w:numFmt w:val="lowerLetter"/>
      <w:lvlText w:val="%1)"/>
      <w:lvlJc w:val="left"/>
      <w:pPr>
        <w:ind w:left="605" w:hanging="211"/>
      </w:pPr>
      <w:rPr>
        <w:rFonts w:ascii="Arial" w:eastAsia="Arial" w:hAnsi="Arial" w:hint="default"/>
        <w:spacing w:val="-3"/>
        <w:sz w:val="18"/>
        <w:szCs w:val="18"/>
      </w:rPr>
    </w:lvl>
    <w:lvl w:ilvl="1" w:tplc="7E9CC58C">
      <w:start w:val="1"/>
      <w:numFmt w:val="bullet"/>
      <w:lvlText w:val="•"/>
      <w:lvlJc w:val="left"/>
      <w:pPr>
        <w:ind w:left="1528" w:hanging="211"/>
      </w:pPr>
      <w:rPr>
        <w:rFonts w:hint="default"/>
      </w:rPr>
    </w:lvl>
    <w:lvl w:ilvl="2" w:tplc="2880419A">
      <w:start w:val="1"/>
      <w:numFmt w:val="bullet"/>
      <w:lvlText w:val="•"/>
      <w:lvlJc w:val="left"/>
      <w:pPr>
        <w:ind w:left="2452" w:hanging="211"/>
      </w:pPr>
      <w:rPr>
        <w:rFonts w:hint="default"/>
      </w:rPr>
    </w:lvl>
    <w:lvl w:ilvl="3" w:tplc="FB28C02E">
      <w:start w:val="1"/>
      <w:numFmt w:val="bullet"/>
      <w:lvlText w:val="•"/>
      <w:lvlJc w:val="left"/>
      <w:pPr>
        <w:ind w:left="3375" w:hanging="211"/>
      </w:pPr>
      <w:rPr>
        <w:rFonts w:hint="default"/>
      </w:rPr>
    </w:lvl>
    <w:lvl w:ilvl="4" w:tplc="19A41332">
      <w:start w:val="1"/>
      <w:numFmt w:val="bullet"/>
      <w:lvlText w:val="•"/>
      <w:lvlJc w:val="left"/>
      <w:pPr>
        <w:ind w:left="4299" w:hanging="211"/>
      </w:pPr>
      <w:rPr>
        <w:rFonts w:hint="default"/>
      </w:rPr>
    </w:lvl>
    <w:lvl w:ilvl="5" w:tplc="BFDE1920">
      <w:start w:val="1"/>
      <w:numFmt w:val="bullet"/>
      <w:lvlText w:val="•"/>
      <w:lvlJc w:val="left"/>
      <w:pPr>
        <w:ind w:left="5222" w:hanging="211"/>
      </w:pPr>
      <w:rPr>
        <w:rFonts w:hint="default"/>
      </w:rPr>
    </w:lvl>
    <w:lvl w:ilvl="6" w:tplc="2912F4D2">
      <w:start w:val="1"/>
      <w:numFmt w:val="bullet"/>
      <w:lvlText w:val="•"/>
      <w:lvlJc w:val="left"/>
      <w:pPr>
        <w:ind w:left="6146" w:hanging="211"/>
      </w:pPr>
      <w:rPr>
        <w:rFonts w:hint="default"/>
      </w:rPr>
    </w:lvl>
    <w:lvl w:ilvl="7" w:tplc="A65825D2">
      <w:start w:val="1"/>
      <w:numFmt w:val="bullet"/>
      <w:lvlText w:val="•"/>
      <w:lvlJc w:val="left"/>
      <w:pPr>
        <w:ind w:left="7069" w:hanging="211"/>
      </w:pPr>
      <w:rPr>
        <w:rFonts w:hint="default"/>
      </w:rPr>
    </w:lvl>
    <w:lvl w:ilvl="8" w:tplc="333AB51C">
      <w:start w:val="1"/>
      <w:numFmt w:val="bullet"/>
      <w:lvlText w:val="•"/>
      <w:lvlJc w:val="left"/>
      <w:pPr>
        <w:ind w:left="7993" w:hanging="211"/>
      </w:pPr>
      <w:rPr>
        <w:rFonts w:hint="default"/>
      </w:rPr>
    </w:lvl>
  </w:abstractNum>
  <w:abstractNum w:abstractNumId="4" w15:restartNumberingAfterBreak="0">
    <w:nsid w:val="095A0091"/>
    <w:multiLevelType w:val="hybridMultilevel"/>
    <w:tmpl w:val="79A4EDF2"/>
    <w:lvl w:ilvl="0" w:tplc="08C85C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9F776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E4B031D"/>
    <w:multiLevelType w:val="hybridMultilevel"/>
    <w:tmpl w:val="E2CE81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E94701"/>
    <w:multiLevelType w:val="hybridMultilevel"/>
    <w:tmpl w:val="7514FFA6"/>
    <w:lvl w:ilvl="0" w:tplc="879C05AC">
      <w:start w:val="1"/>
      <w:numFmt w:val="bullet"/>
      <w:lvlText w:val="n"/>
      <w:lvlJc w:val="left"/>
      <w:pPr>
        <w:tabs>
          <w:tab w:val="num" w:pos="700"/>
        </w:tabs>
        <w:ind w:left="700" w:hanging="340"/>
      </w:pPr>
      <w:rPr>
        <w:rFonts w:ascii="Wingdings" w:hAnsi="Wingdings" w:hint="default"/>
        <w:color w:val="auto"/>
        <w:sz w:val="1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89D058C"/>
    <w:multiLevelType w:val="hybridMultilevel"/>
    <w:tmpl w:val="0FF6D758"/>
    <w:lvl w:ilvl="0" w:tplc="08090017">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9" w15:restartNumberingAfterBreak="0">
    <w:nsid w:val="22B954EF"/>
    <w:multiLevelType w:val="hybridMultilevel"/>
    <w:tmpl w:val="258EFD10"/>
    <w:lvl w:ilvl="0" w:tplc="745C4F14">
      <w:start w:val="8"/>
      <w:numFmt w:val="bullet"/>
      <w:lvlText w:val=""/>
      <w:lvlJc w:val="left"/>
      <w:pPr>
        <w:ind w:left="360" w:firstLine="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F074B2"/>
    <w:multiLevelType w:val="hybridMultilevel"/>
    <w:tmpl w:val="7DEE74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BE5411"/>
    <w:multiLevelType w:val="hybridMultilevel"/>
    <w:tmpl w:val="C3A8BD28"/>
    <w:lvl w:ilvl="0" w:tplc="28362C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084CCD"/>
    <w:multiLevelType w:val="hybridMultilevel"/>
    <w:tmpl w:val="507898AE"/>
    <w:lvl w:ilvl="0" w:tplc="E3966E30">
      <w:start w:val="1"/>
      <w:numFmt w:val="lowerLetter"/>
      <w:lvlText w:val="%1)"/>
      <w:lvlJc w:val="left"/>
      <w:pPr>
        <w:ind w:left="605" w:hanging="211"/>
      </w:pPr>
      <w:rPr>
        <w:rFonts w:ascii="Arial" w:eastAsia="Arial" w:hAnsi="Arial" w:hint="default"/>
        <w:spacing w:val="-3"/>
        <w:sz w:val="18"/>
        <w:szCs w:val="18"/>
      </w:rPr>
    </w:lvl>
    <w:lvl w:ilvl="1" w:tplc="B248FFA4">
      <w:start w:val="1"/>
      <w:numFmt w:val="bullet"/>
      <w:lvlText w:val="•"/>
      <w:lvlJc w:val="left"/>
      <w:pPr>
        <w:ind w:left="1528" w:hanging="211"/>
      </w:pPr>
      <w:rPr>
        <w:rFonts w:hint="default"/>
      </w:rPr>
    </w:lvl>
    <w:lvl w:ilvl="2" w:tplc="F85C9962">
      <w:start w:val="1"/>
      <w:numFmt w:val="bullet"/>
      <w:lvlText w:val="•"/>
      <w:lvlJc w:val="left"/>
      <w:pPr>
        <w:ind w:left="2452" w:hanging="211"/>
      </w:pPr>
      <w:rPr>
        <w:rFonts w:hint="default"/>
      </w:rPr>
    </w:lvl>
    <w:lvl w:ilvl="3" w:tplc="E3EC57B4">
      <w:start w:val="1"/>
      <w:numFmt w:val="bullet"/>
      <w:lvlText w:val="•"/>
      <w:lvlJc w:val="left"/>
      <w:pPr>
        <w:ind w:left="3375" w:hanging="211"/>
      </w:pPr>
      <w:rPr>
        <w:rFonts w:hint="default"/>
      </w:rPr>
    </w:lvl>
    <w:lvl w:ilvl="4" w:tplc="11BEF472">
      <w:start w:val="1"/>
      <w:numFmt w:val="bullet"/>
      <w:lvlText w:val="•"/>
      <w:lvlJc w:val="left"/>
      <w:pPr>
        <w:ind w:left="4299" w:hanging="211"/>
      </w:pPr>
      <w:rPr>
        <w:rFonts w:hint="default"/>
      </w:rPr>
    </w:lvl>
    <w:lvl w:ilvl="5" w:tplc="61B277AA">
      <w:start w:val="1"/>
      <w:numFmt w:val="bullet"/>
      <w:lvlText w:val="•"/>
      <w:lvlJc w:val="left"/>
      <w:pPr>
        <w:ind w:left="5222" w:hanging="211"/>
      </w:pPr>
      <w:rPr>
        <w:rFonts w:hint="default"/>
      </w:rPr>
    </w:lvl>
    <w:lvl w:ilvl="6" w:tplc="5B30A95E">
      <w:start w:val="1"/>
      <w:numFmt w:val="bullet"/>
      <w:lvlText w:val="•"/>
      <w:lvlJc w:val="left"/>
      <w:pPr>
        <w:ind w:left="6146" w:hanging="211"/>
      </w:pPr>
      <w:rPr>
        <w:rFonts w:hint="default"/>
      </w:rPr>
    </w:lvl>
    <w:lvl w:ilvl="7" w:tplc="2314FDC0">
      <w:start w:val="1"/>
      <w:numFmt w:val="bullet"/>
      <w:lvlText w:val="•"/>
      <w:lvlJc w:val="left"/>
      <w:pPr>
        <w:ind w:left="7069" w:hanging="211"/>
      </w:pPr>
      <w:rPr>
        <w:rFonts w:hint="default"/>
      </w:rPr>
    </w:lvl>
    <w:lvl w:ilvl="8" w:tplc="5F360BD8">
      <w:start w:val="1"/>
      <w:numFmt w:val="bullet"/>
      <w:lvlText w:val="•"/>
      <w:lvlJc w:val="left"/>
      <w:pPr>
        <w:ind w:left="7993" w:hanging="211"/>
      </w:pPr>
      <w:rPr>
        <w:rFonts w:hint="default"/>
      </w:rPr>
    </w:lvl>
  </w:abstractNum>
  <w:abstractNum w:abstractNumId="13" w15:restartNumberingAfterBreak="0">
    <w:nsid w:val="2CCD7CB6"/>
    <w:multiLevelType w:val="hybridMultilevel"/>
    <w:tmpl w:val="6CA8D93C"/>
    <w:lvl w:ilvl="0" w:tplc="7D14FFF4">
      <w:start w:val="1"/>
      <w:numFmt w:val="lowerLetter"/>
      <w:lvlText w:val="%1)"/>
      <w:lvlJc w:val="left"/>
      <w:pPr>
        <w:ind w:left="605" w:hanging="211"/>
      </w:pPr>
      <w:rPr>
        <w:rFonts w:ascii="Arial" w:eastAsia="Arial" w:hAnsi="Arial" w:hint="default"/>
        <w:spacing w:val="-3"/>
        <w:sz w:val="18"/>
        <w:szCs w:val="18"/>
      </w:rPr>
    </w:lvl>
    <w:lvl w:ilvl="1" w:tplc="CAEC4406">
      <w:start w:val="1"/>
      <w:numFmt w:val="bullet"/>
      <w:lvlText w:val="•"/>
      <w:lvlJc w:val="left"/>
      <w:pPr>
        <w:ind w:left="1528" w:hanging="211"/>
      </w:pPr>
      <w:rPr>
        <w:rFonts w:hint="default"/>
      </w:rPr>
    </w:lvl>
    <w:lvl w:ilvl="2" w:tplc="0F7A38C6">
      <w:start w:val="1"/>
      <w:numFmt w:val="bullet"/>
      <w:lvlText w:val="•"/>
      <w:lvlJc w:val="left"/>
      <w:pPr>
        <w:ind w:left="2452" w:hanging="211"/>
      </w:pPr>
      <w:rPr>
        <w:rFonts w:hint="default"/>
      </w:rPr>
    </w:lvl>
    <w:lvl w:ilvl="3" w:tplc="64BAD414">
      <w:start w:val="1"/>
      <w:numFmt w:val="bullet"/>
      <w:lvlText w:val="•"/>
      <w:lvlJc w:val="left"/>
      <w:pPr>
        <w:ind w:left="3375" w:hanging="211"/>
      </w:pPr>
      <w:rPr>
        <w:rFonts w:hint="default"/>
      </w:rPr>
    </w:lvl>
    <w:lvl w:ilvl="4" w:tplc="AEB84546">
      <w:start w:val="1"/>
      <w:numFmt w:val="bullet"/>
      <w:lvlText w:val="•"/>
      <w:lvlJc w:val="left"/>
      <w:pPr>
        <w:ind w:left="4299" w:hanging="211"/>
      </w:pPr>
      <w:rPr>
        <w:rFonts w:hint="default"/>
      </w:rPr>
    </w:lvl>
    <w:lvl w:ilvl="5" w:tplc="E95CFAC8">
      <w:start w:val="1"/>
      <w:numFmt w:val="bullet"/>
      <w:lvlText w:val="•"/>
      <w:lvlJc w:val="left"/>
      <w:pPr>
        <w:ind w:left="5222" w:hanging="211"/>
      </w:pPr>
      <w:rPr>
        <w:rFonts w:hint="default"/>
      </w:rPr>
    </w:lvl>
    <w:lvl w:ilvl="6" w:tplc="8396B744">
      <w:start w:val="1"/>
      <w:numFmt w:val="bullet"/>
      <w:lvlText w:val="•"/>
      <w:lvlJc w:val="left"/>
      <w:pPr>
        <w:ind w:left="6146" w:hanging="211"/>
      </w:pPr>
      <w:rPr>
        <w:rFonts w:hint="default"/>
      </w:rPr>
    </w:lvl>
    <w:lvl w:ilvl="7" w:tplc="5B460F80">
      <w:start w:val="1"/>
      <w:numFmt w:val="bullet"/>
      <w:lvlText w:val="•"/>
      <w:lvlJc w:val="left"/>
      <w:pPr>
        <w:ind w:left="7069" w:hanging="211"/>
      </w:pPr>
      <w:rPr>
        <w:rFonts w:hint="default"/>
      </w:rPr>
    </w:lvl>
    <w:lvl w:ilvl="8" w:tplc="E95607D6">
      <w:start w:val="1"/>
      <w:numFmt w:val="bullet"/>
      <w:lvlText w:val="•"/>
      <w:lvlJc w:val="left"/>
      <w:pPr>
        <w:ind w:left="7993" w:hanging="211"/>
      </w:pPr>
      <w:rPr>
        <w:rFonts w:hint="default"/>
      </w:rPr>
    </w:lvl>
  </w:abstractNum>
  <w:abstractNum w:abstractNumId="14" w15:restartNumberingAfterBreak="0">
    <w:nsid w:val="2F9F1180"/>
    <w:multiLevelType w:val="hybridMultilevel"/>
    <w:tmpl w:val="CFB623DE"/>
    <w:lvl w:ilvl="0" w:tplc="F8F8DA14">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5" w15:restartNumberingAfterBreak="0">
    <w:nsid w:val="319435FD"/>
    <w:multiLevelType w:val="hybridMultilevel"/>
    <w:tmpl w:val="32BCCD6E"/>
    <w:lvl w:ilvl="0" w:tplc="FF82CAA8">
      <w:start w:val="1"/>
      <w:numFmt w:val="lowerLetter"/>
      <w:lvlText w:val="%1)"/>
      <w:lvlJc w:val="left"/>
      <w:pPr>
        <w:ind w:left="1080" w:hanging="360"/>
      </w:pPr>
      <w:rPr>
        <w:sz w:val="22"/>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39164A20"/>
    <w:multiLevelType w:val="hybridMultilevel"/>
    <w:tmpl w:val="5DDAD33A"/>
    <w:lvl w:ilvl="0" w:tplc="0A409136">
      <w:start w:val="1"/>
      <w:numFmt w:val="lowerRoman"/>
      <w:lvlText w:val="(%1)"/>
      <w:lvlJc w:val="left"/>
      <w:pPr>
        <w:ind w:left="744" w:hanging="720"/>
      </w:pPr>
      <w:rPr>
        <w:rFonts w:hint="default"/>
      </w:rPr>
    </w:lvl>
    <w:lvl w:ilvl="1" w:tplc="08090019" w:tentative="1">
      <w:start w:val="1"/>
      <w:numFmt w:val="lowerLetter"/>
      <w:lvlText w:val="%2."/>
      <w:lvlJc w:val="left"/>
      <w:pPr>
        <w:ind w:left="1104" w:hanging="360"/>
      </w:pPr>
    </w:lvl>
    <w:lvl w:ilvl="2" w:tplc="0809001B" w:tentative="1">
      <w:start w:val="1"/>
      <w:numFmt w:val="lowerRoman"/>
      <w:lvlText w:val="%3."/>
      <w:lvlJc w:val="right"/>
      <w:pPr>
        <w:ind w:left="1824" w:hanging="180"/>
      </w:pPr>
    </w:lvl>
    <w:lvl w:ilvl="3" w:tplc="0809000F" w:tentative="1">
      <w:start w:val="1"/>
      <w:numFmt w:val="decimal"/>
      <w:lvlText w:val="%4."/>
      <w:lvlJc w:val="left"/>
      <w:pPr>
        <w:ind w:left="2544" w:hanging="360"/>
      </w:pPr>
    </w:lvl>
    <w:lvl w:ilvl="4" w:tplc="08090019" w:tentative="1">
      <w:start w:val="1"/>
      <w:numFmt w:val="lowerLetter"/>
      <w:lvlText w:val="%5."/>
      <w:lvlJc w:val="left"/>
      <w:pPr>
        <w:ind w:left="3264" w:hanging="360"/>
      </w:pPr>
    </w:lvl>
    <w:lvl w:ilvl="5" w:tplc="0809001B" w:tentative="1">
      <w:start w:val="1"/>
      <w:numFmt w:val="lowerRoman"/>
      <w:lvlText w:val="%6."/>
      <w:lvlJc w:val="right"/>
      <w:pPr>
        <w:ind w:left="3984" w:hanging="180"/>
      </w:pPr>
    </w:lvl>
    <w:lvl w:ilvl="6" w:tplc="0809000F" w:tentative="1">
      <w:start w:val="1"/>
      <w:numFmt w:val="decimal"/>
      <w:lvlText w:val="%7."/>
      <w:lvlJc w:val="left"/>
      <w:pPr>
        <w:ind w:left="4704" w:hanging="360"/>
      </w:pPr>
    </w:lvl>
    <w:lvl w:ilvl="7" w:tplc="08090019" w:tentative="1">
      <w:start w:val="1"/>
      <w:numFmt w:val="lowerLetter"/>
      <w:lvlText w:val="%8."/>
      <w:lvlJc w:val="left"/>
      <w:pPr>
        <w:ind w:left="5424" w:hanging="360"/>
      </w:pPr>
    </w:lvl>
    <w:lvl w:ilvl="8" w:tplc="0809001B" w:tentative="1">
      <w:start w:val="1"/>
      <w:numFmt w:val="lowerRoman"/>
      <w:lvlText w:val="%9."/>
      <w:lvlJc w:val="right"/>
      <w:pPr>
        <w:ind w:left="6144" w:hanging="180"/>
      </w:pPr>
    </w:lvl>
  </w:abstractNum>
  <w:abstractNum w:abstractNumId="17" w15:restartNumberingAfterBreak="0">
    <w:nsid w:val="39FB19FD"/>
    <w:multiLevelType w:val="hybridMultilevel"/>
    <w:tmpl w:val="6E6ECA12"/>
    <w:lvl w:ilvl="0" w:tplc="8D4AF796">
      <w:start w:val="1"/>
      <w:numFmt w:val="decimal"/>
      <w:lvlText w:val="(%1)"/>
      <w:lvlJc w:val="left"/>
      <w:pPr>
        <w:ind w:left="653" w:hanging="293"/>
      </w:pPr>
      <w:rPr>
        <w:rFonts w:ascii="Arial" w:eastAsia="Arial" w:hAnsi="Arial" w:hint="default"/>
        <w:spacing w:val="-5"/>
        <w:sz w:val="18"/>
        <w:szCs w:val="18"/>
      </w:rPr>
    </w:lvl>
    <w:lvl w:ilvl="1" w:tplc="D27C5FF8">
      <w:start w:val="1"/>
      <w:numFmt w:val="decimal"/>
      <w:lvlText w:val="%2)"/>
      <w:lvlJc w:val="left"/>
      <w:pPr>
        <w:ind w:left="1381" w:hanging="211"/>
      </w:pPr>
      <w:rPr>
        <w:rFonts w:ascii="Arial" w:eastAsia="Arial" w:hAnsi="Arial" w:hint="default"/>
        <w:spacing w:val="-3"/>
        <w:sz w:val="18"/>
        <w:szCs w:val="18"/>
      </w:rPr>
    </w:lvl>
    <w:lvl w:ilvl="2" w:tplc="35685268">
      <w:start w:val="1"/>
      <w:numFmt w:val="lowerLetter"/>
      <w:lvlText w:val="%3)"/>
      <w:lvlJc w:val="left"/>
      <w:pPr>
        <w:ind w:left="1226" w:hanging="211"/>
      </w:pPr>
      <w:rPr>
        <w:rFonts w:ascii="Arial" w:eastAsia="Arial" w:hAnsi="Arial" w:hint="default"/>
        <w:spacing w:val="-3"/>
        <w:sz w:val="18"/>
        <w:szCs w:val="18"/>
      </w:rPr>
    </w:lvl>
    <w:lvl w:ilvl="3" w:tplc="E486688A">
      <w:start w:val="1"/>
      <w:numFmt w:val="bullet"/>
      <w:lvlText w:val="•"/>
      <w:lvlJc w:val="left"/>
      <w:pPr>
        <w:ind w:left="2337" w:hanging="211"/>
      </w:pPr>
      <w:rPr>
        <w:rFonts w:hint="default"/>
      </w:rPr>
    </w:lvl>
    <w:lvl w:ilvl="4" w:tplc="CF80F380">
      <w:start w:val="1"/>
      <w:numFmt w:val="bullet"/>
      <w:lvlText w:val="•"/>
      <w:lvlJc w:val="left"/>
      <w:pPr>
        <w:ind w:left="3447" w:hanging="211"/>
      </w:pPr>
      <w:rPr>
        <w:rFonts w:hint="default"/>
      </w:rPr>
    </w:lvl>
    <w:lvl w:ilvl="5" w:tplc="1734A3AA">
      <w:start w:val="1"/>
      <w:numFmt w:val="bullet"/>
      <w:lvlText w:val="•"/>
      <w:lvlJc w:val="left"/>
      <w:pPr>
        <w:ind w:left="4557" w:hanging="211"/>
      </w:pPr>
      <w:rPr>
        <w:rFonts w:hint="default"/>
      </w:rPr>
    </w:lvl>
    <w:lvl w:ilvl="6" w:tplc="62EEB738">
      <w:start w:val="1"/>
      <w:numFmt w:val="bullet"/>
      <w:lvlText w:val="•"/>
      <w:lvlJc w:val="left"/>
      <w:pPr>
        <w:ind w:left="5668" w:hanging="211"/>
      </w:pPr>
      <w:rPr>
        <w:rFonts w:hint="default"/>
      </w:rPr>
    </w:lvl>
    <w:lvl w:ilvl="7" w:tplc="8F8C82F8">
      <w:start w:val="1"/>
      <w:numFmt w:val="bullet"/>
      <w:lvlText w:val="•"/>
      <w:lvlJc w:val="left"/>
      <w:pPr>
        <w:ind w:left="6778" w:hanging="211"/>
      </w:pPr>
      <w:rPr>
        <w:rFonts w:hint="default"/>
      </w:rPr>
    </w:lvl>
    <w:lvl w:ilvl="8" w:tplc="C210937C">
      <w:start w:val="1"/>
      <w:numFmt w:val="bullet"/>
      <w:lvlText w:val="•"/>
      <w:lvlJc w:val="left"/>
      <w:pPr>
        <w:ind w:left="7889" w:hanging="211"/>
      </w:pPr>
      <w:rPr>
        <w:rFonts w:hint="default"/>
      </w:rPr>
    </w:lvl>
  </w:abstractNum>
  <w:abstractNum w:abstractNumId="18" w15:restartNumberingAfterBreak="0">
    <w:nsid w:val="3F75285D"/>
    <w:multiLevelType w:val="hybridMultilevel"/>
    <w:tmpl w:val="1D8CE01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2D11A82"/>
    <w:multiLevelType w:val="singleLevel"/>
    <w:tmpl w:val="04090001"/>
    <w:lvl w:ilvl="0">
      <w:start w:val="1"/>
      <w:numFmt w:val="bullet"/>
      <w:lvlText w:val=""/>
      <w:lvlJc w:val="left"/>
      <w:pPr>
        <w:ind w:left="360" w:hanging="360"/>
      </w:pPr>
      <w:rPr>
        <w:rFonts w:ascii="Symbol" w:hAnsi="Symbol" w:cs="Symbol" w:hint="default"/>
        <w:color w:val="auto"/>
        <w:sz w:val="24"/>
        <w:szCs w:val="24"/>
      </w:rPr>
    </w:lvl>
  </w:abstractNum>
  <w:abstractNum w:abstractNumId="20" w15:restartNumberingAfterBreak="0">
    <w:nsid w:val="43DD2D91"/>
    <w:multiLevelType w:val="singleLevel"/>
    <w:tmpl w:val="9E84A842"/>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4D0F7E44"/>
    <w:multiLevelType w:val="hybridMultilevel"/>
    <w:tmpl w:val="6C6CF4D0"/>
    <w:lvl w:ilvl="0" w:tplc="9898AE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646277"/>
    <w:multiLevelType w:val="hybridMultilevel"/>
    <w:tmpl w:val="1966E550"/>
    <w:lvl w:ilvl="0" w:tplc="72F22D38">
      <w:start w:val="13"/>
      <w:numFmt w:val="bullet"/>
      <w:lvlText w:val="-"/>
      <w:lvlJc w:val="left"/>
      <w:pPr>
        <w:ind w:left="405" w:hanging="360"/>
      </w:pPr>
      <w:rPr>
        <w:rFonts w:ascii="Times New Roman" w:eastAsia="Times New Roman" w:hAnsi="Times New Roman" w:cs="Times New Roman"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3" w15:restartNumberingAfterBreak="0">
    <w:nsid w:val="53D905C3"/>
    <w:multiLevelType w:val="multilevel"/>
    <w:tmpl w:val="42F29EA2"/>
    <w:lvl w:ilvl="0">
      <w:start w:val="1"/>
      <w:numFmt w:val="bullet"/>
      <w:lvlText w:val=""/>
      <w:lvlJc w:val="left"/>
      <w:pPr>
        <w:tabs>
          <w:tab w:val="num" w:pos="1070"/>
        </w:tabs>
        <w:ind w:left="107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DD77A2"/>
    <w:multiLevelType w:val="multilevel"/>
    <w:tmpl w:val="C866890A"/>
    <w:lvl w:ilvl="0">
      <w:start w:val="1"/>
      <w:numFmt w:val="lowerRoman"/>
      <w:lvlText w:val="%1."/>
      <w:lvlJc w:val="right"/>
      <w:pPr>
        <w:ind w:left="72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8074A6F"/>
    <w:multiLevelType w:val="hybridMultilevel"/>
    <w:tmpl w:val="A9EC4294"/>
    <w:lvl w:ilvl="0" w:tplc="B42EF1FC">
      <w:start w:val="1"/>
      <w:numFmt w:val="decimal"/>
      <w:lvlText w:val="(%1)"/>
      <w:lvlJc w:val="left"/>
      <w:pPr>
        <w:ind w:left="114" w:hanging="308"/>
      </w:pPr>
      <w:rPr>
        <w:rFonts w:ascii="Arial" w:eastAsia="Arial" w:hAnsi="Arial" w:hint="default"/>
        <w:spacing w:val="-5"/>
        <w:sz w:val="18"/>
        <w:szCs w:val="18"/>
      </w:rPr>
    </w:lvl>
    <w:lvl w:ilvl="1" w:tplc="EE422288">
      <w:start w:val="1"/>
      <w:numFmt w:val="decimal"/>
      <w:lvlText w:val="%2)"/>
      <w:lvlJc w:val="left"/>
      <w:pPr>
        <w:ind w:left="675" w:hanging="220"/>
      </w:pPr>
      <w:rPr>
        <w:rFonts w:ascii="Arial" w:eastAsia="Arial" w:hAnsi="Arial" w:hint="default"/>
        <w:spacing w:val="-3"/>
        <w:sz w:val="18"/>
        <w:szCs w:val="18"/>
      </w:rPr>
    </w:lvl>
    <w:lvl w:ilvl="2" w:tplc="418E3206">
      <w:start w:val="1"/>
      <w:numFmt w:val="lowerLetter"/>
      <w:lvlText w:val="%3)"/>
      <w:lvlJc w:val="left"/>
      <w:pPr>
        <w:ind w:left="956" w:hanging="214"/>
      </w:pPr>
      <w:rPr>
        <w:rFonts w:ascii="Arial" w:eastAsia="Arial" w:hAnsi="Arial" w:hint="default"/>
        <w:spacing w:val="-3"/>
        <w:sz w:val="18"/>
        <w:szCs w:val="18"/>
      </w:rPr>
    </w:lvl>
    <w:lvl w:ilvl="3" w:tplc="960CEB82">
      <w:start w:val="1"/>
      <w:numFmt w:val="bullet"/>
      <w:lvlText w:val="•"/>
      <w:lvlJc w:val="left"/>
      <w:pPr>
        <w:ind w:left="2067" w:hanging="214"/>
      </w:pPr>
      <w:rPr>
        <w:rFonts w:hint="default"/>
      </w:rPr>
    </w:lvl>
    <w:lvl w:ilvl="4" w:tplc="604E1AE4">
      <w:start w:val="1"/>
      <w:numFmt w:val="bullet"/>
      <w:lvlText w:val="•"/>
      <w:lvlJc w:val="left"/>
      <w:pPr>
        <w:ind w:left="3177" w:hanging="214"/>
      </w:pPr>
      <w:rPr>
        <w:rFonts w:hint="default"/>
      </w:rPr>
    </w:lvl>
    <w:lvl w:ilvl="5" w:tplc="089243F0">
      <w:start w:val="1"/>
      <w:numFmt w:val="bullet"/>
      <w:lvlText w:val="•"/>
      <w:lvlJc w:val="left"/>
      <w:pPr>
        <w:ind w:left="4287" w:hanging="214"/>
      </w:pPr>
      <w:rPr>
        <w:rFonts w:hint="default"/>
      </w:rPr>
    </w:lvl>
    <w:lvl w:ilvl="6" w:tplc="AB22B084">
      <w:start w:val="1"/>
      <w:numFmt w:val="bullet"/>
      <w:lvlText w:val="•"/>
      <w:lvlJc w:val="left"/>
      <w:pPr>
        <w:ind w:left="5398" w:hanging="214"/>
      </w:pPr>
      <w:rPr>
        <w:rFonts w:hint="default"/>
      </w:rPr>
    </w:lvl>
    <w:lvl w:ilvl="7" w:tplc="5420A254">
      <w:start w:val="1"/>
      <w:numFmt w:val="bullet"/>
      <w:lvlText w:val="•"/>
      <w:lvlJc w:val="left"/>
      <w:pPr>
        <w:ind w:left="6508" w:hanging="214"/>
      </w:pPr>
      <w:rPr>
        <w:rFonts w:hint="default"/>
      </w:rPr>
    </w:lvl>
    <w:lvl w:ilvl="8" w:tplc="170CA778">
      <w:start w:val="1"/>
      <w:numFmt w:val="bullet"/>
      <w:lvlText w:val="•"/>
      <w:lvlJc w:val="left"/>
      <w:pPr>
        <w:ind w:left="7619" w:hanging="214"/>
      </w:pPr>
      <w:rPr>
        <w:rFonts w:hint="default"/>
      </w:rPr>
    </w:lvl>
  </w:abstractNum>
  <w:abstractNum w:abstractNumId="26" w15:restartNumberingAfterBreak="0">
    <w:nsid w:val="5D956232"/>
    <w:multiLevelType w:val="multilevel"/>
    <w:tmpl w:val="4B486882"/>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27" w15:restartNumberingAfterBreak="0">
    <w:nsid w:val="5FF21F21"/>
    <w:multiLevelType w:val="hybridMultilevel"/>
    <w:tmpl w:val="1FAC520C"/>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F5379D"/>
    <w:multiLevelType w:val="hybridMultilevel"/>
    <w:tmpl w:val="138C4EC8"/>
    <w:lvl w:ilvl="0" w:tplc="0AB636DC">
      <w:start w:val="8"/>
      <w:numFmt w:val="bullet"/>
      <w:lvlText w:val=""/>
      <w:lvlJc w:val="left"/>
      <w:pPr>
        <w:ind w:left="615" w:hanging="255"/>
      </w:pPr>
      <w:rPr>
        <w:rFonts w:ascii="Times New Roman" w:eastAsia="Times New Roman" w:hAnsi="Times New Roman"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300799"/>
    <w:multiLevelType w:val="multilevel"/>
    <w:tmpl w:val="675E174A"/>
    <w:lvl w:ilvl="0">
      <w:start w:val="1"/>
      <w:numFmt w:val="decimal"/>
      <w:lvlText w:val="%1)"/>
      <w:lvlJc w:val="left"/>
      <w:pPr>
        <w:ind w:left="72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F7D62B1"/>
    <w:multiLevelType w:val="hybridMultilevel"/>
    <w:tmpl w:val="BA50148C"/>
    <w:lvl w:ilvl="0" w:tplc="3F6C9CF8">
      <w:start w:val="1"/>
      <w:numFmt w:val="decimal"/>
      <w:lvlText w:val="%1)"/>
      <w:lvlJc w:val="left"/>
      <w:pPr>
        <w:ind w:left="675" w:hanging="228"/>
      </w:pPr>
      <w:rPr>
        <w:rFonts w:ascii="Arial" w:eastAsia="Arial" w:hAnsi="Arial" w:hint="default"/>
        <w:spacing w:val="-3"/>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F710BF"/>
    <w:multiLevelType w:val="singleLevel"/>
    <w:tmpl w:val="A34AD0A2"/>
    <w:lvl w:ilvl="0">
      <w:start w:val="1"/>
      <w:numFmt w:val="decimal"/>
      <w:lvlText w:val="(%1)"/>
      <w:lvlJc w:val="left"/>
      <w:pPr>
        <w:tabs>
          <w:tab w:val="num" w:pos="705"/>
        </w:tabs>
        <w:ind w:left="705" w:hanging="705"/>
      </w:pPr>
      <w:rPr>
        <w:rFonts w:cs="Times New Roman" w:hint="default"/>
        <w:b/>
        <w:color w:val="auto"/>
        <w:sz w:val="24"/>
        <w:szCs w:val="24"/>
      </w:rPr>
    </w:lvl>
  </w:abstractNum>
  <w:abstractNum w:abstractNumId="32" w15:restartNumberingAfterBreak="0">
    <w:nsid w:val="726A1EC9"/>
    <w:multiLevelType w:val="hybridMultilevel"/>
    <w:tmpl w:val="4CA00170"/>
    <w:lvl w:ilvl="0" w:tplc="D0500746">
      <w:start w:val="243"/>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210EC8"/>
    <w:multiLevelType w:val="hybridMultilevel"/>
    <w:tmpl w:val="476C68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4B2B78"/>
    <w:multiLevelType w:val="hybridMultilevel"/>
    <w:tmpl w:val="592C625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F349D"/>
    <w:multiLevelType w:val="hybridMultilevel"/>
    <w:tmpl w:val="71E60C90"/>
    <w:lvl w:ilvl="0" w:tplc="667E5C74">
      <w:start w:val="1"/>
      <w:numFmt w:val="decimal"/>
      <w:lvlText w:val="(%1)"/>
      <w:lvlJc w:val="left"/>
      <w:pPr>
        <w:ind w:left="114" w:hanging="272"/>
      </w:pPr>
      <w:rPr>
        <w:rFonts w:ascii="Arial" w:eastAsia="Arial" w:hAnsi="Arial" w:hint="default"/>
        <w:spacing w:val="-5"/>
        <w:sz w:val="18"/>
        <w:szCs w:val="18"/>
      </w:rPr>
    </w:lvl>
    <w:lvl w:ilvl="1" w:tplc="3F6C9CF8">
      <w:start w:val="1"/>
      <w:numFmt w:val="decimal"/>
      <w:lvlText w:val="%2)"/>
      <w:lvlJc w:val="left"/>
      <w:pPr>
        <w:ind w:left="675" w:hanging="228"/>
      </w:pPr>
      <w:rPr>
        <w:rFonts w:ascii="Arial" w:eastAsia="Arial" w:hAnsi="Arial" w:hint="default"/>
        <w:spacing w:val="-3"/>
        <w:sz w:val="18"/>
        <w:szCs w:val="18"/>
      </w:rPr>
    </w:lvl>
    <w:lvl w:ilvl="2" w:tplc="5C521092">
      <w:start w:val="1"/>
      <w:numFmt w:val="lowerLetter"/>
      <w:lvlText w:val="%3)"/>
      <w:lvlJc w:val="left"/>
      <w:pPr>
        <w:ind w:left="1201" w:hanging="211"/>
      </w:pPr>
      <w:rPr>
        <w:rFonts w:ascii="Arial" w:eastAsia="Arial" w:hAnsi="Arial" w:hint="default"/>
        <w:spacing w:val="-3"/>
        <w:sz w:val="18"/>
        <w:szCs w:val="18"/>
      </w:rPr>
    </w:lvl>
    <w:lvl w:ilvl="3" w:tplc="0BF294C6">
      <w:start w:val="1"/>
      <w:numFmt w:val="bullet"/>
      <w:lvlText w:val="•"/>
      <w:lvlJc w:val="left"/>
      <w:pPr>
        <w:ind w:left="2067" w:hanging="211"/>
      </w:pPr>
      <w:rPr>
        <w:rFonts w:hint="default"/>
      </w:rPr>
    </w:lvl>
    <w:lvl w:ilvl="4" w:tplc="F8740A2E">
      <w:start w:val="1"/>
      <w:numFmt w:val="bullet"/>
      <w:lvlText w:val="•"/>
      <w:lvlJc w:val="left"/>
      <w:pPr>
        <w:ind w:left="3177" w:hanging="211"/>
      </w:pPr>
      <w:rPr>
        <w:rFonts w:hint="default"/>
      </w:rPr>
    </w:lvl>
    <w:lvl w:ilvl="5" w:tplc="D6D2B8BC">
      <w:start w:val="1"/>
      <w:numFmt w:val="bullet"/>
      <w:lvlText w:val="•"/>
      <w:lvlJc w:val="left"/>
      <w:pPr>
        <w:ind w:left="4287" w:hanging="211"/>
      </w:pPr>
      <w:rPr>
        <w:rFonts w:hint="default"/>
      </w:rPr>
    </w:lvl>
    <w:lvl w:ilvl="6" w:tplc="B1D61188">
      <w:start w:val="1"/>
      <w:numFmt w:val="bullet"/>
      <w:lvlText w:val="•"/>
      <w:lvlJc w:val="left"/>
      <w:pPr>
        <w:ind w:left="5398" w:hanging="211"/>
      </w:pPr>
      <w:rPr>
        <w:rFonts w:hint="default"/>
      </w:rPr>
    </w:lvl>
    <w:lvl w:ilvl="7" w:tplc="013A8FDC">
      <w:start w:val="1"/>
      <w:numFmt w:val="bullet"/>
      <w:lvlText w:val="•"/>
      <w:lvlJc w:val="left"/>
      <w:pPr>
        <w:ind w:left="6508" w:hanging="211"/>
      </w:pPr>
      <w:rPr>
        <w:rFonts w:hint="default"/>
      </w:rPr>
    </w:lvl>
    <w:lvl w:ilvl="8" w:tplc="7EF64754">
      <w:start w:val="1"/>
      <w:numFmt w:val="bullet"/>
      <w:lvlText w:val="•"/>
      <w:lvlJc w:val="left"/>
      <w:pPr>
        <w:ind w:left="7619" w:hanging="211"/>
      </w:pPr>
      <w:rPr>
        <w:rFonts w:hint="default"/>
      </w:rPr>
    </w:lvl>
  </w:abstractNum>
  <w:abstractNum w:abstractNumId="36" w15:restartNumberingAfterBreak="0">
    <w:nsid w:val="7B1527A3"/>
    <w:multiLevelType w:val="hybridMultilevel"/>
    <w:tmpl w:val="99BE83A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BDC0571"/>
    <w:multiLevelType w:val="hybridMultilevel"/>
    <w:tmpl w:val="49F486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D5D35F1"/>
    <w:multiLevelType w:val="hybridMultilevel"/>
    <w:tmpl w:val="6AD86A42"/>
    <w:lvl w:ilvl="0" w:tplc="0409000F">
      <w:start w:val="1"/>
      <w:numFmt w:val="decimal"/>
      <w:lvlText w:val="%1."/>
      <w:lvlJc w:val="left"/>
      <w:pPr>
        <w:ind w:left="54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738869269">
    <w:abstractNumId w:val="5"/>
  </w:num>
  <w:num w:numId="2" w16cid:durableId="1539705151">
    <w:abstractNumId w:val="31"/>
  </w:num>
  <w:num w:numId="3" w16cid:durableId="1926961182">
    <w:abstractNumId w:val="7"/>
  </w:num>
  <w:num w:numId="4" w16cid:durableId="1913419589">
    <w:abstractNumId w:val="20"/>
  </w:num>
  <w:num w:numId="5" w16cid:durableId="6079322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95539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01159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1636481">
    <w:abstractNumId w:val="29"/>
  </w:num>
  <w:num w:numId="9" w16cid:durableId="924995610">
    <w:abstractNumId w:val="16"/>
  </w:num>
  <w:num w:numId="10" w16cid:durableId="2097481087">
    <w:abstractNumId w:val="14"/>
  </w:num>
  <w:num w:numId="11" w16cid:durableId="2107730986">
    <w:abstractNumId w:val="17"/>
  </w:num>
  <w:num w:numId="12" w16cid:durableId="1882743254">
    <w:abstractNumId w:val="35"/>
  </w:num>
  <w:num w:numId="13" w16cid:durableId="1406994600">
    <w:abstractNumId w:val="12"/>
  </w:num>
  <w:num w:numId="14" w16cid:durableId="998117748">
    <w:abstractNumId w:val="3"/>
  </w:num>
  <w:num w:numId="15" w16cid:durableId="1662732188">
    <w:abstractNumId w:val="13"/>
  </w:num>
  <w:num w:numId="16" w16cid:durableId="1914121816">
    <w:abstractNumId w:val="8"/>
  </w:num>
  <w:num w:numId="17" w16cid:durableId="506217676">
    <w:abstractNumId w:val="25"/>
  </w:num>
  <w:num w:numId="18" w16cid:durableId="307445897">
    <w:abstractNumId w:val="22"/>
  </w:num>
  <w:num w:numId="19" w16cid:durableId="800001911">
    <w:abstractNumId w:val="36"/>
  </w:num>
  <w:num w:numId="20" w16cid:durableId="894970723">
    <w:abstractNumId w:val="10"/>
  </w:num>
  <w:num w:numId="21" w16cid:durableId="1956474604">
    <w:abstractNumId w:val="33"/>
  </w:num>
  <w:num w:numId="22" w16cid:durableId="1350835697">
    <w:abstractNumId w:val="37"/>
  </w:num>
  <w:num w:numId="23" w16cid:durableId="1350595050">
    <w:abstractNumId w:val="2"/>
  </w:num>
  <w:num w:numId="24" w16cid:durableId="186137022">
    <w:abstractNumId w:val="26"/>
  </w:num>
  <w:num w:numId="25" w16cid:durableId="527109267">
    <w:abstractNumId w:val="30"/>
  </w:num>
  <w:num w:numId="26" w16cid:durableId="715158623">
    <w:abstractNumId w:val="27"/>
  </w:num>
  <w:num w:numId="27" w16cid:durableId="1889805050">
    <w:abstractNumId w:val="4"/>
  </w:num>
  <w:num w:numId="28" w16cid:durableId="11228406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13929502">
    <w:abstractNumId w:val="34"/>
  </w:num>
  <w:num w:numId="30" w16cid:durableId="444929119">
    <w:abstractNumId w:val="9"/>
  </w:num>
  <w:num w:numId="31" w16cid:durableId="149105542">
    <w:abstractNumId w:val="28"/>
  </w:num>
  <w:num w:numId="32" w16cid:durableId="1878615394">
    <w:abstractNumId w:val="19"/>
  </w:num>
  <w:num w:numId="33" w16cid:durableId="1867059055">
    <w:abstractNumId w:val="32"/>
  </w:num>
  <w:num w:numId="34" w16cid:durableId="12906663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53107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5559260">
    <w:abstractNumId w:val="11"/>
  </w:num>
  <w:num w:numId="37" w16cid:durableId="2047364194">
    <w:abstractNumId w:val="21"/>
  </w:num>
  <w:num w:numId="38" w16cid:durableId="574558401">
    <w:abstractNumId w:val="23"/>
  </w:num>
  <w:num w:numId="39" w16cid:durableId="1702321675">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en-US" w:vendorID="64" w:dllVersion="4096"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2"/>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EAC"/>
    <w:rsid w:val="0000054F"/>
    <w:rsid w:val="0000076C"/>
    <w:rsid w:val="0000090D"/>
    <w:rsid w:val="000014BA"/>
    <w:rsid w:val="00001911"/>
    <w:rsid w:val="0000380A"/>
    <w:rsid w:val="00005098"/>
    <w:rsid w:val="00005219"/>
    <w:rsid w:val="0000521B"/>
    <w:rsid w:val="00005352"/>
    <w:rsid w:val="000064A3"/>
    <w:rsid w:val="00006E7C"/>
    <w:rsid w:val="00007AE2"/>
    <w:rsid w:val="00010F9A"/>
    <w:rsid w:val="000113C5"/>
    <w:rsid w:val="00014222"/>
    <w:rsid w:val="00014610"/>
    <w:rsid w:val="00015105"/>
    <w:rsid w:val="000176FD"/>
    <w:rsid w:val="00020117"/>
    <w:rsid w:val="0002075D"/>
    <w:rsid w:val="000212BB"/>
    <w:rsid w:val="00021663"/>
    <w:rsid w:val="0002233B"/>
    <w:rsid w:val="00023C3D"/>
    <w:rsid w:val="00024BF1"/>
    <w:rsid w:val="0002504C"/>
    <w:rsid w:val="00025342"/>
    <w:rsid w:val="000276AD"/>
    <w:rsid w:val="0003081B"/>
    <w:rsid w:val="0003234C"/>
    <w:rsid w:val="000326B2"/>
    <w:rsid w:val="00032C75"/>
    <w:rsid w:val="000334E6"/>
    <w:rsid w:val="00034AAA"/>
    <w:rsid w:val="000353F3"/>
    <w:rsid w:val="000356E2"/>
    <w:rsid w:val="00036548"/>
    <w:rsid w:val="00040919"/>
    <w:rsid w:val="00040D4F"/>
    <w:rsid w:val="0004488B"/>
    <w:rsid w:val="0004547A"/>
    <w:rsid w:val="00046D7E"/>
    <w:rsid w:val="000532E4"/>
    <w:rsid w:val="00054301"/>
    <w:rsid w:val="0005435A"/>
    <w:rsid w:val="00054B5C"/>
    <w:rsid w:val="0005612E"/>
    <w:rsid w:val="00060E70"/>
    <w:rsid w:val="000610F8"/>
    <w:rsid w:val="00064171"/>
    <w:rsid w:val="00065338"/>
    <w:rsid w:val="00065FBD"/>
    <w:rsid w:val="00067987"/>
    <w:rsid w:val="00070992"/>
    <w:rsid w:val="00070A48"/>
    <w:rsid w:val="00070C23"/>
    <w:rsid w:val="00071490"/>
    <w:rsid w:val="00082FF8"/>
    <w:rsid w:val="0008446A"/>
    <w:rsid w:val="000857A5"/>
    <w:rsid w:val="00085BE4"/>
    <w:rsid w:val="00085F8B"/>
    <w:rsid w:val="00086EE9"/>
    <w:rsid w:val="000873AB"/>
    <w:rsid w:val="00087557"/>
    <w:rsid w:val="0009098F"/>
    <w:rsid w:val="00092605"/>
    <w:rsid w:val="00092CD3"/>
    <w:rsid w:val="0009347C"/>
    <w:rsid w:val="000942CF"/>
    <w:rsid w:val="0009556C"/>
    <w:rsid w:val="000A16BC"/>
    <w:rsid w:val="000A2905"/>
    <w:rsid w:val="000A29DB"/>
    <w:rsid w:val="000A3A9A"/>
    <w:rsid w:val="000A537C"/>
    <w:rsid w:val="000A6494"/>
    <w:rsid w:val="000A6B21"/>
    <w:rsid w:val="000A77FF"/>
    <w:rsid w:val="000B00B9"/>
    <w:rsid w:val="000B1C3D"/>
    <w:rsid w:val="000B2BC3"/>
    <w:rsid w:val="000B330D"/>
    <w:rsid w:val="000B67C0"/>
    <w:rsid w:val="000B7428"/>
    <w:rsid w:val="000C02E5"/>
    <w:rsid w:val="000C0CC6"/>
    <w:rsid w:val="000C135C"/>
    <w:rsid w:val="000C27BD"/>
    <w:rsid w:val="000C3D96"/>
    <w:rsid w:val="000C4811"/>
    <w:rsid w:val="000C498F"/>
    <w:rsid w:val="000C76F6"/>
    <w:rsid w:val="000C7B63"/>
    <w:rsid w:val="000C7C19"/>
    <w:rsid w:val="000C7CF4"/>
    <w:rsid w:val="000D0661"/>
    <w:rsid w:val="000D0B20"/>
    <w:rsid w:val="000D2E38"/>
    <w:rsid w:val="000D3063"/>
    <w:rsid w:val="000D3A52"/>
    <w:rsid w:val="000D4379"/>
    <w:rsid w:val="000D4C3C"/>
    <w:rsid w:val="000D7381"/>
    <w:rsid w:val="000D769A"/>
    <w:rsid w:val="000E036A"/>
    <w:rsid w:val="000E1061"/>
    <w:rsid w:val="000E1318"/>
    <w:rsid w:val="000E2189"/>
    <w:rsid w:val="000E3750"/>
    <w:rsid w:val="000E37E5"/>
    <w:rsid w:val="000E4B07"/>
    <w:rsid w:val="000E5116"/>
    <w:rsid w:val="000E57F2"/>
    <w:rsid w:val="000E5AD7"/>
    <w:rsid w:val="000E6404"/>
    <w:rsid w:val="000E69F5"/>
    <w:rsid w:val="000E6A66"/>
    <w:rsid w:val="000E7171"/>
    <w:rsid w:val="000F3755"/>
    <w:rsid w:val="000F5074"/>
    <w:rsid w:val="000F5BED"/>
    <w:rsid w:val="000F664E"/>
    <w:rsid w:val="00100DD8"/>
    <w:rsid w:val="0010105A"/>
    <w:rsid w:val="001012D6"/>
    <w:rsid w:val="001018BB"/>
    <w:rsid w:val="001027E1"/>
    <w:rsid w:val="00103C51"/>
    <w:rsid w:val="00103D65"/>
    <w:rsid w:val="00103D82"/>
    <w:rsid w:val="0010443D"/>
    <w:rsid w:val="001044EE"/>
    <w:rsid w:val="00104966"/>
    <w:rsid w:val="00104EE1"/>
    <w:rsid w:val="0010614B"/>
    <w:rsid w:val="00106353"/>
    <w:rsid w:val="001065F8"/>
    <w:rsid w:val="00107D73"/>
    <w:rsid w:val="00110172"/>
    <w:rsid w:val="00110998"/>
    <w:rsid w:val="00111AD0"/>
    <w:rsid w:val="0011288B"/>
    <w:rsid w:val="001128FF"/>
    <w:rsid w:val="0011327E"/>
    <w:rsid w:val="00114F33"/>
    <w:rsid w:val="001154B5"/>
    <w:rsid w:val="00116691"/>
    <w:rsid w:val="001168DE"/>
    <w:rsid w:val="00117010"/>
    <w:rsid w:val="00120A8A"/>
    <w:rsid w:val="00122516"/>
    <w:rsid w:val="00123B71"/>
    <w:rsid w:val="00123E44"/>
    <w:rsid w:val="00125360"/>
    <w:rsid w:val="001259EA"/>
    <w:rsid w:val="001275DF"/>
    <w:rsid w:val="00130103"/>
    <w:rsid w:val="00133356"/>
    <w:rsid w:val="0013405B"/>
    <w:rsid w:val="0013408E"/>
    <w:rsid w:val="001367CC"/>
    <w:rsid w:val="001375A8"/>
    <w:rsid w:val="0014138A"/>
    <w:rsid w:val="00141FBB"/>
    <w:rsid w:val="0014260A"/>
    <w:rsid w:val="00144732"/>
    <w:rsid w:val="00144E95"/>
    <w:rsid w:val="00145802"/>
    <w:rsid w:val="00146F8B"/>
    <w:rsid w:val="00150850"/>
    <w:rsid w:val="0015176E"/>
    <w:rsid w:val="00153203"/>
    <w:rsid w:val="0015348F"/>
    <w:rsid w:val="00154092"/>
    <w:rsid w:val="0015659E"/>
    <w:rsid w:val="0015712A"/>
    <w:rsid w:val="0015729B"/>
    <w:rsid w:val="001601FC"/>
    <w:rsid w:val="00160409"/>
    <w:rsid w:val="00160A49"/>
    <w:rsid w:val="00160CF8"/>
    <w:rsid w:val="001613AF"/>
    <w:rsid w:val="0016275D"/>
    <w:rsid w:val="0016780E"/>
    <w:rsid w:val="00171685"/>
    <w:rsid w:val="00172DBE"/>
    <w:rsid w:val="00173005"/>
    <w:rsid w:val="001750DC"/>
    <w:rsid w:val="00175C68"/>
    <w:rsid w:val="00176151"/>
    <w:rsid w:val="00176C4C"/>
    <w:rsid w:val="00176FEB"/>
    <w:rsid w:val="001801EC"/>
    <w:rsid w:val="00181A88"/>
    <w:rsid w:val="001847B5"/>
    <w:rsid w:val="00184CD9"/>
    <w:rsid w:val="0018517C"/>
    <w:rsid w:val="00186298"/>
    <w:rsid w:val="001864C9"/>
    <w:rsid w:val="00186588"/>
    <w:rsid w:val="00186CB0"/>
    <w:rsid w:val="00187105"/>
    <w:rsid w:val="001872F1"/>
    <w:rsid w:val="001873CC"/>
    <w:rsid w:val="00191943"/>
    <w:rsid w:val="00194CFF"/>
    <w:rsid w:val="00196D3A"/>
    <w:rsid w:val="001A124B"/>
    <w:rsid w:val="001A34A3"/>
    <w:rsid w:val="001A3897"/>
    <w:rsid w:val="001A59C5"/>
    <w:rsid w:val="001A5FE3"/>
    <w:rsid w:val="001A77E9"/>
    <w:rsid w:val="001A7A41"/>
    <w:rsid w:val="001A7DF6"/>
    <w:rsid w:val="001B07F5"/>
    <w:rsid w:val="001B108E"/>
    <w:rsid w:val="001B12A3"/>
    <w:rsid w:val="001B1411"/>
    <w:rsid w:val="001B1DC8"/>
    <w:rsid w:val="001B48B5"/>
    <w:rsid w:val="001B5EF8"/>
    <w:rsid w:val="001B62C9"/>
    <w:rsid w:val="001B6BC7"/>
    <w:rsid w:val="001C0CBA"/>
    <w:rsid w:val="001C0F58"/>
    <w:rsid w:val="001C111E"/>
    <w:rsid w:val="001C1C4E"/>
    <w:rsid w:val="001C280E"/>
    <w:rsid w:val="001C311E"/>
    <w:rsid w:val="001C315C"/>
    <w:rsid w:val="001C4183"/>
    <w:rsid w:val="001C46C3"/>
    <w:rsid w:val="001C4D87"/>
    <w:rsid w:val="001C6D31"/>
    <w:rsid w:val="001C6DB0"/>
    <w:rsid w:val="001D0535"/>
    <w:rsid w:val="001D0648"/>
    <w:rsid w:val="001D0F0B"/>
    <w:rsid w:val="001D3EE6"/>
    <w:rsid w:val="001D4366"/>
    <w:rsid w:val="001D4A09"/>
    <w:rsid w:val="001D4DAB"/>
    <w:rsid w:val="001D4DF1"/>
    <w:rsid w:val="001D6EE0"/>
    <w:rsid w:val="001D7C4B"/>
    <w:rsid w:val="001E239A"/>
    <w:rsid w:val="001E3636"/>
    <w:rsid w:val="001E39C8"/>
    <w:rsid w:val="001E7C2E"/>
    <w:rsid w:val="001F0A8F"/>
    <w:rsid w:val="001F14E9"/>
    <w:rsid w:val="001F33D1"/>
    <w:rsid w:val="001F3A2E"/>
    <w:rsid w:val="001F3D00"/>
    <w:rsid w:val="001F7789"/>
    <w:rsid w:val="0020338B"/>
    <w:rsid w:val="002036A1"/>
    <w:rsid w:val="0020455E"/>
    <w:rsid w:val="002063E9"/>
    <w:rsid w:val="00207D58"/>
    <w:rsid w:val="002106BF"/>
    <w:rsid w:val="0021189C"/>
    <w:rsid w:val="00211A69"/>
    <w:rsid w:val="00212B56"/>
    <w:rsid w:val="00213234"/>
    <w:rsid w:val="002144FA"/>
    <w:rsid w:val="00214D26"/>
    <w:rsid w:val="0021505D"/>
    <w:rsid w:val="002157DA"/>
    <w:rsid w:val="00216C84"/>
    <w:rsid w:val="00220543"/>
    <w:rsid w:val="002227B1"/>
    <w:rsid w:val="00222E84"/>
    <w:rsid w:val="00224B83"/>
    <w:rsid w:val="00224F44"/>
    <w:rsid w:val="002265EC"/>
    <w:rsid w:val="00227AAE"/>
    <w:rsid w:val="00227E9A"/>
    <w:rsid w:val="002307CB"/>
    <w:rsid w:val="00231188"/>
    <w:rsid w:val="00231816"/>
    <w:rsid w:val="00231A06"/>
    <w:rsid w:val="00232F74"/>
    <w:rsid w:val="0023371E"/>
    <w:rsid w:val="00233A3D"/>
    <w:rsid w:val="002340F5"/>
    <w:rsid w:val="00234771"/>
    <w:rsid w:val="00236BDA"/>
    <w:rsid w:val="002373DA"/>
    <w:rsid w:val="00240F36"/>
    <w:rsid w:val="002415E7"/>
    <w:rsid w:val="0024196F"/>
    <w:rsid w:val="00242025"/>
    <w:rsid w:val="002463B1"/>
    <w:rsid w:val="002473E7"/>
    <w:rsid w:val="002502B6"/>
    <w:rsid w:val="002508A7"/>
    <w:rsid w:val="002522BC"/>
    <w:rsid w:val="002527D0"/>
    <w:rsid w:val="00252BB9"/>
    <w:rsid w:val="00254B5C"/>
    <w:rsid w:val="002550A6"/>
    <w:rsid w:val="00255F02"/>
    <w:rsid w:val="002569BB"/>
    <w:rsid w:val="00257274"/>
    <w:rsid w:val="002600D0"/>
    <w:rsid w:val="00260128"/>
    <w:rsid w:val="002606A2"/>
    <w:rsid w:val="00261E96"/>
    <w:rsid w:val="0026509A"/>
    <w:rsid w:val="00265A3C"/>
    <w:rsid w:val="00267599"/>
    <w:rsid w:val="00267AB0"/>
    <w:rsid w:val="00267EDA"/>
    <w:rsid w:val="00271EDC"/>
    <w:rsid w:val="00273162"/>
    <w:rsid w:val="00273477"/>
    <w:rsid w:val="00274B63"/>
    <w:rsid w:val="00274F31"/>
    <w:rsid w:val="002755E6"/>
    <w:rsid w:val="00275A6E"/>
    <w:rsid w:val="002767A3"/>
    <w:rsid w:val="00277000"/>
    <w:rsid w:val="00277309"/>
    <w:rsid w:val="00284584"/>
    <w:rsid w:val="00285E0D"/>
    <w:rsid w:val="00285FC0"/>
    <w:rsid w:val="002865F1"/>
    <w:rsid w:val="00291CBE"/>
    <w:rsid w:val="002935D2"/>
    <w:rsid w:val="002946AB"/>
    <w:rsid w:val="002953F8"/>
    <w:rsid w:val="00295724"/>
    <w:rsid w:val="00295F0F"/>
    <w:rsid w:val="002961AD"/>
    <w:rsid w:val="0029715C"/>
    <w:rsid w:val="002975BD"/>
    <w:rsid w:val="00297A74"/>
    <w:rsid w:val="002A1941"/>
    <w:rsid w:val="002A1C0D"/>
    <w:rsid w:val="002A33BE"/>
    <w:rsid w:val="002A3A6C"/>
    <w:rsid w:val="002A4214"/>
    <w:rsid w:val="002A5285"/>
    <w:rsid w:val="002A7DF3"/>
    <w:rsid w:val="002B0BAE"/>
    <w:rsid w:val="002B231F"/>
    <w:rsid w:val="002B385F"/>
    <w:rsid w:val="002B3B39"/>
    <w:rsid w:val="002B46F0"/>
    <w:rsid w:val="002B4D4A"/>
    <w:rsid w:val="002B5955"/>
    <w:rsid w:val="002B6409"/>
    <w:rsid w:val="002B7230"/>
    <w:rsid w:val="002C088D"/>
    <w:rsid w:val="002C0A70"/>
    <w:rsid w:val="002C12A4"/>
    <w:rsid w:val="002C1615"/>
    <w:rsid w:val="002C19C9"/>
    <w:rsid w:val="002C23D9"/>
    <w:rsid w:val="002C243C"/>
    <w:rsid w:val="002C253E"/>
    <w:rsid w:val="002C2C8A"/>
    <w:rsid w:val="002C3683"/>
    <w:rsid w:val="002C3891"/>
    <w:rsid w:val="002C4303"/>
    <w:rsid w:val="002C5026"/>
    <w:rsid w:val="002C728A"/>
    <w:rsid w:val="002C7C32"/>
    <w:rsid w:val="002D1C5F"/>
    <w:rsid w:val="002D359A"/>
    <w:rsid w:val="002D460D"/>
    <w:rsid w:val="002D5C5D"/>
    <w:rsid w:val="002D6133"/>
    <w:rsid w:val="002D7BF9"/>
    <w:rsid w:val="002D7EAA"/>
    <w:rsid w:val="002E1AAF"/>
    <w:rsid w:val="002E1C5A"/>
    <w:rsid w:val="002E28A4"/>
    <w:rsid w:val="002E2B84"/>
    <w:rsid w:val="002E4DC0"/>
    <w:rsid w:val="002E4E6D"/>
    <w:rsid w:val="002E6DF7"/>
    <w:rsid w:val="002E7EA6"/>
    <w:rsid w:val="002F077F"/>
    <w:rsid w:val="002F2282"/>
    <w:rsid w:val="002F2A0D"/>
    <w:rsid w:val="002F434D"/>
    <w:rsid w:val="002F4EC8"/>
    <w:rsid w:val="002F5AEB"/>
    <w:rsid w:val="002F60D1"/>
    <w:rsid w:val="002F6FCF"/>
    <w:rsid w:val="002F78E0"/>
    <w:rsid w:val="003021FA"/>
    <w:rsid w:val="003033C3"/>
    <w:rsid w:val="00304B09"/>
    <w:rsid w:val="00305A77"/>
    <w:rsid w:val="00311733"/>
    <w:rsid w:val="00311AF6"/>
    <w:rsid w:val="00311BC9"/>
    <w:rsid w:val="00311F5F"/>
    <w:rsid w:val="00312FC6"/>
    <w:rsid w:val="00313128"/>
    <w:rsid w:val="0031427D"/>
    <w:rsid w:val="00314ABA"/>
    <w:rsid w:val="003150BD"/>
    <w:rsid w:val="00316DB4"/>
    <w:rsid w:val="00317D66"/>
    <w:rsid w:val="00317DB0"/>
    <w:rsid w:val="00320408"/>
    <w:rsid w:val="00322F05"/>
    <w:rsid w:val="00324025"/>
    <w:rsid w:val="003240F2"/>
    <w:rsid w:val="003250E5"/>
    <w:rsid w:val="0032580C"/>
    <w:rsid w:val="00327250"/>
    <w:rsid w:val="003279AF"/>
    <w:rsid w:val="003303FA"/>
    <w:rsid w:val="00330782"/>
    <w:rsid w:val="00330881"/>
    <w:rsid w:val="00330F74"/>
    <w:rsid w:val="00332298"/>
    <w:rsid w:val="003340F3"/>
    <w:rsid w:val="00335653"/>
    <w:rsid w:val="003362E3"/>
    <w:rsid w:val="00336710"/>
    <w:rsid w:val="00337F80"/>
    <w:rsid w:val="0034011F"/>
    <w:rsid w:val="00342219"/>
    <w:rsid w:val="003423E8"/>
    <w:rsid w:val="00342BD4"/>
    <w:rsid w:val="003444C6"/>
    <w:rsid w:val="00346924"/>
    <w:rsid w:val="00346B01"/>
    <w:rsid w:val="00347E13"/>
    <w:rsid w:val="00350DF5"/>
    <w:rsid w:val="00352863"/>
    <w:rsid w:val="003557EE"/>
    <w:rsid w:val="003578BC"/>
    <w:rsid w:val="003612F3"/>
    <w:rsid w:val="003620AC"/>
    <w:rsid w:val="003639DD"/>
    <w:rsid w:val="003655C8"/>
    <w:rsid w:val="003662B4"/>
    <w:rsid w:val="00367B48"/>
    <w:rsid w:val="00370288"/>
    <w:rsid w:val="0037339D"/>
    <w:rsid w:val="0037379E"/>
    <w:rsid w:val="003758E1"/>
    <w:rsid w:val="00377B10"/>
    <w:rsid w:val="003811F5"/>
    <w:rsid w:val="00382B7D"/>
    <w:rsid w:val="00382C50"/>
    <w:rsid w:val="0038328E"/>
    <w:rsid w:val="00383DB3"/>
    <w:rsid w:val="0038402E"/>
    <w:rsid w:val="00384709"/>
    <w:rsid w:val="00384B57"/>
    <w:rsid w:val="003862B0"/>
    <w:rsid w:val="00386449"/>
    <w:rsid w:val="00391A7E"/>
    <w:rsid w:val="00392FDE"/>
    <w:rsid w:val="00393000"/>
    <w:rsid w:val="0039323C"/>
    <w:rsid w:val="00393F7B"/>
    <w:rsid w:val="0039676E"/>
    <w:rsid w:val="003977A8"/>
    <w:rsid w:val="00397A7C"/>
    <w:rsid w:val="00397BD4"/>
    <w:rsid w:val="003A015A"/>
    <w:rsid w:val="003A4FAA"/>
    <w:rsid w:val="003A656A"/>
    <w:rsid w:val="003A6C62"/>
    <w:rsid w:val="003B010E"/>
    <w:rsid w:val="003B037A"/>
    <w:rsid w:val="003B1148"/>
    <w:rsid w:val="003B1C98"/>
    <w:rsid w:val="003B1D8D"/>
    <w:rsid w:val="003B31CB"/>
    <w:rsid w:val="003B5104"/>
    <w:rsid w:val="003B70BF"/>
    <w:rsid w:val="003C22D2"/>
    <w:rsid w:val="003C3A25"/>
    <w:rsid w:val="003C3C8A"/>
    <w:rsid w:val="003C50CD"/>
    <w:rsid w:val="003C53AB"/>
    <w:rsid w:val="003C5E99"/>
    <w:rsid w:val="003D18E5"/>
    <w:rsid w:val="003D1F44"/>
    <w:rsid w:val="003D20FC"/>
    <w:rsid w:val="003D2405"/>
    <w:rsid w:val="003D4C00"/>
    <w:rsid w:val="003D4D0C"/>
    <w:rsid w:val="003D5082"/>
    <w:rsid w:val="003D520D"/>
    <w:rsid w:val="003D6251"/>
    <w:rsid w:val="003D6E32"/>
    <w:rsid w:val="003D6EC5"/>
    <w:rsid w:val="003E0ED4"/>
    <w:rsid w:val="003E161F"/>
    <w:rsid w:val="003E2CCD"/>
    <w:rsid w:val="003E3023"/>
    <w:rsid w:val="003E3ED1"/>
    <w:rsid w:val="003E59CC"/>
    <w:rsid w:val="003E5C13"/>
    <w:rsid w:val="003E6483"/>
    <w:rsid w:val="003F0696"/>
    <w:rsid w:val="003F0D08"/>
    <w:rsid w:val="003F0E37"/>
    <w:rsid w:val="003F0ED8"/>
    <w:rsid w:val="003F1A17"/>
    <w:rsid w:val="003F1EA6"/>
    <w:rsid w:val="003F2A64"/>
    <w:rsid w:val="003F2BE0"/>
    <w:rsid w:val="003F2E5C"/>
    <w:rsid w:val="003F346C"/>
    <w:rsid w:val="003F6B6D"/>
    <w:rsid w:val="0040003A"/>
    <w:rsid w:val="0040081F"/>
    <w:rsid w:val="00400BC6"/>
    <w:rsid w:val="00400DD7"/>
    <w:rsid w:val="00401433"/>
    <w:rsid w:val="00401BCB"/>
    <w:rsid w:val="00402B9A"/>
    <w:rsid w:val="004038BF"/>
    <w:rsid w:val="004041CA"/>
    <w:rsid w:val="004043B7"/>
    <w:rsid w:val="0040580D"/>
    <w:rsid w:val="004068E9"/>
    <w:rsid w:val="0040726C"/>
    <w:rsid w:val="004109D9"/>
    <w:rsid w:val="00411B62"/>
    <w:rsid w:val="0041267A"/>
    <w:rsid w:val="00412B04"/>
    <w:rsid w:val="00412C38"/>
    <w:rsid w:val="00413B63"/>
    <w:rsid w:val="00414412"/>
    <w:rsid w:val="00414875"/>
    <w:rsid w:val="00415C5A"/>
    <w:rsid w:val="00416790"/>
    <w:rsid w:val="00417372"/>
    <w:rsid w:val="0041787B"/>
    <w:rsid w:val="00417F6F"/>
    <w:rsid w:val="004201D5"/>
    <w:rsid w:val="004202E9"/>
    <w:rsid w:val="004212F9"/>
    <w:rsid w:val="004222B7"/>
    <w:rsid w:val="0042243C"/>
    <w:rsid w:val="0042254F"/>
    <w:rsid w:val="00422652"/>
    <w:rsid w:val="004232D9"/>
    <w:rsid w:val="004236B7"/>
    <w:rsid w:val="00423ADF"/>
    <w:rsid w:val="00424CC8"/>
    <w:rsid w:val="0042528F"/>
    <w:rsid w:val="00425597"/>
    <w:rsid w:val="004265F0"/>
    <w:rsid w:val="00426E61"/>
    <w:rsid w:val="004306A6"/>
    <w:rsid w:val="00430A82"/>
    <w:rsid w:val="004325A2"/>
    <w:rsid w:val="00432F13"/>
    <w:rsid w:val="00433899"/>
    <w:rsid w:val="00433F65"/>
    <w:rsid w:val="0043407C"/>
    <w:rsid w:val="00434113"/>
    <w:rsid w:val="00434204"/>
    <w:rsid w:val="0043597C"/>
    <w:rsid w:val="0043636D"/>
    <w:rsid w:val="00436F0B"/>
    <w:rsid w:val="004373EC"/>
    <w:rsid w:val="00443344"/>
    <w:rsid w:val="004445E6"/>
    <w:rsid w:val="00444D5A"/>
    <w:rsid w:val="004504D4"/>
    <w:rsid w:val="004511D9"/>
    <w:rsid w:val="00452823"/>
    <w:rsid w:val="004531E3"/>
    <w:rsid w:val="0045346A"/>
    <w:rsid w:val="00454DCC"/>
    <w:rsid w:val="0045593E"/>
    <w:rsid w:val="004613B2"/>
    <w:rsid w:val="00463401"/>
    <w:rsid w:val="004636E2"/>
    <w:rsid w:val="00467AAA"/>
    <w:rsid w:val="0047127F"/>
    <w:rsid w:val="00471D74"/>
    <w:rsid w:val="0047230D"/>
    <w:rsid w:val="004726BA"/>
    <w:rsid w:val="00473A9B"/>
    <w:rsid w:val="004745A4"/>
    <w:rsid w:val="004746A7"/>
    <w:rsid w:val="004749A1"/>
    <w:rsid w:val="0047525A"/>
    <w:rsid w:val="00475B9E"/>
    <w:rsid w:val="00477577"/>
    <w:rsid w:val="004809FB"/>
    <w:rsid w:val="00481DCD"/>
    <w:rsid w:val="00481F7A"/>
    <w:rsid w:val="004821CB"/>
    <w:rsid w:val="00483A69"/>
    <w:rsid w:val="0048445A"/>
    <w:rsid w:val="00484B23"/>
    <w:rsid w:val="00484B9F"/>
    <w:rsid w:val="00486545"/>
    <w:rsid w:val="004868D6"/>
    <w:rsid w:val="00486A03"/>
    <w:rsid w:val="00486B16"/>
    <w:rsid w:val="00486D0C"/>
    <w:rsid w:val="00486E5E"/>
    <w:rsid w:val="00490362"/>
    <w:rsid w:val="00490A51"/>
    <w:rsid w:val="004935F2"/>
    <w:rsid w:val="0049385E"/>
    <w:rsid w:val="0049409D"/>
    <w:rsid w:val="004A05C2"/>
    <w:rsid w:val="004A0DAA"/>
    <w:rsid w:val="004A2806"/>
    <w:rsid w:val="004A2C49"/>
    <w:rsid w:val="004A341A"/>
    <w:rsid w:val="004A46EB"/>
    <w:rsid w:val="004A53B4"/>
    <w:rsid w:val="004A602B"/>
    <w:rsid w:val="004A6301"/>
    <w:rsid w:val="004A693E"/>
    <w:rsid w:val="004A6EE1"/>
    <w:rsid w:val="004A7615"/>
    <w:rsid w:val="004A7F44"/>
    <w:rsid w:val="004B0424"/>
    <w:rsid w:val="004B106E"/>
    <w:rsid w:val="004B12C5"/>
    <w:rsid w:val="004B2FFB"/>
    <w:rsid w:val="004B3797"/>
    <w:rsid w:val="004B41CE"/>
    <w:rsid w:val="004B45C1"/>
    <w:rsid w:val="004B4BF7"/>
    <w:rsid w:val="004B503C"/>
    <w:rsid w:val="004B5243"/>
    <w:rsid w:val="004B75AB"/>
    <w:rsid w:val="004C05AE"/>
    <w:rsid w:val="004C2F8F"/>
    <w:rsid w:val="004C433A"/>
    <w:rsid w:val="004C563D"/>
    <w:rsid w:val="004C66F3"/>
    <w:rsid w:val="004D0339"/>
    <w:rsid w:val="004D1460"/>
    <w:rsid w:val="004D2254"/>
    <w:rsid w:val="004D242E"/>
    <w:rsid w:val="004D4456"/>
    <w:rsid w:val="004D5E50"/>
    <w:rsid w:val="004D7401"/>
    <w:rsid w:val="004D7782"/>
    <w:rsid w:val="004E0A11"/>
    <w:rsid w:val="004E1304"/>
    <w:rsid w:val="004E141B"/>
    <w:rsid w:val="004E1D61"/>
    <w:rsid w:val="004E1E87"/>
    <w:rsid w:val="004E3317"/>
    <w:rsid w:val="004E3C41"/>
    <w:rsid w:val="004E63A7"/>
    <w:rsid w:val="004E6D9E"/>
    <w:rsid w:val="004E7BB6"/>
    <w:rsid w:val="004F0246"/>
    <w:rsid w:val="004F121A"/>
    <w:rsid w:val="004F1AAF"/>
    <w:rsid w:val="004F1C8C"/>
    <w:rsid w:val="004F4683"/>
    <w:rsid w:val="004F4C0E"/>
    <w:rsid w:val="004F4FC2"/>
    <w:rsid w:val="004F54F0"/>
    <w:rsid w:val="004F7029"/>
    <w:rsid w:val="004F7B75"/>
    <w:rsid w:val="005020AA"/>
    <w:rsid w:val="00502895"/>
    <w:rsid w:val="00502BFC"/>
    <w:rsid w:val="00503340"/>
    <w:rsid w:val="00505C16"/>
    <w:rsid w:val="00511BA8"/>
    <w:rsid w:val="005137D2"/>
    <w:rsid w:val="00513AD1"/>
    <w:rsid w:val="005145E5"/>
    <w:rsid w:val="005153A6"/>
    <w:rsid w:val="00515C3D"/>
    <w:rsid w:val="00517EE0"/>
    <w:rsid w:val="00521DCE"/>
    <w:rsid w:val="00523698"/>
    <w:rsid w:val="00523799"/>
    <w:rsid w:val="0052566A"/>
    <w:rsid w:val="00526F70"/>
    <w:rsid w:val="00530664"/>
    <w:rsid w:val="00530D33"/>
    <w:rsid w:val="00530D3A"/>
    <w:rsid w:val="0053262F"/>
    <w:rsid w:val="005340CC"/>
    <w:rsid w:val="00534C4C"/>
    <w:rsid w:val="0053550A"/>
    <w:rsid w:val="005363F7"/>
    <w:rsid w:val="00536B71"/>
    <w:rsid w:val="0053708B"/>
    <w:rsid w:val="00540439"/>
    <w:rsid w:val="005410FA"/>
    <w:rsid w:val="005425BC"/>
    <w:rsid w:val="00543CB8"/>
    <w:rsid w:val="00546A66"/>
    <w:rsid w:val="00547CAE"/>
    <w:rsid w:val="00553226"/>
    <w:rsid w:val="00553E90"/>
    <w:rsid w:val="005540A6"/>
    <w:rsid w:val="0055461A"/>
    <w:rsid w:val="00554D79"/>
    <w:rsid w:val="0055570F"/>
    <w:rsid w:val="0055620C"/>
    <w:rsid w:val="005565B1"/>
    <w:rsid w:val="00556BDC"/>
    <w:rsid w:val="00557078"/>
    <w:rsid w:val="00560443"/>
    <w:rsid w:val="005608EF"/>
    <w:rsid w:val="00560CF7"/>
    <w:rsid w:val="00561A42"/>
    <w:rsid w:val="005623D4"/>
    <w:rsid w:val="00562A1D"/>
    <w:rsid w:val="005643A5"/>
    <w:rsid w:val="00565832"/>
    <w:rsid w:val="00570673"/>
    <w:rsid w:val="00570994"/>
    <w:rsid w:val="0057151C"/>
    <w:rsid w:val="00572433"/>
    <w:rsid w:val="00572792"/>
    <w:rsid w:val="00573C5B"/>
    <w:rsid w:val="00573F81"/>
    <w:rsid w:val="00575F4F"/>
    <w:rsid w:val="0057782F"/>
    <w:rsid w:val="00577AD6"/>
    <w:rsid w:val="005809D1"/>
    <w:rsid w:val="00581373"/>
    <w:rsid w:val="005816B3"/>
    <w:rsid w:val="00581A9C"/>
    <w:rsid w:val="00581D43"/>
    <w:rsid w:val="00583F46"/>
    <w:rsid w:val="00584B21"/>
    <w:rsid w:val="00584F73"/>
    <w:rsid w:val="00585733"/>
    <w:rsid w:val="005858EB"/>
    <w:rsid w:val="005860AF"/>
    <w:rsid w:val="005870C0"/>
    <w:rsid w:val="0058774C"/>
    <w:rsid w:val="005900A5"/>
    <w:rsid w:val="005907F8"/>
    <w:rsid w:val="00592AD2"/>
    <w:rsid w:val="00594710"/>
    <w:rsid w:val="00596570"/>
    <w:rsid w:val="00597476"/>
    <w:rsid w:val="005A0BF3"/>
    <w:rsid w:val="005A0E5F"/>
    <w:rsid w:val="005A0FB0"/>
    <w:rsid w:val="005A1132"/>
    <w:rsid w:val="005A20AF"/>
    <w:rsid w:val="005A3BB6"/>
    <w:rsid w:val="005A55B5"/>
    <w:rsid w:val="005A5D7C"/>
    <w:rsid w:val="005B0B96"/>
    <w:rsid w:val="005B2E4B"/>
    <w:rsid w:val="005B2EC6"/>
    <w:rsid w:val="005B2EF5"/>
    <w:rsid w:val="005B510B"/>
    <w:rsid w:val="005B6190"/>
    <w:rsid w:val="005C1D3E"/>
    <w:rsid w:val="005C1E58"/>
    <w:rsid w:val="005C218D"/>
    <w:rsid w:val="005C38B7"/>
    <w:rsid w:val="005C45DF"/>
    <w:rsid w:val="005C58A5"/>
    <w:rsid w:val="005C6228"/>
    <w:rsid w:val="005C65AC"/>
    <w:rsid w:val="005C6CAD"/>
    <w:rsid w:val="005C6EC7"/>
    <w:rsid w:val="005D0AEC"/>
    <w:rsid w:val="005D0FF6"/>
    <w:rsid w:val="005D4325"/>
    <w:rsid w:val="005D4B33"/>
    <w:rsid w:val="005D6471"/>
    <w:rsid w:val="005D7C04"/>
    <w:rsid w:val="005E0A9B"/>
    <w:rsid w:val="005E1AC3"/>
    <w:rsid w:val="005E1BC0"/>
    <w:rsid w:val="005E269A"/>
    <w:rsid w:val="005E290D"/>
    <w:rsid w:val="005E2CE0"/>
    <w:rsid w:val="005E326C"/>
    <w:rsid w:val="005E42BA"/>
    <w:rsid w:val="005E4F84"/>
    <w:rsid w:val="005E58A7"/>
    <w:rsid w:val="005E58B4"/>
    <w:rsid w:val="005E71D6"/>
    <w:rsid w:val="005F0A85"/>
    <w:rsid w:val="005F223C"/>
    <w:rsid w:val="005F264F"/>
    <w:rsid w:val="005F2C3D"/>
    <w:rsid w:val="005F3C49"/>
    <w:rsid w:val="005F3FEC"/>
    <w:rsid w:val="005F4045"/>
    <w:rsid w:val="005F71E2"/>
    <w:rsid w:val="005F764F"/>
    <w:rsid w:val="005F7EE7"/>
    <w:rsid w:val="006007D6"/>
    <w:rsid w:val="0060085F"/>
    <w:rsid w:val="006012DA"/>
    <w:rsid w:val="0060331D"/>
    <w:rsid w:val="00603849"/>
    <w:rsid w:val="0060393D"/>
    <w:rsid w:val="0060425C"/>
    <w:rsid w:val="00604486"/>
    <w:rsid w:val="00607E92"/>
    <w:rsid w:val="0061020D"/>
    <w:rsid w:val="0061055E"/>
    <w:rsid w:val="0061082B"/>
    <w:rsid w:val="00610D37"/>
    <w:rsid w:val="006117B4"/>
    <w:rsid w:val="00611852"/>
    <w:rsid w:val="006126C3"/>
    <w:rsid w:val="00614761"/>
    <w:rsid w:val="00614A6A"/>
    <w:rsid w:val="00614E1E"/>
    <w:rsid w:val="006160EE"/>
    <w:rsid w:val="00616AEC"/>
    <w:rsid w:val="00620865"/>
    <w:rsid w:val="006208CC"/>
    <w:rsid w:val="006227D0"/>
    <w:rsid w:val="006255D0"/>
    <w:rsid w:val="006255DC"/>
    <w:rsid w:val="00626AEA"/>
    <w:rsid w:val="00627BC3"/>
    <w:rsid w:val="00632666"/>
    <w:rsid w:val="006328CE"/>
    <w:rsid w:val="006349FE"/>
    <w:rsid w:val="00634C13"/>
    <w:rsid w:val="00635985"/>
    <w:rsid w:val="00637B3E"/>
    <w:rsid w:val="006402B6"/>
    <w:rsid w:val="00640554"/>
    <w:rsid w:val="00640CD1"/>
    <w:rsid w:val="00640D85"/>
    <w:rsid w:val="00641719"/>
    <w:rsid w:val="00641983"/>
    <w:rsid w:val="0064300D"/>
    <w:rsid w:val="0064404D"/>
    <w:rsid w:val="00646E17"/>
    <w:rsid w:val="00650677"/>
    <w:rsid w:val="0065089F"/>
    <w:rsid w:val="00650BA3"/>
    <w:rsid w:val="00651351"/>
    <w:rsid w:val="00651B44"/>
    <w:rsid w:val="00652D37"/>
    <w:rsid w:val="00652DAB"/>
    <w:rsid w:val="00653056"/>
    <w:rsid w:val="006548D0"/>
    <w:rsid w:val="00654AEC"/>
    <w:rsid w:val="00654EA1"/>
    <w:rsid w:val="00657682"/>
    <w:rsid w:val="00657931"/>
    <w:rsid w:val="00660725"/>
    <w:rsid w:val="00661414"/>
    <w:rsid w:val="0066148D"/>
    <w:rsid w:val="006621F4"/>
    <w:rsid w:val="00662DE2"/>
    <w:rsid w:val="00662F66"/>
    <w:rsid w:val="00663357"/>
    <w:rsid w:val="00663C31"/>
    <w:rsid w:val="00663C8A"/>
    <w:rsid w:val="006652EB"/>
    <w:rsid w:val="006657BD"/>
    <w:rsid w:val="00665CFA"/>
    <w:rsid w:val="00666D26"/>
    <w:rsid w:val="00667121"/>
    <w:rsid w:val="006673A6"/>
    <w:rsid w:val="00667FE4"/>
    <w:rsid w:val="00672BB0"/>
    <w:rsid w:val="00673D23"/>
    <w:rsid w:val="00674E98"/>
    <w:rsid w:val="006752D4"/>
    <w:rsid w:val="00675303"/>
    <w:rsid w:val="0067671D"/>
    <w:rsid w:val="00676DBA"/>
    <w:rsid w:val="00680049"/>
    <w:rsid w:val="00683082"/>
    <w:rsid w:val="00683C12"/>
    <w:rsid w:val="00683FEC"/>
    <w:rsid w:val="00684E8C"/>
    <w:rsid w:val="006852EC"/>
    <w:rsid w:val="00685F2B"/>
    <w:rsid w:val="006863DF"/>
    <w:rsid w:val="0068675B"/>
    <w:rsid w:val="00687CD1"/>
    <w:rsid w:val="0069145F"/>
    <w:rsid w:val="00692EF8"/>
    <w:rsid w:val="006930DF"/>
    <w:rsid w:val="0069310B"/>
    <w:rsid w:val="00693110"/>
    <w:rsid w:val="00693CBD"/>
    <w:rsid w:val="006942D8"/>
    <w:rsid w:val="00694AD6"/>
    <w:rsid w:val="00695160"/>
    <w:rsid w:val="006960A6"/>
    <w:rsid w:val="006965C1"/>
    <w:rsid w:val="006A01C9"/>
    <w:rsid w:val="006A0DC2"/>
    <w:rsid w:val="006A0EED"/>
    <w:rsid w:val="006A0F9A"/>
    <w:rsid w:val="006A10B2"/>
    <w:rsid w:val="006A11C8"/>
    <w:rsid w:val="006A14E1"/>
    <w:rsid w:val="006A1BF8"/>
    <w:rsid w:val="006A1D95"/>
    <w:rsid w:val="006A3740"/>
    <w:rsid w:val="006A3FD2"/>
    <w:rsid w:val="006A496B"/>
    <w:rsid w:val="006A49F0"/>
    <w:rsid w:val="006A5C1F"/>
    <w:rsid w:val="006A6566"/>
    <w:rsid w:val="006A68F0"/>
    <w:rsid w:val="006A692C"/>
    <w:rsid w:val="006A6978"/>
    <w:rsid w:val="006A6BD9"/>
    <w:rsid w:val="006A7025"/>
    <w:rsid w:val="006A7B83"/>
    <w:rsid w:val="006A7DEA"/>
    <w:rsid w:val="006A7EF9"/>
    <w:rsid w:val="006B0853"/>
    <w:rsid w:val="006B22C5"/>
    <w:rsid w:val="006B312F"/>
    <w:rsid w:val="006B341C"/>
    <w:rsid w:val="006B4DC4"/>
    <w:rsid w:val="006B53CF"/>
    <w:rsid w:val="006C05BE"/>
    <w:rsid w:val="006C05C2"/>
    <w:rsid w:val="006C0AC6"/>
    <w:rsid w:val="006C226B"/>
    <w:rsid w:val="006C2543"/>
    <w:rsid w:val="006C2CDD"/>
    <w:rsid w:val="006C2F2B"/>
    <w:rsid w:val="006C3E24"/>
    <w:rsid w:val="006C506D"/>
    <w:rsid w:val="006C6421"/>
    <w:rsid w:val="006C6445"/>
    <w:rsid w:val="006C6EEE"/>
    <w:rsid w:val="006C6F7C"/>
    <w:rsid w:val="006C6FDC"/>
    <w:rsid w:val="006D0A70"/>
    <w:rsid w:val="006D1B7A"/>
    <w:rsid w:val="006D3B2B"/>
    <w:rsid w:val="006D3BF0"/>
    <w:rsid w:val="006D3C96"/>
    <w:rsid w:val="006D3CCF"/>
    <w:rsid w:val="006D406E"/>
    <w:rsid w:val="006D4705"/>
    <w:rsid w:val="006D497C"/>
    <w:rsid w:val="006D525F"/>
    <w:rsid w:val="006D5E72"/>
    <w:rsid w:val="006E0AFB"/>
    <w:rsid w:val="006E20DD"/>
    <w:rsid w:val="006E2EE5"/>
    <w:rsid w:val="006E3FCC"/>
    <w:rsid w:val="006E49B2"/>
    <w:rsid w:val="006E54B7"/>
    <w:rsid w:val="006E568C"/>
    <w:rsid w:val="006E5A77"/>
    <w:rsid w:val="006E6281"/>
    <w:rsid w:val="006E662B"/>
    <w:rsid w:val="006E778E"/>
    <w:rsid w:val="006F04A7"/>
    <w:rsid w:val="006F12C5"/>
    <w:rsid w:val="006F13D5"/>
    <w:rsid w:val="006F3E7C"/>
    <w:rsid w:val="006F4825"/>
    <w:rsid w:val="006F5BCC"/>
    <w:rsid w:val="0070027E"/>
    <w:rsid w:val="007003E8"/>
    <w:rsid w:val="00701AE5"/>
    <w:rsid w:val="00701CD0"/>
    <w:rsid w:val="0070293A"/>
    <w:rsid w:val="00702B95"/>
    <w:rsid w:val="00703128"/>
    <w:rsid w:val="0070384D"/>
    <w:rsid w:val="007046CD"/>
    <w:rsid w:val="007047A7"/>
    <w:rsid w:val="0070700C"/>
    <w:rsid w:val="00711225"/>
    <w:rsid w:val="00711AF2"/>
    <w:rsid w:val="0071285E"/>
    <w:rsid w:val="007165E3"/>
    <w:rsid w:val="007169A1"/>
    <w:rsid w:val="00716FD0"/>
    <w:rsid w:val="0071741F"/>
    <w:rsid w:val="00720FD5"/>
    <w:rsid w:val="00721072"/>
    <w:rsid w:val="007210D4"/>
    <w:rsid w:val="007219DB"/>
    <w:rsid w:val="007224DE"/>
    <w:rsid w:val="007249CC"/>
    <w:rsid w:val="00724D42"/>
    <w:rsid w:val="00726BCB"/>
    <w:rsid w:val="00726F28"/>
    <w:rsid w:val="007343E6"/>
    <w:rsid w:val="00734ADA"/>
    <w:rsid w:val="00734D1F"/>
    <w:rsid w:val="00734DB7"/>
    <w:rsid w:val="007356D8"/>
    <w:rsid w:val="0073597A"/>
    <w:rsid w:val="007360EC"/>
    <w:rsid w:val="00737527"/>
    <w:rsid w:val="00740213"/>
    <w:rsid w:val="00740AFE"/>
    <w:rsid w:val="00741919"/>
    <w:rsid w:val="00742126"/>
    <w:rsid w:val="00742201"/>
    <w:rsid w:val="00744BC6"/>
    <w:rsid w:val="00744C9C"/>
    <w:rsid w:val="00745721"/>
    <w:rsid w:val="00745E7E"/>
    <w:rsid w:val="00746EAE"/>
    <w:rsid w:val="00746FF4"/>
    <w:rsid w:val="0074784D"/>
    <w:rsid w:val="00751C80"/>
    <w:rsid w:val="00754AF9"/>
    <w:rsid w:val="00754D01"/>
    <w:rsid w:val="00754F60"/>
    <w:rsid w:val="00755459"/>
    <w:rsid w:val="00757767"/>
    <w:rsid w:val="00757D1E"/>
    <w:rsid w:val="00757FB2"/>
    <w:rsid w:val="00760591"/>
    <w:rsid w:val="00765B73"/>
    <w:rsid w:val="00765BE1"/>
    <w:rsid w:val="007665F3"/>
    <w:rsid w:val="00766BD1"/>
    <w:rsid w:val="00767609"/>
    <w:rsid w:val="007676EF"/>
    <w:rsid w:val="007679ED"/>
    <w:rsid w:val="00770656"/>
    <w:rsid w:val="00771FAA"/>
    <w:rsid w:val="0077602A"/>
    <w:rsid w:val="00776572"/>
    <w:rsid w:val="0077728F"/>
    <w:rsid w:val="00777CE9"/>
    <w:rsid w:val="007836B0"/>
    <w:rsid w:val="00784999"/>
    <w:rsid w:val="0078577F"/>
    <w:rsid w:val="00785AFE"/>
    <w:rsid w:val="00785FA4"/>
    <w:rsid w:val="007866AE"/>
    <w:rsid w:val="007866D7"/>
    <w:rsid w:val="00787D5C"/>
    <w:rsid w:val="0079126C"/>
    <w:rsid w:val="007920E7"/>
    <w:rsid w:val="007932E8"/>
    <w:rsid w:val="007950FE"/>
    <w:rsid w:val="007A1000"/>
    <w:rsid w:val="007A1358"/>
    <w:rsid w:val="007A2B63"/>
    <w:rsid w:val="007A7E26"/>
    <w:rsid w:val="007B0826"/>
    <w:rsid w:val="007B0EEC"/>
    <w:rsid w:val="007B18A8"/>
    <w:rsid w:val="007B1B3D"/>
    <w:rsid w:val="007B2638"/>
    <w:rsid w:val="007B2BC6"/>
    <w:rsid w:val="007B3C5E"/>
    <w:rsid w:val="007B42B8"/>
    <w:rsid w:val="007B504E"/>
    <w:rsid w:val="007B5594"/>
    <w:rsid w:val="007B55D8"/>
    <w:rsid w:val="007B55DE"/>
    <w:rsid w:val="007B6A3F"/>
    <w:rsid w:val="007B6CEF"/>
    <w:rsid w:val="007B7233"/>
    <w:rsid w:val="007B7A2B"/>
    <w:rsid w:val="007C06F6"/>
    <w:rsid w:val="007C07C4"/>
    <w:rsid w:val="007C09CD"/>
    <w:rsid w:val="007C0D29"/>
    <w:rsid w:val="007C1846"/>
    <w:rsid w:val="007C2D8A"/>
    <w:rsid w:val="007C3225"/>
    <w:rsid w:val="007C78B8"/>
    <w:rsid w:val="007D1D8C"/>
    <w:rsid w:val="007D2BB6"/>
    <w:rsid w:val="007D2F5C"/>
    <w:rsid w:val="007D4FAA"/>
    <w:rsid w:val="007D6456"/>
    <w:rsid w:val="007D7C72"/>
    <w:rsid w:val="007E2D48"/>
    <w:rsid w:val="007E3656"/>
    <w:rsid w:val="007E3968"/>
    <w:rsid w:val="007E4858"/>
    <w:rsid w:val="007E5345"/>
    <w:rsid w:val="007E54D8"/>
    <w:rsid w:val="007E585F"/>
    <w:rsid w:val="007F0A3D"/>
    <w:rsid w:val="007F2744"/>
    <w:rsid w:val="007F37E4"/>
    <w:rsid w:val="007F389B"/>
    <w:rsid w:val="007F5637"/>
    <w:rsid w:val="008000D3"/>
    <w:rsid w:val="00800485"/>
    <w:rsid w:val="0080118B"/>
    <w:rsid w:val="008015BE"/>
    <w:rsid w:val="00803004"/>
    <w:rsid w:val="008033F4"/>
    <w:rsid w:val="00803B5D"/>
    <w:rsid w:val="00804EE9"/>
    <w:rsid w:val="00805001"/>
    <w:rsid w:val="00805E41"/>
    <w:rsid w:val="00806FDC"/>
    <w:rsid w:val="0080729C"/>
    <w:rsid w:val="00810853"/>
    <w:rsid w:val="00811C1D"/>
    <w:rsid w:val="008127A4"/>
    <w:rsid w:val="0081439F"/>
    <w:rsid w:val="008152D5"/>
    <w:rsid w:val="008164C3"/>
    <w:rsid w:val="0081702D"/>
    <w:rsid w:val="00817CFF"/>
    <w:rsid w:val="008200A4"/>
    <w:rsid w:val="00820100"/>
    <w:rsid w:val="00821745"/>
    <w:rsid w:val="00821B1C"/>
    <w:rsid w:val="00821E92"/>
    <w:rsid w:val="008221AE"/>
    <w:rsid w:val="0082387C"/>
    <w:rsid w:val="00823BD4"/>
    <w:rsid w:val="00823BE5"/>
    <w:rsid w:val="00825520"/>
    <w:rsid w:val="00826FD4"/>
    <w:rsid w:val="0082732D"/>
    <w:rsid w:val="00831250"/>
    <w:rsid w:val="008318F6"/>
    <w:rsid w:val="00832822"/>
    <w:rsid w:val="008330CF"/>
    <w:rsid w:val="00834A59"/>
    <w:rsid w:val="00834EDA"/>
    <w:rsid w:val="00836735"/>
    <w:rsid w:val="00836F71"/>
    <w:rsid w:val="0083794B"/>
    <w:rsid w:val="008403B7"/>
    <w:rsid w:val="00840878"/>
    <w:rsid w:val="00842B3A"/>
    <w:rsid w:val="00843954"/>
    <w:rsid w:val="00843AD0"/>
    <w:rsid w:val="0084433D"/>
    <w:rsid w:val="0084493E"/>
    <w:rsid w:val="00844CCD"/>
    <w:rsid w:val="0085109B"/>
    <w:rsid w:val="008512B9"/>
    <w:rsid w:val="008526C7"/>
    <w:rsid w:val="0085368F"/>
    <w:rsid w:val="00853A88"/>
    <w:rsid w:val="00853BFA"/>
    <w:rsid w:val="00854682"/>
    <w:rsid w:val="00855FCF"/>
    <w:rsid w:val="00856495"/>
    <w:rsid w:val="008566D1"/>
    <w:rsid w:val="00856D8A"/>
    <w:rsid w:val="008570B8"/>
    <w:rsid w:val="008602C6"/>
    <w:rsid w:val="008611C4"/>
    <w:rsid w:val="00861E73"/>
    <w:rsid w:val="00862419"/>
    <w:rsid w:val="00862B0B"/>
    <w:rsid w:val="008636FE"/>
    <w:rsid w:val="00863E3C"/>
    <w:rsid w:val="00864069"/>
    <w:rsid w:val="00864F31"/>
    <w:rsid w:val="0086573B"/>
    <w:rsid w:val="00865A9E"/>
    <w:rsid w:val="00865E00"/>
    <w:rsid w:val="00865FEF"/>
    <w:rsid w:val="0086601F"/>
    <w:rsid w:val="00871D9C"/>
    <w:rsid w:val="00872268"/>
    <w:rsid w:val="0087322B"/>
    <w:rsid w:val="00873398"/>
    <w:rsid w:val="00874D22"/>
    <w:rsid w:val="00876011"/>
    <w:rsid w:val="00877816"/>
    <w:rsid w:val="00877E64"/>
    <w:rsid w:val="008801F4"/>
    <w:rsid w:val="008812FE"/>
    <w:rsid w:val="008821EA"/>
    <w:rsid w:val="00882A66"/>
    <w:rsid w:val="0088356F"/>
    <w:rsid w:val="00883D17"/>
    <w:rsid w:val="00884F1F"/>
    <w:rsid w:val="008859B8"/>
    <w:rsid w:val="00886E7A"/>
    <w:rsid w:val="008875C6"/>
    <w:rsid w:val="00887631"/>
    <w:rsid w:val="00890338"/>
    <w:rsid w:val="0089037C"/>
    <w:rsid w:val="00890B51"/>
    <w:rsid w:val="00890EB3"/>
    <w:rsid w:val="00893FAA"/>
    <w:rsid w:val="00894FD0"/>
    <w:rsid w:val="008954C9"/>
    <w:rsid w:val="00896D47"/>
    <w:rsid w:val="00897051"/>
    <w:rsid w:val="00897624"/>
    <w:rsid w:val="008A21A5"/>
    <w:rsid w:val="008A2799"/>
    <w:rsid w:val="008A3EC7"/>
    <w:rsid w:val="008A44CD"/>
    <w:rsid w:val="008A4F55"/>
    <w:rsid w:val="008A5169"/>
    <w:rsid w:val="008A6553"/>
    <w:rsid w:val="008A6B0C"/>
    <w:rsid w:val="008A70FE"/>
    <w:rsid w:val="008A71F5"/>
    <w:rsid w:val="008A7897"/>
    <w:rsid w:val="008B030A"/>
    <w:rsid w:val="008B0C72"/>
    <w:rsid w:val="008B1522"/>
    <w:rsid w:val="008B27B8"/>
    <w:rsid w:val="008B33E2"/>
    <w:rsid w:val="008B3A42"/>
    <w:rsid w:val="008B42B1"/>
    <w:rsid w:val="008B6322"/>
    <w:rsid w:val="008B71DA"/>
    <w:rsid w:val="008C2629"/>
    <w:rsid w:val="008C27BE"/>
    <w:rsid w:val="008C28F4"/>
    <w:rsid w:val="008C2D14"/>
    <w:rsid w:val="008C2DC7"/>
    <w:rsid w:val="008C3140"/>
    <w:rsid w:val="008C31CD"/>
    <w:rsid w:val="008C3CBF"/>
    <w:rsid w:val="008C3F98"/>
    <w:rsid w:val="008C5208"/>
    <w:rsid w:val="008C5C9B"/>
    <w:rsid w:val="008C63E0"/>
    <w:rsid w:val="008C6A1F"/>
    <w:rsid w:val="008C71FA"/>
    <w:rsid w:val="008C7731"/>
    <w:rsid w:val="008C7C71"/>
    <w:rsid w:val="008C7FE1"/>
    <w:rsid w:val="008D0030"/>
    <w:rsid w:val="008D0081"/>
    <w:rsid w:val="008D0EAD"/>
    <w:rsid w:val="008D104E"/>
    <w:rsid w:val="008D221A"/>
    <w:rsid w:val="008D2AC6"/>
    <w:rsid w:val="008D405F"/>
    <w:rsid w:val="008D51EB"/>
    <w:rsid w:val="008D59B3"/>
    <w:rsid w:val="008D705F"/>
    <w:rsid w:val="008D75E9"/>
    <w:rsid w:val="008D77F8"/>
    <w:rsid w:val="008D7E59"/>
    <w:rsid w:val="008E0405"/>
    <w:rsid w:val="008E0F92"/>
    <w:rsid w:val="008E1100"/>
    <w:rsid w:val="008E15BB"/>
    <w:rsid w:val="008E242F"/>
    <w:rsid w:val="008E3A5C"/>
    <w:rsid w:val="008E4AA5"/>
    <w:rsid w:val="008E4E50"/>
    <w:rsid w:val="008E6E38"/>
    <w:rsid w:val="008E7CB4"/>
    <w:rsid w:val="008F074B"/>
    <w:rsid w:val="008F14A8"/>
    <w:rsid w:val="008F2083"/>
    <w:rsid w:val="008F2817"/>
    <w:rsid w:val="008F3054"/>
    <w:rsid w:val="008F587B"/>
    <w:rsid w:val="008F6A11"/>
    <w:rsid w:val="009000B6"/>
    <w:rsid w:val="009001C8"/>
    <w:rsid w:val="00900272"/>
    <w:rsid w:val="00900CE7"/>
    <w:rsid w:val="00901C65"/>
    <w:rsid w:val="009032BC"/>
    <w:rsid w:val="009036C7"/>
    <w:rsid w:val="00904088"/>
    <w:rsid w:val="00904120"/>
    <w:rsid w:val="0090609D"/>
    <w:rsid w:val="00906B76"/>
    <w:rsid w:val="00907033"/>
    <w:rsid w:val="009078B7"/>
    <w:rsid w:val="00911BFC"/>
    <w:rsid w:val="00912265"/>
    <w:rsid w:val="0091326F"/>
    <w:rsid w:val="00914223"/>
    <w:rsid w:val="009142AB"/>
    <w:rsid w:val="00916612"/>
    <w:rsid w:val="00917752"/>
    <w:rsid w:val="00917A21"/>
    <w:rsid w:val="00922B2E"/>
    <w:rsid w:val="0092344C"/>
    <w:rsid w:val="00923C75"/>
    <w:rsid w:val="0092418E"/>
    <w:rsid w:val="009249A2"/>
    <w:rsid w:val="009252D8"/>
    <w:rsid w:val="009303EE"/>
    <w:rsid w:val="00931B8E"/>
    <w:rsid w:val="00931FC1"/>
    <w:rsid w:val="00936055"/>
    <w:rsid w:val="0093722E"/>
    <w:rsid w:val="009407E8"/>
    <w:rsid w:val="00940978"/>
    <w:rsid w:val="00941658"/>
    <w:rsid w:val="00941D8D"/>
    <w:rsid w:val="00941E83"/>
    <w:rsid w:val="00944565"/>
    <w:rsid w:val="00944964"/>
    <w:rsid w:val="009455CB"/>
    <w:rsid w:val="0094629C"/>
    <w:rsid w:val="00946B7F"/>
    <w:rsid w:val="00946F2E"/>
    <w:rsid w:val="009471A3"/>
    <w:rsid w:val="009477E8"/>
    <w:rsid w:val="0095012A"/>
    <w:rsid w:val="0095170F"/>
    <w:rsid w:val="00951E30"/>
    <w:rsid w:val="00952116"/>
    <w:rsid w:val="00952FAA"/>
    <w:rsid w:val="009530DA"/>
    <w:rsid w:val="00953717"/>
    <w:rsid w:val="00953779"/>
    <w:rsid w:val="00954FFE"/>
    <w:rsid w:val="009553EA"/>
    <w:rsid w:val="00955DFF"/>
    <w:rsid w:val="009566D7"/>
    <w:rsid w:val="00956ACD"/>
    <w:rsid w:val="00956D10"/>
    <w:rsid w:val="00957656"/>
    <w:rsid w:val="0095766E"/>
    <w:rsid w:val="0096001E"/>
    <w:rsid w:val="009607C1"/>
    <w:rsid w:val="00960BBF"/>
    <w:rsid w:val="00960D82"/>
    <w:rsid w:val="00961425"/>
    <w:rsid w:val="00961D30"/>
    <w:rsid w:val="0096276E"/>
    <w:rsid w:val="00962913"/>
    <w:rsid w:val="00963ADD"/>
    <w:rsid w:val="00964F48"/>
    <w:rsid w:val="00965029"/>
    <w:rsid w:val="009653F4"/>
    <w:rsid w:val="00965D3B"/>
    <w:rsid w:val="00966995"/>
    <w:rsid w:val="00966DB8"/>
    <w:rsid w:val="00966F72"/>
    <w:rsid w:val="00970507"/>
    <w:rsid w:val="009716A4"/>
    <w:rsid w:val="00971EB7"/>
    <w:rsid w:val="0097246A"/>
    <w:rsid w:val="00973BD8"/>
    <w:rsid w:val="0097443B"/>
    <w:rsid w:val="0097470D"/>
    <w:rsid w:val="0097541F"/>
    <w:rsid w:val="0097571C"/>
    <w:rsid w:val="00975E0E"/>
    <w:rsid w:val="0097789E"/>
    <w:rsid w:val="00980D73"/>
    <w:rsid w:val="009825AD"/>
    <w:rsid w:val="009826A7"/>
    <w:rsid w:val="00982E18"/>
    <w:rsid w:val="009830D0"/>
    <w:rsid w:val="00983C0E"/>
    <w:rsid w:val="00984087"/>
    <w:rsid w:val="009848D4"/>
    <w:rsid w:val="00985E6F"/>
    <w:rsid w:val="009863CE"/>
    <w:rsid w:val="00992623"/>
    <w:rsid w:val="00992F2E"/>
    <w:rsid w:val="00993C22"/>
    <w:rsid w:val="00995D09"/>
    <w:rsid w:val="00996E38"/>
    <w:rsid w:val="009A10DC"/>
    <w:rsid w:val="009A19A9"/>
    <w:rsid w:val="009A1D5C"/>
    <w:rsid w:val="009A25C5"/>
    <w:rsid w:val="009A3996"/>
    <w:rsid w:val="009A4AAC"/>
    <w:rsid w:val="009A4E03"/>
    <w:rsid w:val="009A6B36"/>
    <w:rsid w:val="009A72F3"/>
    <w:rsid w:val="009B33B3"/>
    <w:rsid w:val="009B5F72"/>
    <w:rsid w:val="009B6020"/>
    <w:rsid w:val="009C0CA1"/>
    <w:rsid w:val="009C41EA"/>
    <w:rsid w:val="009C69A8"/>
    <w:rsid w:val="009C7AD2"/>
    <w:rsid w:val="009D034C"/>
    <w:rsid w:val="009D1C36"/>
    <w:rsid w:val="009D3CD5"/>
    <w:rsid w:val="009D475F"/>
    <w:rsid w:val="009D48A7"/>
    <w:rsid w:val="009D5166"/>
    <w:rsid w:val="009D59EB"/>
    <w:rsid w:val="009D7E82"/>
    <w:rsid w:val="009D7FFD"/>
    <w:rsid w:val="009E0A68"/>
    <w:rsid w:val="009E0ADE"/>
    <w:rsid w:val="009E1355"/>
    <w:rsid w:val="009E1BC5"/>
    <w:rsid w:val="009E20C3"/>
    <w:rsid w:val="009E2CB4"/>
    <w:rsid w:val="009E5592"/>
    <w:rsid w:val="009E6A07"/>
    <w:rsid w:val="009E7CB8"/>
    <w:rsid w:val="009F0A26"/>
    <w:rsid w:val="009F1784"/>
    <w:rsid w:val="009F38AD"/>
    <w:rsid w:val="009F3B60"/>
    <w:rsid w:val="009F427F"/>
    <w:rsid w:val="009F42FB"/>
    <w:rsid w:val="009F66FF"/>
    <w:rsid w:val="009F6FFA"/>
    <w:rsid w:val="009F7580"/>
    <w:rsid w:val="009F7A54"/>
    <w:rsid w:val="00A00219"/>
    <w:rsid w:val="00A00D92"/>
    <w:rsid w:val="00A015AF"/>
    <w:rsid w:val="00A0289D"/>
    <w:rsid w:val="00A02AED"/>
    <w:rsid w:val="00A03356"/>
    <w:rsid w:val="00A052F0"/>
    <w:rsid w:val="00A05750"/>
    <w:rsid w:val="00A063D4"/>
    <w:rsid w:val="00A07953"/>
    <w:rsid w:val="00A10625"/>
    <w:rsid w:val="00A110C9"/>
    <w:rsid w:val="00A12FA8"/>
    <w:rsid w:val="00A15B8D"/>
    <w:rsid w:val="00A16E8C"/>
    <w:rsid w:val="00A20BDD"/>
    <w:rsid w:val="00A213A6"/>
    <w:rsid w:val="00A22EAC"/>
    <w:rsid w:val="00A25BE4"/>
    <w:rsid w:val="00A262DC"/>
    <w:rsid w:val="00A26F45"/>
    <w:rsid w:val="00A31915"/>
    <w:rsid w:val="00A34844"/>
    <w:rsid w:val="00A34AF1"/>
    <w:rsid w:val="00A34B3E"/>
    <w:rsid w:val="00A363D5"/>
    <w:rsid w:val="00A4170B"/>
    <w:rsid w:val="00A422E7"/>
    <w:rsid w:val="00A437FB"/>
    <w:rsid w:val="00A4554E"/>
    <w:rsid w:val="00A463B6"/>
    <w:rsid w:val="00A46960"/>
    <w:rsid w:val="00A478E4"/>
    <w:rsid w:val="00A47A1A"/>
    <w:rsid w:val="00A510E7"/>
    <w:rsid w:val="00A52734"/>
    <w:rsid w:val="00A546E3"/>
    <w:rsid w:val="00A56BF8"/>
    <w:rsid w:val="00A61121"/>
    <w:rsid w:val="00A61E07"/>
    <w:rsid w:val="00A622AF"/>
    <w:rsid w:val="00A62586"/>
    <w:rsid w:val="00A62A34"/>
    <w:rsid w:val="00A63C4A"/>
    <w:rsid w:val="00A64554"/>
    <w:rsid w:val="00A646C1"/>
    <w:rsid w:val="00A649C8"/>
    <w:rsid w:val="00A65D5F"/>
    <w:rsid w:val="00A66B33"/>
    <w:rsid w:val="00A66DCF"/>
    <w:rsid w:val="00A6777A"/>
    <w:rsid w:val="00A67CC6"/>
    <w:rsid w:val="00A712A2"/>
    <w:rsid w:val="00A74931"/>
    <w:rsid w:val="00A74D69"/>
    <w:rsid w:val="00A74ED8"/>
    <w:rsid w:val="00A77980"/>
    <w:rsid w:val="00A77B47"/>
    <w:rsid w:val="00A817B3"/>
    <w:rsid w:val="00A82924"/>
    <w:rsid w:val="00A83879"/>
    <w:rsid w:val="00A839A3"/>
    <w:rsid w:val="00A840BE"/>
    <w:rsid w:val="00A84B93"/>
    <w:rsid w:val="00A86FDA"/>
    <w:rsid w:val="00A9297F"/>
    <w:rsid w:val="00A92FD3"/>
    <w:rsid w:val="00A93915"/>
    <w:rsid w:val="00A93B8A"/>
    <w:rsid w:val="00A969F7"/>
    <w:rsid w:val="00A96DD5"/>
    <w:rsid w:val="00AA02BB"/>
    <w:rsid w:val="00AA2F23"/>
    <w:rsid w:val="00AA4255"/>
    <w:rsid w:val="00AA4AAE"/>
    <w:rsid w:val="00AA6928"/>
    <w:rsid w:val="00AA7824"/>
    <w:rsid w:val="00AA7A67"/>
    <w:rsid w:val="00AA7DBD"/>
    <w:rsid w:val="00AB0BD7"/>
    <w:rsid w:val="00AB1055"/>
    <w:rsid w:val="00AB22EF"/>
    <w:rsid w:val="00AB3392"/>
    <w:rsid w:val="00AB3ABF"/>
    <w:rsid w:val="00AB5723"/>
    <w:rsid w:val="00AB6227"/>
    <w:rsid w:val="00AB6596"/>
    <w:rsid w:val="00AC0C47"/>
    <w:rsid w:val="00AC1ADC"/>
    <w:rsid w:val="00AC224B"/>
    <w:rsid w:val="00AC44A0"/>
    <w:rsid w:val="00AC477A"/>
    <w:rsid w:val="00AC6C83"/>
    <w:rsid w:val="00AC6D9D"/>
    <w:rsid w:val="00AC6E74"/>
    <w:rsid w:val="00AC7E63"/>
    <w:rsid w:val="00AD03DB"/>
    <w:rsid w:val="00AD1F5B"/>
    <w:rsid w:val="00AD2673"/>
    <w:rsid w:val="00AD28A2"/>
    <w:rsid w:val="00AD4963"/>
    <w:rsid w:val="00AD4E85"/>
    <w:rsid w:val="00AD5408"/>
    <w:rsid w:val="00AD5F9A"/>
    <w:rsid w:val="00AD6C65"/>
    <w:rsid w:val="00AD6D2D"/>
    <w:rsid w:val="00AE01A9"/>
    <w:rsid w:val="00AE126F"/>
    <w:rsid w:val="00AE162F"/>
    <w:rsid w:val="00AE21B8"/>
    <w:rsid w:val="00AE29B7"/>
    <w:rsid w:val="00AE2AF8"/>
    <w:rsid w:val="00AE305F"/>
    <w:rsid w:val="00AE385A"/>
    <w:rsid w:val="00AE38F8"/>
    <w:rsid w:val="00AE49F6"/>
    <w:rsid w:val="00AE5AC2"/>
    <w:rsid w:val="00AE5B96"/>
    <w:rsid w:val="00AE64D4"/>
    <w:rsid w:val="00AF0BF3"/>
    <w:rsid w:val="00AF23D6"/>
    <w:rsid w:val="00AF24D9"/>
    <w:rsid w:val="00AF4339"/>
    <w:rsid w:val="00B0078E"/>
    <w:rsid w:val="00B011CD"/>
    <w:rsid w:val="00B01357"/>
    <w:rsid w:val="00B02AE8"/>
    <w:rsid w:val="00B02E48"/>
    <w:rsid w:val="00B036A3"/>
    <w:rsid w:val="00B047D8"/>
    <w:rsid w:val="00B05859"/>
    <w:rsid w:val="00B05BC4"/>
    <w:rsid w:val="00B11DB8"/>
    <w:rsid w:val="00B12394"/>
    <w:rsid w:val="00B124E6"/>
    <w:rsid w:val="00B14D62"/>
    <w:rsid w:val="00B157B2"/>
    <w:rsid w:val="00B15F64"/>
    <w:rsid w:val="00B16C23"/>
    <w:rsid w:val="00B17053"/>
    <w:rsid w:val="00B17902"/>
    <w:rsid w:val="00B20207"/>
    <w:rsid w:val="00B204FF"/>
    <w:rsid w:val="00B2140D"/>
    <w:rsid w:val="00B2324A"/>
    <w:rsid w:val="00B237DE"/>
    <w:rsid w:val="00B23B4C"/>
    <w:rsid w:val="00B26F31"/>
    <w:rsid w:val="00B304DF"/>
    <w:rsid w:val="00B30FA0"/>
    <w:rsid w:val="00B31A2A"/>
    <w:rsid w:val="00B31A72"/>
    <w:rsid w:val="00B32648"/>
    <w:rsid w:val="00B327A6"/>
    <w:rsid w:val="00B3316A"/>
    <w:rsid w:val="00B33B43"/>
    <w:rsid w:val="00B357B6"/>
    <w:rsid w:val="00B37035"/>
    <w:rsid w:val="00B40204"/>
    <w:rsid w:val="00B41AE4"/>
    <w:rsid w:val="00B423C4"/>
    <w:rsid w:val="00B42F65"/>
    <w:rsid w:val="00B45385"/>
    <w:rsid w:val="00B45AC6"/>
    <w:rsid w:val="00B46129"/>
    <w:rsid w:val="00B46621"/>
    <w:rsid w:val="00B471DC"/>
    <w:rsid w:val="00B50FB6"/>
    <w:rsid w:val="00B53A15"/>
    <w:rsid w:val="00B5500B"/>
    <w:rsid w:val="00B5506D"/>
    <w:rsid w:val="00B55D10"/>
    <w:rsid w:val="00B611E5"/>
    <w:rsid w:val="00B6229A"/>
    <w:rsid w:val="00B631EB"/>
    <w:rsid w:val="00B6390A"/>
    <w:rsid w:val="00B6427A"/>
    <w:rsid w:val="00B67382"/>
    <w:rsid w:val="00B6754C"/>
    <w:rsid w:val="00B67BCB"/>
    <w:rsid w:val="00B7005E"/>
    <w:rsid w:val="00B72A28"/>
    <w:rsid w:val="00B72DBE"/>
    <w:rsid w:val="00B74968"/>
    <w:rsid w:val="00B75CFD"/>
    <w:rsid w:val="00B76838"/>
    <w:rsid w:val="00B77818"/>
    <w:rsid w:val="00B77FB0"/>
    <w:rsid w:val="00B82E2E"/>
    <w:rsid w:val="00B8640F"/>
    <w:rsid w:val="00B86E4F"/>
    <w:rsid w:val="00B93290"/>
    <w:rsid w:val="00B939D2"/>
    <w:rsid w:val="00B944E8"/>
    <w:rsid w:val="00B94D4B"/>
    <w:rsid w:val="00B954E0"/>
    <w:rsid w:val="00B95716"/>
    <w:rsid w:val="00B96A81"/>
    <w:rsid w:val="00BA043A"/>
    <w:rsid w:val="00BA0DC4"/>
    <w:rsid w:val="00BA3AA0"/>
    <w:rsid w:val="00BA4056"/>
    <w:rsid w:val="00BA4900"/>
    <w:rsid w:val="00BA6B06"/>
    <w:rsid w:val="00BA77E3"/>
    <w:rsid w:val="00BB08AA"/>
    <w:rsid w:val="00BB267F"/>
    <w:rsid w:val="00BB2EAE"/>
    <w:rsid w:val="00BB43EB"/>
    <w:rsid w:val="00BB4A5B"/>
    <w:rsid w:val="00BB5F53"/>
    <w:rsid w:val="00BB64F0"/>
    <w:rsid w:val="00BB69BC"/>
    <w:rsid w:val="00BB6A81"/>
    <w:rsid w:val="00BB7738"/>
    <w:rsid w:val="00BC00DF"/>
    <w:rsid w:val="00BC0B82"/>
    <w:rsid w:val="00BC0F73"/>
    <w:rsid w:val="00BC2342"/>
    <w:rsid w:val="00BC54E1"/>
    <w:rsid w:val="00BC5805"/>
    <w:rsid w:val="00BC5C95"/>
    <w:rsid w:val="00BC63AC"/>
    <w:rsid w:val="00BC690A"/>
    <w:rsid w:val="00BC6ACC"/>
    <w:rsid w:val="00BC7CF6"/>
    <w:rsid w:val="00BD0462"/>
    <w:rsid w:val="00BD05AF"/>
    <w:rsid w:val="00BD2727"/>
    <w:rsid w:val="00BD3488"/>
    <w:rsid w:val="00BD535E"/>
    <w:rsid w:val="00BD5528"/>
    <w:rsid w:val="00BD5A5F"/>
    <w:rsid w:val="00BD5FDF"/>
    <w:rsid w:val="00BD60BD"/>
    <w:rsid w:val="00BD6A7E"/>
    <w:rsid w:val="00BE100D"/>
    <w:rsid w:val="00BE26FF"/>
    <w:rsid w:val="00BE50D0"/>
    <w:rsid w:val="00BE5D78"/>
    <w:rsid w:val="00BE6E39"/>
    <w:rsid w:val="00BE743B"/>
    <w:rsid w:val="00BF006D"/>
    <w:rsid w:val="00BF11E7"/>
    <w:rsid w:val="00BF1491"/>
    <w:rsid w:val="00BF1BBC"/>
    <w:rsid w:val="00BF262F"/>
    <w:rsid w:val="00BF2A7B"/>
    <w:rsid w:val="00BF377C"/>
    <w:rsid w:val="00BF4237"/>
    <w:rsid w:val="00BF6A12"/>
    <w:rsid w:val="00BF6CB1"/>
    <w:rsid w:val="00BF6D2A"/>
    <w:rsid w:val="00BF75CA"/>
    <w:rsid w:val="00C00B4A"/>
    <w:rsid w:val="00C00D0B"/>
    <w:rsid w:val="00C01391"/>
    <w:rsid w:val="00C01477"/>
    <w:rsid w:val="00C017BA"/>
    <w:rsid w:val="00C02676"/>
    <w:rsid w:val="00C029EF"/>
    <w:rsid w:val="00C03C35"/>
    <w:rsid w:val="00C0463B"/>
    <w:rsid w:val="00C04776"/>
    <w:rsid w:val="00C06032"/>
    <w:rsid w:val="00C06A54"/>
    <w:rsid w:val="00C06C5C"/>
    <w:rsid w:val="00C07047"/>
    <w:rsid w:val="00C07753"/>
    <w:rsid w:val="00C078C7"/>
    <w:rsid w:val="00C101FC"/>
    <w:rsid w:val="00C1056A"/>
    <w:rsid w:val="00C11B06"/>
    <w:rsid w:val="00C1277F"/>
    <w:rsid w:val="00C12C22"/>
    <w:rsid w:val="00C13B21"/>
    <w:rsid w:val="00C154C4"/>
    <w:rsid w:val="00C157D5"/>
    <w:rsid w:val="00C164B2"/>
    <w:rsid w:val="00C1709F"/>
    <w:rsid w:val="00C1711D"/>
    <w:rsid w:val="00C2016F"/>
    <w:rsid w:val="00C2075D"/>
    <w:rsid w:val="00C20E6A"/>
    <w:rsid w:val="00C2100D"/>
    <w:rsid w:val="00C22B17"/>
    <w:rsid w:val="00C23D09"/>
    <w:rsid w:val="00C256C6"/>
    <w:rsid w:val="00C25A10"/>
    <w:rsid w:val="00C26ED5"/>
    <w:rsid w:val="00C27134"/>
    <w:rsid w:val="00C27FFC"/>
    <w:rsid w:val="00C31505"/>
    <w:rsid w:val="00C3197A"/>
    <w:rsid w:val="00C3329C"/>
    <w:rsid w:val="00C3332F"/>
    <w:rsid w:val="00C3397A"/>
    <w:rsid w:val="00C34AA5"/>
    <w:rsid w:val="00C368A1"/>
    <w:rsid w:val="00C36C39"/>
    <w:rsid w:val="00C37E2C"/>
    <w:rsid w:val="00C413AB"/>
    <w:rsid w:val="00C4450F"/>
    <w:rsid w:val="00C44ABE"/>
    <w:rsid w:val="00C452D9"/>
    <w:rsid w:val="00C45984"/>
    <w:rsid w:val="00C46549"/>
    <w:rsid w:val="00C500C9"/>
    <w:rsid w:val="00C512F1"/>
    <w:rsid w:val="00C51303"/>
    <w:rsid w:val="00C514FA"/>
    <w:rsid w:val="00C51916"/>
    <w:rsid w:val="00C51A13"/>
    <w:rsid w:val="00C578F3"/>
    <w:rsid w:val="00C61D61"/>
    <w:rsid w:val="00C62011"/>
    <w:rsid w:val="00C64068"/>
    <w:rsid w:val="00C66F3A"/>
    <w:rsid w:val="00C67ABF"/>
    <w:rsid w:val="00C67DD6"/>
    <w:rsid w:val="00C70AB8"/>
    <w:rsid w:val="00C7116A"/>
    <w:rsid w:val="00C712DD"/>
    <w:rsid w:val="00C729F7"/>
    <w:rsid w:val="00C730C3"/>
    <w:rsid w:val="00C734AA"/>
    <w:rsid w:val="00C7379D"/>
    <w:rsid w:val="00C749E8"/>
    <w:rsid w:val="00C74EBC"/>
    <w:rsid w:val="00C74FD0"/>
    <w:rsid w:val="00C753A0"/>
    <w:rsid w:val="00C769EC"/>
    <w:rsid w:val="00C811E7"/>
    <w:rsid w:val="00C81D79"/>
    <w:rsid w:val="00C825F8"/>
    <w:rsid w:val="00C82B50"/>
    <w:rsid w:val="00C8330F"/>
    <w:rsid w:val="00C8410D"/>
    <w:rsid w:val="00C8459C"/>
    <w:rsid w:val="00C848E8"/>
    <w:rsid w:val="00C852B8"/>
    <w:rsid w:val="00C86338"/>
    <w:rsid w:val="00C86800"/>
    <w:rsid w:val="00C90E1C"/>
    <w:rsid w:val="00C92352"/>
    <w:rsid w:val="00C9361B"/>
    <w:rsid w:val="00C94753"/>
    <w:rsid w:val="00C949E1"/>
    <w:rsid w:val="00C94F12"/>
    <w:rsid w:val="00C95328"/>
    <w:rsid w:val="00C95E5A"/>
    <w:rsid w:val="00C96A2C"/>
    <w:rsid w:val="00C96F08"/>
    <w:rsid w:val="00C97546"/>
    <w:rsid w:val="00C97FCC"/>
    <w:rsid w:val="00CA078D"/>
    <w:rsid w:val="00CA1253"/>
    <w:rsid w:val="00CA19C9"/>
    <w:rsid w:val="00CA2125"/>
    <w:rsid w:val="00CA22E3"/>
    <w:rsid w:val="00CA3F73"/>
    <w:rsid w:val="00CA51E6"/>
    <w:rsid w:val="00CA5B38"/>
    <w:rsid w:val="00CA6315"/>
    <w:rsid w:val="00CA790F"/>
    <w:rsid w:val="00CB0594"/>
    <w:rsid w:val="00CB0AEB"/>
    <w:rsid w:val="00CB0D23"/>
    <w:rsid w:val="00CB0E7F"/>
    <w:rsid w:val="00CB1F74"/>
    <w:rsid w:val="00CB37F0"/>
    <w:rsid w:val="00CB5E70"/>
    <w:rsid w:val="00CC0293"/>
    <w:rsid w:val="00CC05B3"/>
    <w:rsid w:val="00CC0861"/>
    <w:rsid w:val="00CC0ACA"/>
    <w:rsid w:val="00CC0BE5"/>
    <w:rsid w:val="00CC2EF3"/>
    <w:rsid w:val="00CC3E1E"/>
    <w:rsid w:val="00CC3E48"/>
    <w:rsid w:val="00CC4D8F"/>
    <w:rsid w:val="00CC50F4"/>
    <w:rsid w:val="00CC52C2"/>
    <w:rsid w:val="00CC610E"/>
    <w:rsid w:val="00CC7590"/>
    <w:rsid w:val="00CD0A01"/>
    <w:rsid w:val="00CD14EB"/>
    <w:rsid w:val="00CD1B11"/>
    <w:rsid w:val="00CD34B9"/>
    <w:rsid w:val="00CD3BA6"/>
    <w:rsid w:val="00CD3CD6"/>
    <w:rsid w:val="00CD4609"/>
    <w:rsid w:val="00CD5702"/>
    <w:rsid w:val="00CD6152"/>
    <w:rsid w:val="00CD7250"/>
    <w:rsid w:val="00CD7B1F"/>
    <w:rsid w:val="00CD7EA7"/>
    <w:rsid w:val="00CE0C6C"/>
    <w:rsid w:val="00CE0C77"/>
    <w:rsid w:val="00CE37F5"/>
    <w:rsid w:val="00CE3E5A"/>
    <w:rsid w:val="00CE4B35"/>
    <w:rsid w:val="00CE6AA1"/>
    <w:rsid w:val="00CE7FA2"/>
    <w:rsid w:val="00CF1968"/>
    <w:rsid w:val="00CF1EC4"/>
    <w:rsid w:val="00CF1F95"/>
    <w:rsid w:val="00CF2409"/>
    <w:rsid w:val="00CF2BD9"/>
    <w:rsid w:val="00CF41B0"/>
    <w:rsid w:val="00CF4768"/>
    <w:rsid w:val="00CF47C5"/>
    <w:rsid w:val="00CF546A"/>
    <w:rsid w:val="00CF558F"/>
    <w:rsid w:val="00CF6112"/>
    <w:rsid w:val="00D014C7"/>
    <w:rsid w:val="00D03ECB"/>
    <w:rsid w:val="00D0585C"/>
    <w:rsid w:val="00D05CC9"/>
    <w:rsid w:val="00D0740D"/>
    <w:rsid w:val="00D07483"/>
    <w:rsid w:val="00D07EBB"/>
    <w:rsid w:val="00D10BC2"/>
    <w:rsid w:val="00D1168B"/>
    <w:rsid w:val="00D11CC9"/>
    <w:rsid w:val="00D1283C"/>
    <w:rsid w:val="00D12877"/>
    <w:rsid w:val="00D13230"/>
    <w:rsid w:val="00D14C29"/>
    <w:rsid w:val="00D14F93"/>
    <w:rsid w:val="00D160DE"/>
    <w:rsid w:val="00D16656"/>
    <w:rsid w:val="00D16CFD"/>
    <w:rsid w:val="00D201DD"/>
    <w:rsid w:val="00D232B3"/>
    <w:rsid w:val="00D236AD"/>
    <w:rsid w:val="00D23757"/>
    <w:rsid w:val="00D241B9"/>
    <w:rsid w:val="00D306C2"/>
    <w:rsid w:val="00D30C14"/>
    <w:rsid w:val="00D30D3F"/>
    <w:rsid w:val="00D30FB2"/>
    <w:rsid w:val="00D31FE7"/>
    <w:rsid w:val="00D33ABB"/>
    <w:rsid w:val="00D341B0"/>
    <w:rsid w:val="00D34965"/>
    <w:rsid w:val="00D353AA"/>
    <w:rsid w:val="00D3652D"/>
    <w:rsid w:val="00D36C3B"/>
    <w:rsid w:val="00D371C0"/>
    <w:rsid w:val="00D40AB0"/>
    <w:rsid w:val="00D41D5C"/>
    <w:rsid w:val="00D438DA"/>
    <w:rsid w:val="00D43B32"/>
    <w:rsid w:val="00D445C5"/>
    <w:rsid w:val="00D4475E"/>
    <w:rsid w:val="00D448CE"/>
    <w:rsid w:val="00D46372"/>
    <w:rsid w:val="00D463CC"/>
    <w:rsid w:val="00D46BBC"/>
    <w:rsid w:val="00D46DBD"/>
    <w:rsid w:val="00D503EC"/>
    <w:rsid w:val="00D50D3B"/>
    <w:rsid w:val="00D52566"/>
    <w:rsid w:val="00D52824"/>
    <w:rsid w:val="00D53ACF"/>
    <w:rsid w:val="00D54D1B"/>
    <w:rsid w:val="00D55455"/>
    <w:rsid w:val="00D571E0"/>
    <w:rsid w:val="00D60195"/>
    <w:rsid w:val="00D6263D"/>
    <w:rsid w:val="00D62D23"/>
    <w:rsid w:val="00D65ECE"/>
    <w:rsid w:val="00D66B78"/>
    <w:rsid w:val="00D71C7B"/>
    <w:rsid w:val="00D71D6E"/>
    <w:rsid w:val="00D72F83"/>
    <w:rsid w:val="00D730ED"/>
    <w:rsid w:val="00D737AE"/>
    <w:rsid w:val="00D74AAF"/>
    <w:rsid w:val="00D75112"/>
    <w:rsid w:val="00D7606C"/>
    <w:rsid w:val="00D77616"/>
    <w:rsid w:val="00D77FB0"/>
    <w:rsid w:val="00D80EAE"/>
    <w:rsid w:val="00D81F74"/>
    <w:rsid w:val="00D833F1"/>
    <w:rsid w:val="00D84378"/>
    <w:rsid w:val="00D844FA"/>
    <w:rsid w:val="00D8496A"/>
    <w:rsid w:val="00D85A15"/>
    <w:rsid w:val="00D85C77"/>
    <w:rsid w:val="00D87D04"/>
    <w:rsid w:val="00D9092F"/>
    <w:rsid w:val="00D9192F"/>
    <w:rsid w:val="00D94316"/>
    <w:rsid w:val="00D953E6"/>
    <w:rsid w:val="00D95DFE"/>
    <w:rsid w:val="00D97BE9"/>
    <w:rsid w:val="00D97C21"/>
    <w:rsid w:val="00DA1E10"/>
    <w:rsid w:val="00DA27E3"/>
    <w:rsid w:val="00DA31F1"/>
    <w:rsid w:val="00DA35BA"/>
    <w:rsid w:val="00DA3C29"/>
    <w:rsid w:val="00DA48FC"/>
    <w:rsid w:val="00DA58B5"/>
    <w:rsid w:val="00DA67DA"/>
    <w:rsid w:val="00DA6815"/>
    <w:rsid w:val="00DA78D9"/>
    <w:rsid w:val="00DA7FF5"/>
    <w:rsid w:val="00DB0AB9"/>
    <w:rsid w:val="00DB1046"/>
    <w:rsid w:val="00DB17BC"/>
    <w:rsid w:val="00DB192A"/>
    <w:rsid w:val="00DB27A9"/>
    <w:rsid w:val="00DB2BFA"/>
    <w:rsid w:val="00DB3945"/>
    <w:rsid w:val="00DB5626"/>
    <w:rsid w:val="00DB5A91"/>
    <w:rsid w:val="00DB5F3A"/>
    <w:rsid w:val="00DB626E"/>
    <w:rsid w:val="00DB6B9A"/>
    <w:rsid w:val="00DB7BE4"/>
    <w:rsid w:val="00DC0BDC"/>
    <w:rsid w:val="00DC21BC"/>
    <w:rsid w:val="00DC4708"/>
    <w:rsid w:val="00DC73E2"/>
    <w:rsid w:val="00DD0B38"/>
    <w:rsid w:val="00DD268C"/>
    <w:rsid w:val="00DD2979"/>
    <w:rsid w:val="00DD3958"/>
    <w:rsid w:val="00DD45CD"/>
    <w:rsid w:val="00DD4BA6"/>
    <w:rsid w:val="00DD60A5"/>
    <w:rsid w:val="00DD6A84"/>
    <w:rsid w:val="00DD6CE8"/>
    <w:rsid w:val="00DE0ABA"/>
    <w:rsid w:val="00DE2A7E"/>
    <w:rsid w:val="00DE3E5C"/>
    <w:rsid w:val="00DE5147"/>
    <w:rsid w:val="00DE5844"/>
    <w:rsid w:val="00DE739E"/>
    <w:rsid w:val="00DF0304"/>
    <w:rsid w:val="00DF18AE"/>
    <w:rsid w:val="00DF1D5E"/>
    <w:rsid w:val="00DF30BA"/>
    <w:rsid w:val="00DF41F5"/>
    <w:rsid w:val="00DF4FE8"/>
    <w:rsid w:val="00DF5D63"/>
    <w:rsid w:val="00DF67D3"/>
    <w:rsid w:val="00E003CA"/>
    <w:rsid w:val="00E00669"/>
    <w:rsid w:val="00E0159B"/>
    <w:rsid w:val="00E02B1E"/>
    <w:rsid w:val="00E02B84"/>
    <w:rsid w:val="00E03006"/>
    <w:rsid w:val="00E030E7"/>
    <w:rsid w:val="00E043B9"/>
    <w:rsid w:val="00E05961"/>
    <w:rsid w:val="00E10280"/>
    <w:rsid w:val="00E112F6"/>
    <w:rsid w:val="00E113DA"/>
    <w:rsid w:val="00E11763"/>
    <w:rsid w:val="00E12CE5"/>
    <w:rsid w:val="00E148E4"/>
    <w:rsid w:val="00E14B8B"/>
    <w:rsid w:val="00E15AF5"/>
    <w:rsid w:val="00E16827"/>
    <w:rsid w:val="00E1700B"/>
    <w:rsid w:val="00E17BC6"/>
    <w:rsid w:val="00E206EC"/>
    <w:rsid w:val="00E20CEF"/>
    <w:rsid w:val="00E22C88"/>
    <w:rsid w:val="00E24680"/>
    <w:rsid w:val="00E24E80"/>
    <w:rsid w:val="00E256B2"/>
    <w:rsid w:val="00E2572C"/>
    <w:rsid w:val="00E25865"/>
    <w:rsid w:val="00E26DE4"/>
    <w:rsid w:val="00E26E1B"/>
    <w:rsid w:val="00E26E76"/>
    <w:rsid w:val="00E2769A"/>
    <w:rsid w:val="00E3050E"/>
    <w:rsid w:val="00E30836"/>
    <w:rsid w:val="00E314DF"/>
    <w:rsid w:val="00E32641"/>
    <w:rsid w:val="00E3266D"/>
    <w:rsid w:val="00E33F44"/>
    <w:rsid w:val="00E34C27"/>
    <w:rsid w:val="00E35224"/>
    <w:rsid w:val="00E3537C"/>
    <w:rsid w:val="00E363D5"/>
    <w:rsid w:val="00E365D7"/>
    <w:rsid w:val="00E37BFF"/>
    <w:rsid w:val="00E409C7"/>
    <w:rsid w:val="00E41459"/>
    <w:rsid w:val="00E4187B"/>
    <w:rsid w:val="00E41AD9"/>
    <w:rsid w:val="00E42305"/>
    <w:rsid w:val="00E435C1"/>
    <w:rsid w:val="00E4405E"/>
    <w:rsid w:val="00E44572"/>
    <w:rsid w:val="00E44808"/>
    <w:rsid w:val="00E45A19"/>
    <w:rsid w:val="00E469BE"/>
    <w:rsid w:val="00E46C14"/>
    <w:rsid w:val="00E473FA"/>
    <w:rsid w:val="00E476EA"/>
    <w:rsid w:val="00E4772A"/>
    <w:rsid w:val="00E50F37"/>
    <w:rsid w:val="00E50FD5"/>
    <w:rsid w:val="00E51810"/>
    <w:rsid w:val="00E52AEA"/>
    <w:rsid w:val="00E53195"/>
    <w:rsid w:val="00E53CF1"/>
    <w:rsid w:val="00E53FB4"/>
    <w:rsid w:val="00E54155"/>
    <w:rsid w:val="00E5417C"/>
    <w:rsid w:val="00E54887"/>
    <w:rsid w:val="00E55414"/>
    <w:rsid w:val="00E5572A"/>
    <w:rsid w:val="00E57A1A"/>
    <w:rsid w:val="00E57F31"/>
    <w:rsid w:val="00E6058C"/>
    <w:rsid w:val="00E6075B"/>
    <w:rsid w:val="00E619D1"/>
    <w:rsid w:val="00E63CC0"/>
    <w:rsid w:val="00E645C5"/>
    <w:rsid w:val="00E65B40"/>
    <w:rsid w:val="00E66155"/>
    <w:rsid w:val="00E665BA"/>
    <w:rsid w:val="00E66BF2"/>
    <w:rsid w:val="00E6746C"/>
    <w:rsid w:val="00E67B39"/>
    <w:rsid w:val="00E7107E"/>
    <w:rsid w:val="00E7165D"/>
    <w:rsid w:val="00E718A5"/>
    <w:rsid w:val="00E71F71"/>
    <w:rsid w:val="00E72AB6"/>
    <w:rsid w:val="00E73965"/>
    <w:rsid w:val="00E7404E"/>
    <w:rsid w:val="00E77FBB"/>
    <w:rsid w:val="00E805B4"/>
    <w:rsid w:val="00E81540"/>
    <w:rsid w:val="00E82035"/>
    <w:rsid w:val="00E83EBC"/>
    <w:rsid w:val="00E8422D"/>
    <w:rsid w:val="00E86772"/>
    <w:rsid w:val="00E87AF1"/>
    <w:rsid w:val="00E90894"/>
    <w:rsid w:val="00E90B22"/>
    <w:rsid w:val="00E90ED4"/>
    <w:rsid w:val="00E938C4"/>
    <w:rsid w:val="00E946E5"/>
    <w:rsid w:val="00E94E92"/>
    <w:rsid w:val="00E9554D"/>
    <w:rsid w:val="00E95EEC"/>
    <w:rsid w:val="00E9656C"/>
    <w:rsid w:val="00E966E6"/>
    <w:rsid w:val="00E96FC7"/>
    <w:rsid w:val="00E9718C"/>
    <w:rsid w:val="00EA1EF7"/>
    <w:rsid w:val="00EA2361"/>
    <w:rsid w:val="00EA23EB"/>
    <w:rsid w:val="00EA46A6"/>
    <w:rsid w:val="00EA5751"/>
    <w:rsid w:val="00EA602C"/>
    <w:rsid w:val="00EB025F"/>
    <w:rsid w:val="00EB097F"/>
    <w:rsid w:val="00EB2AB8"/>
    <w:rsid w:val="00EB3B0C"/>
    <w:rsid w:val="00EB4F48"/>
    <w:rsid w:val="00EB599D"/>
    <w:rsid w:val="00EC251F"/>
    <w:rsid w:val="00EC38E9"/>
    <w:rsid w:val="00EC3FA8"/>
    <w:rsid w:val="00EC5B8E"/>
    <w:rsid w:val="00EC664E"/>
    <w:rsid w:val="00EC753E"/>
    <w:rsid w:val="00EC75F2"/>
    <w:rsid w:val="00ED0646"/>
    <w:rsid w:val="00ED4453"/>
    <w:rsid w:val="00ED483A"/>
    <w:rsid w:val="00ED5530"/>
    <w:rsid w:val="00ED61C5"/>
    <w:rsid w:val="00ED68CC"/>
    <w:rsid w:val="00ED6BBA"/>
    <w:rsid w:val="00ED6F68"/>
    <w:rsid w:val="00ED74D2"/>
    <w:rsid w:val="00ED782D"/>
    <w:rsid w:val="00ED79D5"/>
    <w:rsid w:val="00EE0388"/>
    <w:rsid w:val="00EE1343"/>
    <w:rsid w:val="00EE26B2"/>
    <w:rsid w:val="00EE2880"/>
    <w:rsid w:val="00EE2A5F"/>
    <w:rsid w:val="00EE2BCF"/>
    <w:rsid w:val="00EE2F0E"/>
    <w:rsid w:val="00EE2F61"/>
    <w:rsid w:val="00EE44FB"/>
    <w:rsid w:val="00EE5720"/>
    <w:rsid w:val="00EE681D"/>
    <w:rsid w:val="00EE6905"/>
    <w:rsid w:val="00EE6D54"/>
    <w:rsid w:val="00EE7633"/>
    <w:rsid w:val="00EE7ACB"/>
    <w:rsid w:val="00EF04F3"/>
    <w:rsid w:val="00EF05C0"/>
    <w:rsid w:val="00EF0786"/>
    <w:rsid w:val="00EF08AE"/>
    <w:rsid w:val="00EF0948"/>
    <w:rsid w:val="00EF2945"/>
    <w:rsid w:val="00EF3D5A"/>
    <w:rsid w:val="00EF3FC7"/>
    <w:rsid w:val="00EF539B"/>
    <w:rsid w:val="00EF6C6E"/>
    <w:rsid w:val="00EF73D9"/>
    <w:rsid w:val="00EF7766"/>
    <w:rsid w:val="00F03478"/>
    <w:rsid w:val="00F038D2"/>
    <w:rsid w:val="00F04864"/>
    <w:rsid w:val="00F065E8"/>
    <w:rsid w:val="00F07B9C"/>
    <w:rsid w:val="00F109B3"/>
    <w:rsid w:val="00F1191E"/>
    <w:rsid w:val="00F11F9C"/>
    <w:rsid w:val="00F12029"/>
    <w:rsid w:val="00F13B21"/>
    <w:rsid w:val="00F15622"/>
    <w:rsid w:val="00F15984"/>
    <w:rsid w:val="00F1618D"/>
    <w:rsid w:val="00F16E2A"/>
    <w:rsid w:val="00F171F8"/>
    <w:rsid w:val="00F17945"/>
    <w:rsid w:val="00F2032F"/>
    <w:rsid w:val="00F20702"/>
    <w:rsid w:val="00F21B4C"/>
    <w:rsid w:val="00F21F28"/>
    <w:rsid w:val="00F22A0F"/>
    <w:rsid w:val="00F22A1A"/>
    <w:rsid w:val="00F22F98"/>
    <w:rsid w:val="00F24EAD"/>
    <w:rsid w:val="00F25F28"/>
    <w:rsid w:val="00F27051"/>
    <w:rsid w:val="00F27CAE"/>
    <w:rsid w:val="00F3004F"/>
    <w:rsid w:val="00F30DC9"/>
    <w:rsid w:val="00F313E3"/>
    <w:rsid w:val="00F32576"/>
    <w:rsid w:val="00F32BEB"/>
    <w:rsid w:val="00F33845"/>
    <w:rsid w:val="00F3418B"/>
    <w:rsid w:val="00F3482C"/>
    <w:rsid w:val="00F34953"/>
    <w:rsid w:val="00F34D69"/>
    <w:rsid w:val="00F34E34"/>
    <w:rsid w:val="00F369B1"/>
    <w:rsid w:val="00F37422"/>
    <w:rsid w:val="00F37B4A"/>
    <w:rsid w:val="00F4311E"/>
    <w:rsid w:val="00F43326"/>
    <w:rsid w:val="00F44822"/>
    <w:rsid w:val="00F455DE"/>
    <w:rsid w:val="00F455FC"/>
    <w:rsid w:val="00F459E2"/>
    <w:rsid w:val="00F46092"/>
    <w:rsid w:val="00F47410"/>
    <w:rsid w:val="00F47829"/>
    <w:rsid w:val="00F5043C"/>
    <w:rsid w:val="00F50AC3"/>
    <w:rsid w:val="00F50E59"/>
    <w:rsid w:val="00F5260E"/>
    <w:rsid w:val="00F53180"/>
    <w:rsid w:val="00F536FA"/>
    <w:rsid w:val="00F549FC"/>
    <w:rsid w:val="00F5580D"/>
    <w:rsid w:val="00F5596C"/>
    <w:rsid w:val="00F55AC4"/>
    <w:rsid w:val="00F60645"/>
    <w:rsid w:val="00F60C63"/>
    <w:rsid w:val="00F6144E"/>
    <w:rsid w:val="00F6284C"/>
    <w:rsid w:val="00F62DB6"/>
    <w:rsid w:val="00F64C9E"/>
    <w:rsid w:val="00F64E6A"/>
    <w:rsid w:val="00F6577D"/>
    <w:rsid w:val="00F669AD"/>
    <w:rsid w:val="00F66C61"/>
    <w:rsid w:val="00F6728A"/>
    <w:rsid w:val="00F674D2"/>
    <w:rsid w:val="00F700D1"/>
    <w:rsid w:val="00F70BBF"/>
    <w:rsid w:val="00F712C3"/>
    <w:rsid w:val="00F7272E"/>
    <w:rsid w:val="00F72BAB"/>
    <w:rsid w:val="00F734DC"/>
    <w:rsid w:val="00F7383F"/>
    <w:rsid w:val="00F738AE"/>
    <w:rsid w:val="00F7390F"/>
    <w:rsid w:val="00F73EA8"/>
    <w:rsid w:val="00F74EE1"/>
    <w:rsid w:val="00F75031"/>
    <w:rsid w:val="00F75126"/>
    <w:rsid w:val="00F762E7"/>
    <w:rsid w:val="00F8044F"/>
    <w:rsid w:val="00F81285"/>
    <w:rsid w:val="00F8183D"/>
    <w:rsid w:val="00F821C8"/>
    <w:rsid w:val="00F82840"/>
    <w:rsid w:val="00F83511"/>
    <w:rsid w:val="00F85548"/>
    <w:rsid w:val="00F8604F"/>
    <w:rsid w:val="00F86B4C"/>
    <w:rsid w:val="00F86D8F"/>
    <w:rsid w:val="00F90833"/>
    <w:rsid w:val="00F91214"/>
    <w:rsid w:val="00F91B46"/>
    <w:rsid w:val="00F920D1"/>
    <w:rsid w:val="00F9211F"/>
    <w:rsid w:val="00F9327B"/>
    <w:rsid w:val="00F9351F"/>
    <w:rsid w:val="00F935D1"/>
    <w:rsid w:val="00F93A52"/>
    <w:rsid w:val="00F94720"/>
    <w:rsid w:val="00F957F4"/>
    <w:rsid w:val="00F965EB"/>
    <w:rsid w:val="00F97EA5"/>
    <w:rsid w:val="00FA09B5"/>
    <w:rsid w:val="00FA2A9A"/>
    <w:rsid w:val="00FA2CF9"/>
    <w:rsid w:val="00FA345D"/>
    <w:rsid w:val="00FA3972"/>
    <w:rsid w:val="00FA4894"/>
    <w:rsid w:val="00FA6133"/>
    <w:rsid w:val="00FA62FE"/>
    <w:rsid w:val="00FA655C"/>
    <w:rsid w:val="00FA6A8E"/>
    <w:rsid w:val="00FB163D"/>
    <w:rsid w:val="00FB5440"/>
    <w:rsid w:val="00FB5AE1"/>
    <w:rsid w:val="00FB5F28"/>
    <w:rsid w:val="00FB6444"/>
    <w:rsid w:val="00FB6700"/>
    <w:rsid w:val="00FB6F10"/>
    <w:rsid w:val="00FC0AE7"/>
    <w:rsid w:val="00FC29E1"/>
    <w:rsid w:val="00FC4793"/>
    <w:rsid w:val="00FC4CD4"/>
    <w:rsid w:val="00FC593C"/>
    <w:rsid w:val="00FC66BC"/>
    <w:rsid w:val="00FD0175"/>
    <w:rsid w:val="00FD0ADF"/>
    <w:rsid w:val="00FD2407"/>
    <w:rsid w:val="00FD2C9D"/>
    <w:rsid w:val="00FD3AAE"/>
    <w:rsid w:val="00FE072E"/>
    <w:rsid w:val="00FE1756"/>
    <w:rsid w:val="00FE1815"/>
    <w:rsid w:val="00FE2E78"/>
    <w:rsid w:val="00FE49EF"/>
    <w:rsid w:val="00FE4AC1"/>
    <w:rsid w:val="00FE4C5D"/>
    <w:rsid w:val="00FE5A20"/>
    <w:rsid w:val="00FE6B47"/>
    <w:rsid w:val="00FE71B0"/>
    <w:rsid w:val="00FF2A2B"/>
    <w:rsid w:val="00FF4B27"/>
    <w:rsid w:val="00FF55E8"/>
    <w:rsid w:val="00FF6B51"/>
    <w:rsid w:val="00FF7CDA"/>
    <w:rsid w:val="00FF7F42"/>
    <w:rsid w:val="00FF7F6D"/>
    <w:rsid w:val="04D5392C"/>
    <w:rsid w:val="51A3856A"/>
    <w:rsid w:val="75984D59"/>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schemas-tilde-lv/tildestengine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C56A4"/>
  <w15:docId w15:val="{05A7034D-F08C-48E9-9517-A04DAAC6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516"/>
    <w:pPr>
      <w:spacing w:line="260" w:lineRule="atLeast"/>
    </w:pPr>
    <w:rPr>
      <w:sz w:val="22"/>
      <w:lang w:val="en-GB"/>
    </w:rPr>
  </w:style>
  <w:style w:type="paragraph" w:styleId="Heading1">
    <w:name w:val="heading 1"/>
    <w:basedOn w:val="Heading2"/>
    <w:next w:val="BodyText"/>
    <w:qFormat/>
    <w:rsid w:val="00034AAA"/>
    <w:pPr>
      <w:spacing w:before="0" w:after="0"/>
      <w:outlineLvl w:val="0"/>
    </w:pPr>
    <w:rPr>
      <w:i/>
      <w:sz w:val="28"/>
    </w:rPr>
  </w:style>
  <w:style w:type="paragraph" w:styleId="Heading2">
    <w:name w:val="heading 2"/>
    <w:basedOn w:val="Heading3"/>
    <w:next w:val="BodyText"/>
    <w:link w:val="Heading2Char"/>
    <w:qFormat/>
    <w:rsid w:val="00034AAA"/>
    <w:pPr>
      <w:spacing w:before="360" w:after="160"/>
      <w:outlineLvl w:val="1"/>
    </w:pPr>
    <w:rPr>
      <w:i w:val="0"/>
      <w:sz w:val="24"/>
    </w:rPr>
  </w:style>
  <w:style w:type="paragraph" w:styleId="Heading3">
    <w:name w:val="heading 3"/>
    <w:basedOn w:val="Normal"/>
    <w:next w:val="Normal"/>
    <w:qFormat/>
    <w:rsid w:val="00034AAA"/>
    <w:pPr>
      <w:keepNext/>
      <w:keepLines/>
      <w:spacing w:before="120" w:after="240" w:line="240" w:lineRule="auto"/>
      <w:outlineLvl w:val="2"/>
    </w:pPr>
    <w:rPr>
      <w:b/>
      <w:i/>
    </w:rPr>
  </w:style>
  <w:style w:type="paragraph" w:styleId="Heading4">
    <w:name w:val="heading 4"/>
    <w:basedOn w:val="Normal"/>
    <w:next w:val="Normal"/>
    <w:qFormat/>
    <w:rsid w:val="00034AAA"/>
    <w:pPr>
      <w:spacing w:before="120" w:after="240" w:line="240" w:lineRule="auto"/>
      <w:outlineLvl w:val="3"/>
    </w:pPr>
    <w:rPr>
      <w:i/>
    </w:rPr>
  </w:style>
  <w:style w:type="paragraph" w:styleId="Heading5">
    <w:name w:val="heading 5"/>
    <w:basedOn w:val="Normal"/>
    <w:next w:val="BodyText"/>
    <w:qFormat/>
    <w:rsid w:val="00034AAA"/>
    <w:pPr>
      <w:spacing w:before="120" w:after="120" w:line="240" w:lineRule="auto"/>
      <w:outlineLvl w:val="4"/>
    </w:pPr>
    <w:rPr>
      <w:b/>
      <w:sz w:val="24"/>
    </w:rPr>
  </w:style>
  <w:style w:type="paragraph" w:styleId="Heading6">
    <w:name w:val="heading 6"/>
    <w:basedOn w:val="Normal"/>
    <w:next w:val="Normal"/>
    <w:qFormat/>
    <w:rsid w:val="00034AAA"/>
    <w:pPr>
      <w:outlineLvl w:val="5"/>
    </w:pPr>
  </w:style>
  <w:style w:type="paragraph" w:styleId="Heading7">
    <w:name w:val="heading 7"/>
    <w:basedOn w:val="Normal"/>
    <w:next w:val="Normal"/>
    <w:qFormat/>
    <w:rsid w:val="00034AAA"/>
    <w:pPr>
      <w:outlineLvl w:val="6"/>
    </w:pPr>
  </w:style>
  <w:style w:type="paragraph" w:styleId="Heading8">
    <w:name w:val="heading 8"/>
    <w:basedOn w:val="Normal"/>
    <w:next w:val="Normal"/>
    <w:qFormat/>
    <w:rsid w:val="00034AAA"/>
    <w:pPr>
      <w:outlineLvl w:val="7"/>
    </w:pPr>
  </w:style>
  <w:style w:type="paragraph" w:styleId="Heading9">
    <w:name w:val="heading 9"/>
    <w:basedOn w:val="Normal"/>
    <w:next w:val="Normal"/>
    <w:qFormat/>
    <w:rsid w:val="00034AA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ignature">
    <w:name w:val="Signature"/>
    <w:basedOn w:val="Normal"/>
    <w:link w:val="SignatureChar"/>
    <w:rsid w:val="00034AAA"/>
    <w:pPr>
      <w:spacing w:line="240" w:lineRule="auto"/>
    </w:pPr>
  </w:style>
  <w:style w:type="paragraph" w:styleId="Footer">
    <w:name w:val="footer"/>
    <w:basedOn w:val="Normal"/>
    <w:rsid w:val="00034AAA"/>
    <w:pPr>
      <w:tabs>
        <w:tab w:val="right" w:pos="8505"/>
      </w:tabs>
    </w:pPr>
    <w:rPr>
      <w:sz w:val="18"/>
    </w:rPr>
  </w:style>
  <w:style w:type="paragraph" w:styleId="Header">
    <w:name w:val="header"/>
    <w:basedOn w:val="Normal"/>
    <w:rsid w:val="00034AAA"/>
    <w:pPr>
      <w:spacing w:line="220" w:lineRule="exact"/>
      <w:jc w:val="right"/>
    </w:pPr>
    <w:rPr>
      <w:i/>
      <w:sz w:val="18"/>
    </w:rPr>
  </w:style>
  <w:style w:type="paragraph" w:styleId="FootnoteText">
    <w:name w:val="footnote text"/>
    <w:basedOn w:val="Normal"/>
    <w:semiHidden/>
    <w:rsid w:val="00034AAA"/>
    <w:rPr>
      <w:sz w:val="18"/>
    </w:rPr>
  </w:style>
  <w:style w:type="paragraph" w:styleId="DocumentMap">
    <w:name w:val="Document Map"/>
    <w:basedOn w:val="Normal"/>
    <w:semiHidden/>
    <w:rsid w:val="00034AAA"/>
    <w:pPr>
      <w:shd w:val="clear" w:color="auto" w:fill="000080"/>
    </w:pPr>
  </w:style>
  <w:style w:type="paragraph" w:styleId="TOC2">
    <w:name w:val="toc 2"/>
    <w:basedOn w:val="Normal"/>
    <w:next w:val="Normal"/>
    <w:autoRedefine/>
    <w:semiHidden/>
    <w:rsid w:val="00034AAA"/>
    <w:pPr>
      <w:ind w:left="220"/>
    </w:pPr>
  </w:style>
  <w:style w:type="character" w:styleId="PageNumber">
    <w:name w:val="page number"/>
    <w:basedOn w:val="DefaultParagraphFont"/>
    <w:rsid w:val="00034AAA"/>
    <w:rPr>
      <w:rFonts w:cs="Times New Roman"/>
      <w:sz w:val="22"/>
    </w:rPr>
  </w:style>
  <w:style w:type="paragraph" w:customStyle="1" w:styleId="Norma2">
    <w:name w:val="Norma 2+"/>
    <w:basedOn w:val="Normal"/>
    <w:rsid w:val="00034AAA"/>
    <w:pPr>
      <w:pBdr>
        <w:top w:val="single" w:sz="4" w:space="1" w:color="auto"/>
        <w:bottom w:val="double" w:sz="4" w:space="1" w:color="auto"/>
      </w:pBdr>
      <w:spacing w:line="240" w:lineRule="auto"/>
      <w:ind w:left="113" w:right="113"/>
      <w:jc w:val="right"/>
    </w:pPr>
    <w:rPr>
      <w:b/>
      <w:color w:val="000000"/>
      <w:lang w:val="lv-LV"/>
    </w:rPr>
  </w:style>
  <w:style w:type="paragraph" w:customStyle="1" w:styleId="Compinfo">
    <w:name w:val="Comp_info"/>
    <w:basedOn w:val="Normal"/>
    <w:rsid w:val="00034AAA"/>
    <w:pPr>
      <w:spacing w:before="90" w:after="90"/>
    </w:pPr>
    <w:rPr>
      <w:lang w:val="lv-LV"/>
    </w:rPr>
  </w:style>
  <w:style w:type="paragraph" w:customStyle="1" w:styleId="FStext">
    <w:name w:val="FS_text"/>
    <w:basedOn w:val="Normal"/>
    <w:rsid w:val="00034AAA"/>
    <w:pPr>
      <w:spacing w:before="60" w:after="60" w:line="240" w:lineRule="auto"/>
    </w:pPr>
    <w:rPr>
      <w:sz w:val="20"/>
      <w:lang w:val="lv-LV"/>
    </w:rPr>
  </w:style>
  <w:style w:type="character" w:styleId="CommentReference">
    <w:name w:val="annotation reference"/>
    <w:basedOn w:val="DefaultParagraphFont"/>
    <w:semiHidden/>
    <w:rsid w:val="00034AAA"/>
    <w:rPr>
      <w:rFonts w:cs="Times New Roman"/>
      <w:sz w:val="16"/>
    </w:rPr>
  </w:style>
  <w:style w:type="paragraph" w:styleId="CommentText">
    <w:name w:val="annotation text"/>
    <w:basedOn w:val="Normal"/>
    <w:link w:val="CommentTextChar"/>
    <w:semiHidden/>
    <w:rsid w:val="00034AAA"/>
    <w:rPr>
      <w:sz w:val="20"/>
    </w:rPr>
  </w:style>
  <w:style w:type="paragraph" w:styleId="TOC1">
    <w:name w:val="toc 1"/>
    <w:basedOn w:val="Normal"/>
    <w:next w:val="Normal"/>
    <w:semiHidden/>
    <w:rsid w:val="00034AAA"/>
    <w:pPr>
      <w:tabs>
        <w:tab w:val="right" w:pos="8222"/>
      </w:tabs>
      <w:spacing w:before="120" w:after="120" w:line="240" w:lineRule="auto"/>
    </w:pPr>
    <w:rPr>
      <w:b/>
      <w:lang w:val="lv-LV"/>
    </w:rPr>
  </w:style>
  <w:style w:type="paragraph" w:styleId="PlainText">
    <w:name w:val="Plain Text"/>
    <w:basedOn w:val="Normal"/>
    <w:rsid w:val="00034AAA"/>
    <w:rPr>
      <w:rFonts w:ascii="Courier New" w:hAnsi="Courier New"/>
      <w:sz w:val="20"/>
    </w:rPr>
  </w:style>
  <w:style w:type="paragraph" w:styleId="BodyText3">
    <w:name w:val="Body Text 3"/>
    <w:basedOn w:val="Normal"/>
    <w:rsid w:val="00034AAA"/>
    <w:pPr>
      <w:spacing w:line="240" w:lineRule="auto"/>
      <w:jc w:val="both"/>
    </w:pPr>
    <w:rPr>
      <w:sz w:val="24"/>
      <w:lang w:val="lv-LV"/>
    </w:rPr>
  </w:style>
  <w:style w:type="paragraph" w:styleId="TOC3">
    <w:name w:val="toc 3"/>
    <w:basedOn w:val="Normal"/>
    <w:next w:val="Normal"/>
    <w:autoRedefine/>
    <w:semiHidden/>
    <w:rsid w:val="00034AAA"/>
    <w:pPr>
      <w:ind w:left="440"/>
    </w:pPr>
  </w:style>
  <w:style w:type="paragraph" w:styleId="TOC4">
    <w:name w:val="toc 4"/>
    <w:basedOn w:val="Normal"/>
    <w:next w:val="Normal"/>
    <w:autoRedefine/>
    <w:semiHidden/>
    <w:rsid w:val="00034AAA"/>
    <w:pPr>
      <w:ind w:left="660"/>
    </w:pPr>
  </w:style>
  <w:style w:type="paragraph" w:styleId="TOC5">
    <w:name w:val="toc 5"/>
    <w:basedOn w:val="Normal"/>
    <w:next w:val="Normal"/>
    <w:autoRedefine/>
    <w:semiHidden/>
    <w:rsid w:val="00034AAA"/>
    <w:pPr>
      <w:ind w:left="880"/>
    </w:pPr>
  </w:style>
  <w:style w:type="paragraph" w:styleId="TOC6">
    <w:name w:val="toc 6"/>
    <w:basedOn w:val="Normal"/>
    <w:next w:val="Normal"/>
    <w:autoRedefine/>
    <w:semiHidden/>
    <w:rsid w:val="00034AAA"/>
    <w:pPr>
      <w:ind w:left="1100"/>
    </w:pPr>
  </w:style>
  <w:style w:type="paragraph" w:styleId="TOC7">
    <w:name w:val="toc 7"/>
    <w:basedOn w:val="Normal"/>
    <w:next w:val="Normal"/>
    <w:autoRedefine/>
    <w:semiHidden/>
    <w:rsid w:val="00034AAA"/>
    <w:pPr>
      <w:ind w:left="1320"/>
    </w:pPr>
  </w:style>
  <w:style w:type="paragraph" w:styleId="TOC8">
    <w:name w:val="toc 8"/>
    <w:basedOn w:val="Normal"/>
    <w:next w:val="Normal"/>
    <w:autoRedefine/>
    <w:semiHidden/>
    <w:rsid w:val="00034AAA"/>
    <w:pPr>
      <w:ind w:left="1540"/>
    </w:pPr>
  </w:style>
  <w:style w:type="paragraph" w:styleId="TOC9">
    <w:name w:val="toc 9"/>
    <w:basedOn w:val="Normal"/>
    <w:next w:val="Normal"/>
    <w:autoRedefine/>
    <w:semiHidden/>
    <w:rsid w:val="00034AAA"/>
    <w:pPr>
      <w:ind w:left="1760"/>
    </w:pPr>
  </w:style>
  <w:style w:type="paragraph" w:styleId="BodyTextIndent">
    <w:name w:val="Body Text Indent"/>
    <w:basedOn w:val="Normal"/>
    <w:rsid w:val="00034AAA"/>
    <w:pPr>
      <w:ind w:left="567"/>
    </w:pPr>
    <w:rPr>
      <w:lang w:val="lv-LV"/>
    </w:rPr>
  </w:style>
  <w:style w:type="paragraph" w:styleId="BodyText">
    <w:name w:val="Body Text"/>
    <w:basedOn w:val="Normal"/>
    <w:link w:val="BodyTextChar"/>
    <w:rsid w:val="00034AAA"/>
    <w:pPr>
      <w:jc w:val="both"/>
    </w:pPr>
    <w:rPr>
      <w:lang w:val="lv-LV"/>
    </w:rPr>
  </w:style>
  <w:style w:type="paragraph" w:customStyle="1" w:styleId="AALETNORMAL">
    <w:name w:val="AALET NORMAL"/>
    <w:basedOn w:val="Normal"/>
    <w:rsid w:val="00034AAA"/>
    <w:pPr>
      <w:tabs>
        <w:tab w:val="left" w:pos="7877"/>
      </w:tabs>
      <w:spacing w:line="240" w:lineRule="auto"/>
      <w:jc w:val="both"/>
    </w:pPr>
    <w:rPr>
      <w:rFonts w:ascii="Book Antiqua" w:hAnsi="Book Antiqua"/>
      <w:lang w:val="da-DK"/>
    </w:rPr>
  </w:style>
  <w:style w:type="paragraph" w:styleId="BodyText2">
    <w:name w:val="Body Text 2"/>
    <w:basedOn w:val="Normal"/>
    <w:rsid w:val="00034AAA"/>
    <w:pPr>
      <w:jc w:val="both"/>
    </w:pPr>
    <w:rPr>
      <w:lang w:val="lv-LV"/>
    </w:rPr>
  </w:style>
  <w:style w:type="paragraph" w:customStyle="1" w:styleId="Tabula">
    <w:name w:val="Tabula"/>
    <w:basedOn w:val="Normal"/>
    <w:autoRedefine/>
    <w:rsid w:val="00034AAA"/>
    <w:pPr>
      <w:pBdr>
        <w:top w:val="single" w:sz="4" w:space="1" w:color="auto"/>
        <w:bottom w:val="double" w:sz="4" w:space="1" w:color="auto"/>
      </w:pBdr>
      <w:spacing w:line="240" w:lineRule="auto"/>
      <w:jc w:val="right"/>
    </w:pPr>
    <w:rPr>
      <w:b/>
      <w:lang w:val="lv-LV"/>
    </w:rPr>
  </w:style>
  <w:style w:type="paragraph" w:customStyle="1" w:styleId="Norma1">
    <w:name w:val="Norma 1+"/>
    <w:basedOn w:val="Normal"/>
    <w:rsid w:val="00034AAA"/>
    <w:pPr>
      <w:pBdr>
        <w:top w:val="single" w:sz="4" w:space="1" w:color="auto"/>
        <w:bottom w:val="single" w:sz="4" w:space="1" w:color="auto"/>
      </w:pBdr>
      <w:spacing w:line="240" w:lineRule="auto"/>
      <w:ind w:left="113" w:right="113"/>
      <w:jc w:val="right"/>
    </w:pPr>
    <w:rPr>
      <w:b/>
      <w:lang w:val="lv-LV"/>
    </w:rPr>
  </w:style>
  <w:style w:type="paragraph" w:customStyle="1" w:styleId="naisf">
    <w:name w:val="naisf"/>
    <w:basedOn w:val="Normal"/>
    <w:rsid w:val="00034AAA"/>
    <w:pPr>
      <w:spacing w:before="100" w:beforeAutospacing="1" w:after="100" w:afterAutospacing="1" w:line="240" w:lineRule="auto"/>
      <w:jc w:val="both"/>
    </w:pPr>
    <w:rPr>
      <w:rFonts w:eastAsia="Arial Unicode MS"/>
      <w:sz w:val="24"/>
      <w:szCs w:val="24"/>
      <w:lang w:val="en-US"/>
    </w:rPr>
  </w:style>
  <w:style w:type="paragraph" w:styleId="BodyTextIndent2">
    <w:name w:val="Body Text Indent 2"/>
    <w:basedOn w:val="Normal"/>
    <w:rsid w:val="00034AAA"/>
    <w:pPr>
      <w:spacing w:before="20" w:after="20" w:line="240" w:lineRule="auto"/>
      <w:ind w:left="142"/>
    </w:pPr>
    <w:rPr>
      <w:i/>
      <w:iCs/>
      <w:lang w:val="lv-LV"/>
    </w:rPr>
  </w:style>
  <w:style w:type="paragraph" w:styleId="BalloonText">
    <w:name w:val="Balloon Text"/>
    <w:basedOn w:val="Normal"/>
    <w:semiHidden/>
    <w:rsid w:val="00034AAA"/>
    <w:rPr>
      <w:sz w:val="16"/>
      <w:szCs w:val="16"/>
    </w:rPr>
  </w:style>
  <w:style w:type="paragraph" w:styleId="CommentSubject">
    <w:name w:val="annotation subject"/>
    <w:basedOn w:val="CommentText"/>
    <w:next w:val="CommentText"/>
    <w:semiHidden/>
    <w:rsid w:val="00034AAA"/>
    <w:rPr>
      <w:b/>
      <w:bCs/>
    </w:rPr>
  </w:style>
  <w:style w:type="paragraph" w:customStyle="1" w:styleId="Indent2">
    <w:name w:val="Indent 2"/>
    <w:basedOn w:val="Normal"/>
    <w:rsid w:val="00034AAA"/>
    <w:pPr>
      <w:tabs>
        <w:tab w:val="left" w:pos="1134"/>
      </w:tabs>
      <w:overflowPunct w:val="0"/>
      <w:autoSpaceDE w:val="0"/>
      <w:autoSpaceDN w:val="0"/>
      <w:adjustRightInd w:val="0"/>
      <w:spacing w:after="80" w:line="240" w:lineRule="auto"/>
      <w:ind w:left="1134" w:hanging="567"/>
      <w:jc w:val="both"/>
      <w:textAlignment w:val="baseline"/>
    </w:pPr>
    <w:rPr>
      <w:rFonts w:eastAsia="SimSun"/>
      <w:noProof/>
      <w:color w:val="000000"/>
      <w:sz w:val="20"/>
      <w:lang w:val="en-US"/>
    </w:rPr>
  </w:style>
  <w:style w:type="paragraph" w:customStyle="1" w:styleId="Indent1">
    <w:name w:val="Indent 1"/>
    <w:basedOn w:val="Normal"/>
    <w:rsid w:val="00034AAA"/>
    <w:pPr>
      <w:tabs>
        <w:tab w:val="left" w:pos="567"/>
      </w:tabs>
      <w:overflowPunct w:val="0"/>
      <w:autoSpaceDE w:val="0"/>
      <w:autoSpaceDN w:val="0"/>
      <w:adjustRightInd w:val="0"/>
      <w:spacing w:before="140" w:after="140" w:line="240" w:lineRule="auto"/>
      <w:ind w:left="567" w:hanging="567"/>
      <w:jc w:val="both"/>
      <w:textAlignment w:val="baseline"/>
    </w:pPr>
    <w:rPr>
      <w:rFonts w:eastAsia="SimSun"/>
      <w:noProof/>
      <w:color w:val="000000"/>
      <w:sz w:val="20"/>
      <w:lang w:val="en-US"/>
    </w:rPr>
  </w:style>
  <w:style w:type="character" w:customStyle="1" w:styleId="tw4winMark">
    <w:name w:val="tw4winMark"/>
    <w:rsid w:val="00034AAA"/>
    <w:rPr>
      <w:rFonts w:ascii="Courier New" w:hAnsi="Courier New"/>
      <w:vanish/>
      <w:color w:val="800080"/>
      <w:vertAlign w:val="subscript"/>
    </w:rPr>
  </w:style>
  <w:style w:type="character" w:customStyle="1" w:styleId="tw4winError">
    <w:name w:val="tw4winError"/>
    <w:rsid w:val="00034AAA"/>
    <w:rPr>
      <w:rFonts w:ascii="Courier New" w:hAnsi="Courier New"/>
      <w:color w:val="00FF00"/>
      <w:sz w:val="40"/>
    </w:rPr>
  </w:style>
  <w:style w:type="character" w:customStyle="1" w:styleId="tw4winTerm">
    <w:name w:val="tw4winTerm"/>
    <w:rsid w:val="00034AAA"/>
    <w:rPr>
      <w:color w:val="0000FF"/>
    </w:rPr>
  </w:style>
  <w:style w:type="character" w:customStyle="1" w:styleId="tw4winPopup">
    <w:name w:val="tw4winPopup"/>
    <w:rsid w:val="00034AAA"/>
    <w:rPr>
      <w:rFonts w:ascii="Courier New" w:hAnsi="Courier New"/>
      <w:noProof/>
      <w:color w:val="008000"/>
    </w:rPr>
  </w:style>
  <w:style w:type="character" w:customStyle="1" w:styleId="tw4winJump">
    <w:name w:val="tw4winJump"/>
    <w:rsid w:val="00034AAA"/>
    <w:rPr>
      <w:rFonts w:ascii="Courier New" w:hAnsi="Courier New"/>
      <w:noProof/>
      <w:color w:val="008080"/>
    </w:rPr>
  </w:style>
  <w:style w:type="character" w:customStyle="1" w:styleId="tw4winExternal">
    <w:name w:val="tw4winExternal"/>
    <w:rsid w:val="00034AAA"/>
    <w:rPr>
      <w:rFonts w:ascii="Courier New" w:hAnsi="Courier New"/>
      <w:noProof/>
      <w:color w:val="808080"/>
    </w:rPr>
  </w:style>
  <w:style w:type="character" w:customStyle="1" w:styleId="tw4winInternal">
    <w:name w:val="tw4winInternal"/>
    <w:rsid w:val="00034AAA"/>
    <w:rPr>
      <w:rFonts w:ascii="Courier New" w:hAnsi="Courier New"/>
      <w:noProof/>
      <w:color w:val="FF0000"/>
    </w:rPr>
  </w:style>
  <w:style w:type="character" w:customStyle="1" w:styleId="DONOTTRANSLATE">
    <w:name w:val="DO_NOT_TRANSLATE"/>
    <w:rsid w:val="00034AAA"/>
    <w:rPr>
      <w:rFonts w:ascii="Courier New" w:hAnsi="Courier New"/>
      <w:noProof/>
      <w:color w:val="800000"/>
    </w:rPr>
  </w:style>
  <w:style w:type="paragraph" w:customStyle="1" w:styleId="numbertablehead">
    <w:name w:val="number table head"/>
    <w:basedOn w:val="Normal"/>
    <w:rsid w:val="00034AAA"/>
    <w:pPr>
      <w:ind w:right="62"/>
      <w:jc w:val="right"/>
    </w:pPr>
    <w:rPr>
      <w:b/>
      <w:bCs/>
      <w:snapToGrid w:val="0"/>
      <w:sz w:val="18"/>
      <w:szCs w:val="18"/>
    </w:rPr>
  </w:style>
  <w:style w:type="paragraph" w:customStyle="1" w:styleId="numberpositive">
    <w:name w:val="number positive"/>
    <w:basedOn w:val="Normal"/>
    <w:rsid w:val="00034AAA"/>
    <w:pPr>
      <w:ind w:right="62"/>
      <w:jc w:val="right"/>
    </w:pPr>
    <w:rPr>
      <w:snapToGrid w:val="0"/>
      <w:sz w:val="20"/>
    </w:rPr>
  </w:style>
  <w:style w:type="paragraph" w:styleId="List">
    <w:name w:val="List"/>
    <w:basedOn w:val="Normal"/>
    <w:rsid w:val="00034AAA"/>
    <w:pPr>
      <w:spacing w:line="240" w:lineRule="auto"/>
      <w:ind w:left="360" w:hanging="360"/>
    </w:pPr>
    <w:rPr>
      <w:noProof/>
      <w:snapToGrid w:val="0"/>
      <w:sz w:val="20"/>
      <w:lang w:val="en-US"/>
    </w:rPr>
  </w:style>
  <w:style w:type="character" w:styleId="FootnoteReference">
    <w:name w:val="footnote reference"/>
    <w:basedOn w:val="DefaultParagraphFont"/>
    <w:semiHidden/>
    <w:rsid w:val="00034AAA"/>
    <w:rPr>
      <w:vertAlign w:val="superscript"/>
    </w:rPr>
  </w:style>
  <w:style w:type="character" w:styleId="Strong">
    <w:name w:val="Strong"/>
    <w:basedOn w:val="DefaultParagraphFont"/>
    <w:qFormat/>
    <w:rsid w:val="00034AAA"/>
    <w:rPr>
      <w:b/>
      <w:bCs/>
    </w:rPr>
  </w:style>
  <w:style w:type="paragraph" w:styleId="NormalWeb">
    <w:name w:val="Normal (Web)"/>
    <w:basedOn w:val="Normal"/>
    <w:uiPriority w:val="99"/>
    <w:rsid w:val="00034AAA"/>
    <w:pPr>
      <w:spacing w:before="100" w:beforeAutospacing="1" w:after="100" w:afterAutospacing="1" w:line="240" w:lineRule="auto"/>
    </w:pPr>
    <w:rPr>
      <w:sz w:val="24"/>
      <w:szCs w:val="24"/>
      <w:lang w:val="en-US"/>
    </w:rPr>
  </w:style>
  <w:style w:type="character" w:customStyle="1" w:styleId="BodyTextChar">
    <w:name w:val="Body Text Char"/>
    <w:basedOn w:val="DefaultParagraphFont"/>
    <w:link w:val="BodyText"/>
    <w:rsid w:val="00034AAA"/>
    <w:rPr>
      <w:sz w:val="22"/>
      <w:lang w:val="lv-LV" w:eastAsia="en-US" w:bidi="ar-SA"/>
    </w:rPr>
  </w:style>
  <w:style w:type="paragraph" w:styleId="ListParagraph">
    <w:name w:val="List Paragraph"/>
    <w:basedOn w:val="Normal"/>
    <w:uiPriority w:val="34"/>
    <w:qFormat/>
    <w:rsid w:val="009E5592"/>
    <w:pPr>
      <w:snapToGrid w:val="0"/>
      <w:spacing w:line="240" w:lineRule="auto"/>
      <w:ind w:left="720"/>
    </w:pPr>
    <w:rPr>
      <w:rFonts w:eastAsiaTheme="minorHAnsi"/>
      <w:sz w:val="24"/>
      <w:szCs w:val="24"/>
      <w:lang w:val="en-US"/>
    </w:rPr>
  </w:style>
  <w:style w:type="character" w:styleId="Hyperlink">
    <w:name w:val="Hyperlink"/>
    <w:basedOn w:val="DefaultParagraphFont"/>
    <w:uiPriority w:val="99"/>
    <w:unhideWhenUsed/>
    <w:rsid w:val="00652DAB"/>
    <w:rPr>
      <w:color w:val="0000FF"/>
      <w:u w:val="single"/>
    </w:rPr>
  </w:style>
  <w:style w:type="paragraph" w:styleId="Revision">
    <w:name w:val="Revision"/>
    <w:hidden/>
    <w:uiPriority w:val="99"/>
    <w:semiHidden/>
    <w:rsid w:val="00F6284C"/>
    <w:rPr>
      <w:sz w:val="22"/>
      <w:lang w:val="en-GB"/>
    </w:rPr>
  </w:style>
  <w:style w:type="character" w:customStyle="1" w:styleId="SignatureChar">
    <w:name w:val="Signature Char"/>
    <w:basedOn w:val="DefaultParagraphFont"/>
    <w:link w:val="Signature"/>
    <w:locked/>
    <w:rsid w:val="00570994"/>
    <w:rPr>
      <w:sz w:val="22"/>
      <w:lang w:val="en-GB"/>
    </w:rPr>
  </w:style>
  <w:style w:type="character" w:customStyle="1" w:styleId="CommentTextChar">
    <w:name w:val="Comment Text Char"/>
    <w:basedOn w:val="DefaultParagraphFont"/>
    <w:link w:val="CommentText"/>
    <w:semiHidden/>
    <w:rsid w:val="00AD4E85"/>
    <w:rPr>
      <w:lang w:val="en-GB"/>
    </w:rPr>
  </w:style>
  <w:style w:type="paragraph" w:customStyle="1" w:styleId="Tabletext">
    <w:name w:val="Tabletext"/>
    <w:basedOn w:val="Normal"/>
    <w:rsid w:val="004B12C5"/>
    <w:pPr>
      <w:spacing w:before="40" w:after="40" w:line="240" w:lineRule="auto"/>
    </w:pPr>
    <w:rPr>
      <w:sz w:val="18"/>
      <w:lang w:val="lv-LV" w:eastAsia="lv-LV" w:bidi="lv-LV"/>
    </w:rPr>
  </w:style>
  <w:style w:type="paragraph" w:customStyle="1" w:styleId="tv2132">
    <w:name w:val="tv2132"/>
    <w:basedOn w:val="Normal"/>
    <w:rsid w:val="000873AB"/>
    <w:pPr>
      <w:spacing w:line="360" w:lineRule="auto"/>
      <w:ind w:firstLine="300"/>
    </w:pPr>
    <w:rPr>
      <w:color w:val="414142"/>
      <w:sz w:val="20"/>
      <w:lang w:eastAsia="en-GB"/>
    </w:rPr>
  </w:style>
  <w:style w:type="paragraph" w:customStyle="1" w:styleId="NormalSP">
    <w:name w:val="Normal SP"/>
    <w:basedOn w:val="Normal"/>
    <w:qFormat/>
    <w:rsid w:val="001C311E"/>
    <w:pPr>
      <w:spacing w:after="160" w:line="360" w:lineRule="atLeast"/>
      <w:jc w:val="both"/>
    </w:pPr>
    <w:rPr>
      <w:rFonts w:ascii="Arial" w:hAnsi="Arial"/>
      <w:szCs w:val="22"/>
      <w:lang w:val="lv-LV"/>
    </w:rPr>
  </w:style>
  <w:style w:type="table" w:styleId="TableGrid">
    <w:name w:val="Table Grid"/>
    <w:basedOn w:val="TableNormal"/>
    <w:uiPriority w:val="39"/>
    <w:rsid w:val="001C31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A34844"/>
    <w:rPr>
      <w:color w:val="800080" w:themeColor="followedHyperlink"/>
      <w:u w:val="single"/>
    </w:rPr>
  </w:style>
  <w:style w:type="character" w:customStyle="1" w:styleId="UnresolvedMention1">
    <w:name w:val="Unresolved Mention1"/>
    <w:basedOn w:val="DefaultParagraphFont"/>
    <w:uiPriority w:val="99"/>
    <w:semiHidden/>
    <w:unhideWhenUsed/>
    <w:rsid w:val="00BD5A5F"/>
    <w:rPr>
      <w:color w:val="808080"/>
      <w:shd w:val="clear" w:color="auto" w:fill="E6E6E6"/>
    </w:rPr>
  </w:style>
  <w:style w:type="paragraph" w:customStyle="1" w:styleId="Teksts">
    <w:name w:val="Teksts"/>
    <w:basedOn w:val="Normal"/>
    <w:rsid w:val="00A646C1"/>
    <w:pPr>
      <w:tabs>
        <w:tab w:val="left" w:pos="720"/>
      </w:tabs>
      <w:spacing w:line="240" w:lineRule="auto"/>
      <w:jc w:val="both"/>
    </w:pPr>
    <w:rPr>
      <w:rFonts w:ascii="CenturyOldst TL" w:eastAsia="SimSun" w:hAnsi="CenturyOldst TL"/>
      <w:sz w:val="24"/>
      <w:lang w:val="lv-LV"/>
    </w:rPr>
  </w:style>
  <w:style w:type="character" w:customStyle="1" w:styleId="Heading2Char">
    <w:name w:val="Heading 2 Char"/>
    <w:basedOn w:val="DefaultParagraphFont"/>
    <w:link w:val="Heading2"/>
    <w:rsid w:val="00CF1F95"/>
    <w:rPr>
      <w:b/>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540">
      <w:bodyDiv w:val="1"/>
      <w:marLeft w:val="0"/>
      <w:marRight w:val="0"/>
      <w:marTop w:val="0"/>
      <w:marBottom w:val="0"/>
      <w:divBdr>
        <w:top w:val="none" w:sz="0" w:space="0" w:color="auto"/>
        <w:left w:val="none" w:sz="0" w:space="0" w:color="auto"/>
        <w:bottom w:val="none" w:sz="0" w:space="0" w:color="auto"/>
        <w:right w:val="none" w:sz="0" w:space="0" w:color="auto"/>
      </w:divBdr>
    </w:div>
    <w:div w:id="4212259">
      <w:bodyDiv w:val="1"/>
      <w:marLeft w:val="0"/>
      <w:marRight w:val="0"/>
      <w:marTop w:val="0"/>
      <w:marBottom w:val="0"/>
      <w:divBdr>
        <w:top w:val="none" w:sz="0" w:space="0" w:color="auto"/>
        <w:left w:val="none" w:sz="0" w:space="0" w:color="auto"/>
        <w:bottom w:val="none" w:sz="0" w:space="0" w:color="auto"/>
        <w:right w:val="none" w:sz="0" w:space="0" w:color="auto"/>
      </w:divBdr>
    </w:div>
    <w:div w:id="5715459">
      <w:bodyDiv w:val="1"/>
      <w:marLeft w:val="0"/>
      <w:marRight w:val="0"/>
      <w:marTop w:val="0"/>
      <w:marBottom w:val="0"/>
      <w:divBdr>
        <w:top w:val="none" w:sz="0" w:space="0" w:color="auto"/>
        <w:left w:val="none" w:sz="0" w:space="0" w:color="auto"/>
        <w:bottom w:val="none" w:sz="0" w:space="0" w:color="auto"/>
        <w:right w:val="none" w:sz="0" w:space="0" w:color="auto"/>
      </w:divBdr>
    </w:div>
    <w:div w:id="8869716">
      <w:bodyDiv w:val="1"/>
      <w:marLeft w:val="0"/>
      <w:marRight w:val="0"/>
      <w:marTop w:val="0"/>
      <w:marBottom w:val="0"/>
      <w:divBdr>
        <w:top w:val="none" w:sz="0" w:space="0" w:color="auto"/>
        <w:left w:val="none" w:sz="0" w:space="0" w:color="auto"/>
        <w:bottom w:val="none" w:sz="0" w:space="0" w:color="auto"/>
        <w:right w:val="none" w:sz="0" w:space="0" w:color="auto"/>
      </w:divBdr>
    </w:div>
    <w:div w:id="11617422">
      <w:bodyDiv w:val="1"/>
      <w:marLeft w:val="0"/>
      <w:marRight w:val="0"/>
      <w:marTop w:val="0"/>
      <w:marBottom w:val="0"/>
      <w:divBdr>
        <w:top w:val="none" w:sz="0" w:space="0" w:color="auto"/>
        <w:left w:val="none" w:sz="0" w:space="0" w:color="auto"/>
        <w:bottom w:val="none" w:sz="0" w:space="0" w:color="auto"/>
        <w:right w:val="none" w:sz="0" w:space="0" w:color="auto"/>
      </w:divBdr>
    </w:div>
    <w:div w:id="17003875">
      <w:bodyDiv w:val="1"/>
      <w:marLeft w:val="0"/>
      <w:marRight w:val="0"/>
      <w:marTop w:val="0"/>
      <w:marBottom w:val="0"/>
      <w:divBdr>
        <w:top w:val="none" w:sz="0" w:space="0" w:color="auto"/>
        <w:left w:val="none" w:sz="0" w:space="0" w:color="auto"/>
        <w:bottom w:val="none" w:sz="0" w:space="0" w:color="auto"/>
        <w:right w:val="none" w:sz="0" w:space="0" w:color="auto"/>
      </w:divBdr>
      <w:divsChild>
        <w:div w:id="1421683441">
          <w:marLeft w:val="547"/>
          <w:marRight w:val="0"/>
          <w:marTop w:val="0"/>
          <w:marBottom w:val="240"/>
          <w:divBdr>
            <w:top w:val="none" w:sz="0" w:space="0" w:color="auto"/>
            <w:left w:val="none" w:sz="0" w:space="0" w:color="auto"/>
            <w:bottom w:val="none" w:sz="0" w:space="0" w:color="auto"/>
            <w:right w:val="none" w:sz="0" w:space="0" w:color="auto"/>
          </w:divBdr>
        </w:div>
      </w:divsChild>
    </w:div>
    <w:div w:id="18940358">
      <w:bodyDiv w:val="1"/>
      <w:marLeft w:val="0"/>
      <w:marRight w:val="0"/>
      <w:marTop w:val="0"/>
      <w:marBottom w:val="0"/>
      <w:divBdr>
        <w:top w:val="none" w:sz="0" w:space="0" w:color="auto"/>
        <w:left w:val="none" w:sz="0" w:space="0" w:color="auto"/>
        <w:bottom w:val="none" w:sz="0" w:space="0" w:color="auto"/>
        <w:right w:val="none" w:sz="0" w:space="0" w:color="auto"/>
      </w:divBdr>
    </w:div>
    <w:div w:id="29652559">
      <w:bodyDiv w:val="1"/>
      <w:marLeft w:val="0"/>
      <w:marRight w:val="0"/>
      <w:marTop w:val="0"/>
      <w:marBottom w:val="0"/>
      <w:divBdr>
        <w:top w:val="none" w:sz="0" w:space="0" w:color="auto"/>
        <w:left w:val="none" w:sz="0" w:space="0" w:color="auto"/>
        <w:bottom w:val="none" w:sz="0" w:space="0" w:color="auto"/>
        <w:right w:val="none" w:sz="0" w:space="0" w:color="auto"/>
      </w:divBdr>
    </w:div>
    <w:div w:id="30110750">
      <w:bodyDiv w:val="1"/>
      <w:marLeft w:val="0"/>
      <w:marRight w:val="0"/>
      <w:marTop w:val="0"/>
      <w:marBottom w:val="0"/>
      <w:divBdr>
        <w:top w:val="none" w:sz="0" w:space="0" w:color="auto"/>
        <w:left w:val="none" w:sz="0" w:space="0" w:color="auto"/>
        <w:bottom w:val="none" w:sz="0" w:space="0" w:color="auto"/>
        <w:right w:val="none" w:sz="0" w:space="0" w:color="auto"/>
      </w:divBdr>
    </w:div>
    <w:div w:id="30154860">
      <w:bodyDiv w:val="1"/>
      <w:marLeft w:val="0"/>
      <w:marRight w:val="0"/>
      <w:marTop w:val="0"/>
      <w:marBottom w:val="0"/>
      <w:divBdr>
        <w:top w:val="none" w:sz="0" w:space="0" w:color="auto"/>
        <w:left w:val="none" w:sz="0" w:space="0" w:color="auto"/>
        <w:bottom w:val="none" w:sz="0" w:space="0" w:color="auto"/>
        <w:right w:val="none" w:sz="0" w:space="0" w:color="auto"/>
      </w:divBdr>
    </w:div>
    <w:div w:id="34548306">
      <w:bodyDiv w:val="1"/>
      <w:marLeft w:val="0"/>
      <w:marRight w:val="0"/>
      <w:marTop w:val="0"/>
      <w:marBottom w:val="0"/>
      <w:divBdr>
        <w:top w:val="none" w:sz="0" w:space="0" w:color="auto"/>
        <w:left w:val="none" w:sz="0" w:space="0" w:color="auto"/>
        <w:bottom w:val="none" w:sz="0" w:space="0" w:color="auto"/>
        <w:right w:val="none" w:sz="0" w:space="0" w:color="auto"/>
      </w:divBdr>
    </w:div>
    <w:div w:id="46956461">
      <w:bodyDiv w:val="1"/>
      <w:marLeft w:val="0"/>
      <w:marRight w:val="0"/>
      <w:marTop w:val="0"/>
      <w:marBottom w:val="0"/>
      <w:divBdr>
        <w:top w:val="none" w:sz="0" w:space="0" w:color="auto"/>
        <w:left w:val="none" w:sz="0" w:space="0" w:color="auto"/>
        <w:bottom w:val="none" w:sz="0" w:space="0" w:color="auto"/>
        <w:right w:val="none" w:sz="0" w:space="0" w:color="auto"/>
      </w:divBdr>
    </w:div>
    <w:div w:id="47729682">
      <w:bodyDiv w:val="1"/>
      <w:marLeft w:val="0"/>
      <w:marRight w:val="0"/>
      <w:marTop w:val="0"/>
      <w:marBottom w:val="0"/>
      <w:divBdr>
        <w:top w:val="none" w:sz="0" w:space="0" w:color="auto"/>
        <w:left w:val="none" w:sz="0" w:space="0" w:color="auto"/>
        <w:bottom w:val="none" w:sz="0" w:space="0" w:color="auto"/>
        <w:right w:val="none" w:sz="0" w:space="0" w:color="auto"/>
      </w:divBdr>
    </w:div>
    <w:div w:id="60100958">
      <w:bodyDiv w:val="1"/>
      <w:marLeft w:val="0"/>
      <w:marRight w:val="0"/>
      <w:marTop w:val="0"/>
      <w:marBottom w:val="0"/>
      <w:divBdr>
        <w:top w:val="none" w:sz="0" w:space="0" w:color="auto"/>
        <w:left w:val="none" w:sz="0" w:space="0" w:color="auto"/>
        <w:bottom w:val="none" w:sz="0" w:space="0" w:color="auto"/>
        <w:right w:val="none" w:sz="0" w:space="0" w:color="auto"/>
      </w:divBdr>
    </w:div>
    <w:div w:id="70123612">
      <w:bodyDiv w:val="1"/>
      <w:marLeft w:val="0"/>
      <w:marRight w:val="0"/>
      <w:marTop w:val="0"/>
      <w:marBottom w:val="0"/>
      <w:divBdr>
        <w:top w:val="none" w:sz="0" w:space="0" w:color="auto"/>
        <w:left w:val="none" w:sz="0" w:space="0" w:color="auto"/>
        <w:bottom w:val="none" w:sz="0" w:space="0" w:color="auto"/>
        <w:right w:val="none" w:sz="0" w:space="0" w:color="auto"/>
      </w:divBdr>
    </w:div>
    <w:div w:id="77144813">
      <w:bodyDiv w:val="1"/>
      <w:marLeft w:val="0"/>
      <w:marRight w:val="0"/>
      <w:marTop w:val="0"/>
      <w:marBottom w:val="0"/>
      <w:divBdr>
        <w:top w:val="none" w:sz="0" w:space="0" w:color="auto"/>
        <w:left w:val="none" w:sz="0" w:space="0" w:color="auto"/>
        <w:bottom w:val="none" w:sz="0" w:space="0" w:color="auto"/>
        <w:right w:val="none" w:sz="0" w:space="0" w:color="auto"/>
      </w:divBdr>
    </w:div>
    <w:div w:id="78018453">
      <w:bodyDiv w:val="1"/>
      <w:marLeft w:val="0"/>
      <w:marRight w:val="0"/>
      <w:marTop w:val="0"/>
      <w:marBottom w:val="0"/>
      <w:divBdr>
        <w:top w:val="none" w:sz="0" w:space="0" w:color="auto"/>
        <w:left w:val="none" w:sz="0" w:space="0" w:color="auto"/>
        <w:bottom w:val="none" w:sz="0" w:space="0" w:color="auto"/>
        <w:right w:val="none" w:sz="0" w:space="0" w:color="auto"/>
      </w:divBdr>
    </w:div>
    <w:div w:id="80875494">
      <w:bodyDiv w:val="1"/>
      <w:marLeft w:val="0"/>
      <w:marRight w:val="0"/>
      <w:marTop w:val="0"/>
      <w:marBottom w:val="0"/>
      <w:divBdr>
        <w:top w:val="none" w:sz="0" w:space="0" w:color="auto"/>
        <w:left w:val="none" w:sz="0" w:space="0" w:color="auto"/>
        <w:bottom w:val="none" w:sz="0" w:space="0" w:color="auto"/>
        <w:right w:val="none" w:sz="0" w:space="0" w:color="auto"/>
      </w:divBdr>
    </w:div>
    <w:div w:id="87430115">
      <w:bodyDiv w:val="1"/>
      <w:marLeft w:val="0"/>
      <w:marRight w:val="0"/>
      <w:marTop w:val="0"/>
      <w:marBottom w:val="0"/>
      <w:divBdr>
        <w:top w:val="none" w:sz="0" w:space="0" w:color="auto"/>
        <w:left w:val="none" w:sz="0" w:space="0" w:color="auto"/>
        <w:bottom w:val="none" w:sz="0" w:space="0" w:color="auto"/>
        <w:right w:val="none" w:sz="0" w:space="0" w:color="auto"/>
      </w:divBdr>
    </w:div>
    <w:div w:id="107511168">
      <w:bodyDiv w:val="1"/>
      <w:marLeft w:val="0"/>
      <w:marRight w:val="0"/>
      <w:marTop w:val="0"/>
      <w:marBottom w:val="0"/>
      <w:divBdr>
        <w:top w:val="none" w:sz="0" w:space="0" w:color="auto"/>
        <w:left w:val="none" w:sz="0" w:space="0" w:color="auto"/>
        <w:bottom w:val="none" w:sz="0" w:space="0" w:color="auto"/>
        <w:right w:val="none" w:sz="0" w:space="0" w:color="auto"/>
      </w:divBdr>
    </w:div>
    <w:div w:id="121315701">
      <w:bodyDiv w:val="1"/>
      <w:marLeft w:val="0"/>
      <w:marRight w:val="0"/>
      <w:marTop w:val="0"/>
      <w:marBottom w:val="0"/>
      <w:divBdr>
        <w:top w:val="none" w:sz="0" w:space="0" w:color="auto"/>
        <w:left w:val="none" w:sz="0" w:space="0" w:color="auto"/>
        <w:bottom w:val="none" w:sz="0" w:space="0" w:color="auto"/>
        <w:right w:val="none" w:sz="0" w:space="0" w:color="auto"/>
      </w:divBdr>
    </w:div>
    <w:div w:id="123623526">
      <w:bodyDiv w:val="1"/>
      <w:marLeft w:val="0"/>
      <w:marRight w:val="0"/>
      <w:marTop w:val="0"/>
      <w:marBottom w:val="0"/>
      <w:divBdr>
        <w:top w:val="none" w:sz="0" w:space="0" w:color="auto"/>
        <w:left w:val="none" w:sz="0" w:space="0" w:color="auto"/>
        <w:bottom w:val="none" w:sz="0" w:space="0" w:color="auto"/>
        <w:right w:val="none" w:sz="0" w:space="0" w:color="auto"/>
      </w:divBdr>
    </w:div>
    <w:div w:id="127208659">
      <w:bodyDiv w:val="1"/>
      <w:marLeft w:val="0"/>
      <w:marRight w:val="0"/>
      <w:marTop w:val="0"/>
      <w:marBottom w:val="0"/>
      <w:divBdr>
        <w:top w:val="none" w:sz="0" w:space="0" w:color="auto"/>
        <w:left w:val="none" w:sz="0" w:space="0" w:color="auto"/>
        <w:bottom w:val="none" w:sz="0" w:space="0" w:color="auto"/>
        <w:right w:val="none" w:sz="0" w:space="0" w:color="auto"/>
      </w:divBdr>
    </w:div>
    <w:div w:id="133377514">
      <w:bodyDiv w:val="1"/>
      <w:marLeft w:val="0"/>
      <w:marRight w:val="0"/>
      <w:marTop w:val="0"/>
      <w:marBottom w:val="0"/>
      <w:divBdr>
        <w:top w:val="none" w:sz="0" w:space="0" w:color="auto"/>
        <w:left w:val="none" w:sz="0" w:space="0" w:color="auto"/>
        <w:bottom w:val="none" w:sz="0" w:space="0" w:color="auto"/>
        <w:right w:val="none" w:sz="0" w:space="0" w:color="auto"/>
      </w:divBdr>
    </w:div>
    <w:div w:id="135804383">
      <w:bodyDiv w:val="1"/>
      <w:marLeft w:val="0"/>
      <w:marRight w:val="0"/>
      <w:marTop w:val="0"/>
      <w:marBottom w:val="0"/>
      <w:divBdr>
        <w:top w:val="none" w:sz="0" w:space="0" w:color="auto"/>
        <w:left w:val="none" w:sz="0" w:space="0" w:color="auto"/>
        <w:bottom w:val="none" w:sz="0" w:space="0" w:color="auto"/>
        <w:right w:val="none" w:sz="0" w:space="0" w:color="auto"/>
      </w:divBdr>
    </w:div>
    <w:div w:id="136845872">
      <w:bodyDiv w:val="1"/>
      <w:marLeft w:val="0"/>
      <w:marRight w:val="0"/>
      <w:marTop w:val="0"/>
      <w:marBottom w:val="0"/>
      <w:divBdr>
        <w:top w:val="none" w:sz="0" w:space="0" w:color="auto"/>
        <w:left w:val="none" w:sz="0" w:space="0" w:color="auto"/>
        <w:bottom w:val="none" w:sz="0" w:space="0" w:color="auto"/>
        <w:right w:val="none" w:sz="0" w:space="0" w:color="auto"/>
      </w:divBdr>
    </w:div>
    <w:div w:id="144669977">
      <w:bodyDiv w:val="1"/>
      <w:marLeft w:val="0"/>
      <w:marRight w:val="0"/>
      <w:marTop w:val="0"/>
      <w:marBottom w:val="0"/>
      <w:divBdr>
        <w:top w:val="none" w:sz="0" w:space="0" w:color="auto"/>
        <w:left w:val="none" w:sz="0" w:space="0" w:color="auto"/>
        <w:bottom w:val="none" w:sz="0" w:space="0" w:color="auto"/>
        <w:right w:val="none" w:sz="0" w:space="0" w:color="auto"/>
      </w:divBdr>
    </w:div>
    <w:div w:id="147131348">
      <w:bodyDiv w:val="1"/>
      <w:marLeft w:val="0"/>
      <w:marRight w:val="0"/>
      <w:marTop w:val="0"/>
      <w:marBottom w:val="0"/>
      <w:divBdr>
        <w:top w:val="none" w:sz="0" w:space="0" w:color="auto"/>
        <w:left w:val="none" w:sz="0" w:space="0" w:color="auto"/>
        <w:bottom w:val="none" w:sz="0" w:space="0" w:color="auto"/>
        <w:right w:val="none" w:sz="0" w:space="0" w:color="auto"/>
      </w:divBdr>
    </w:div>
    <w:div w:id="149293302">
      <w:bodyDiv w:val="1"/>
      <w:marLeft w:val="0"/>
      <w:marRight w:val="0"/>
      <w:marTop w:val="0"/>
      <w:marBottom w:val="0"/>
      <w:divBdr>
        <w:top w:val="none" w:sz="0" w:space="0" w:color="auto"/>
        <w:left w:val="none" w:sz="0" w:space="0" w:color="auto"/>
        <w:bottom w:val="none" w:sz="0" w:space="0" w:color="auto"/>
        <w:right w:val="none" w:sz="0" w:space="0" w:color="auto"/>
      </w:divBdr>
    </w:div>
    <w:div w:id="149837221">
      <w:bodyDiv w:val="1"/>
      <w:marLeft w:val="0"/>
      <w:marRight w:val="0"/>
      <w:marTop w:val="0"/>
      <w:marBottom w:val="0"/>
      <w:divBdr>
        <w:top w:val="none" w:sz="0" w:space="0" w:color="auto"/>
        <w:left w:val="none" w:sz="0" w:space="0" w:color="auto"/>
        <w:bottom w:val="none" w:sz="0" w:space="0" w:color="auto"/>
        <w:right w:val="none" w:sz="0" w:space="0" w:color="auto"/>
      </w:divBdr>
    </w:div>
    <w:div w:id="158158324">
      <w:bodyDiv w:val="1"/>
      <w:marLeft w:val="0"/>
      <w:marRight w:val="0"/>
      <w:marTop w:val="0"/>
      <w:marBottom w:val="0"/>
      <w:divBdr>
        <w:top w:val="none" w:sz="0" w:space="0" w:color="auto"/>
        <w:left w:val="none" w:sz="0" w:space="0" w:color="auto"/>
        <w:bottom w:val="none" w:sz="0" w:space="0" w:color="auto"/>
        <w:right w:val="none" w:sz="0" w:space="0" w:color="auto"/>
      </w:divBdr>
    </w:div>
    <w:div w:id="165370572">
      <w:bodyDiv w:val="1"/>
      <w:marLeft w:val="0"/>
      <w:marRight w:val="0"/>
      <w:marTop w:val="0"/>
      <w:marBottom w:val="0"/>
      <w:divBdr>
        <w:top w:val="none" w:sz="0" w:space="0" w:color="auto"/>
        <w:left w:val="none" w:sz="0" w:space="0" w:color="auto"/>
        <w:bottom w:val="none" w:sz="0" w:space="0" w:color="auto"/>
        <w:right w:val="none" w:sz="0" w:space="0" w:color="auto"/>
      </w:divBdr>
    </w:div>
    <w:div w:id="184295569">
      <w:bodyDiv w:val="1"/>
      <w:marLeft w:val="0"/>
      <w:marRight w:val="0"/>
      <w:marTop w:val="0"/>
      <w:marBottom w:val="0"/>
      <w:divBdr>
        <w:top w:val="none" w:sz="0" w:space="0" w:color="auto"/>
        <w:left w:val="none" w:sz="0" w:space="0" w:color="auto"/>
        <w:bottom w:val="none" w:sz="0" w:space="0" w:color="auto"/>
        <w:right w:val="none" w:sz="0" w:space="0" w:color="auto"/>
      </w:divBdr>
    </w:div>
    <w:div w:id="186843682">
      <w:bodyDiv w:val="1"/>
      <w:marLeft w:val="0"/>
      <w:marRight w:val="0"/>
      <w:marTop w:val="0"/>
      <w:marBottom w:val="0"/>
      <w:divBdr>
        <w:top w:val="none" w:sz="0" w:space="0" w:color="auto"/>
        <w:left w:val="none" w:sz="0" w:space="0" w:color="auto"/>
        <w:bottom w:val="none" w:sz="0" w:space="0" w:color="auto"/>
        <w:right w:val="none" w:sz="0" w:space="0" w:color="auto"/>
      </w:divBdr>
    </w:div>
    <w:div w:id="188569223">
      <w:bodyDiv w:val="1"/>
      <w:marLeft w:val="0"/>
      <w:marRight w:val="0"/>
      <w:marTop w:val="0"/>
      <w:marBottom w:val="0"/>
      <w:divBdr>
        <w:top w:val="none" w:sz="0" w:space="0" w:color="auto"/>
        <w:left w:val="none" w:sz="0" w:space="0" w:color="auto"/>
        <w:bottom w:val="none" w:sz="0" w:space="0" w:color="auto"/>
        <w:right w:val="none" w:sz="0" w:space="0" w:color="auto"/>
      </w:divBdr>
    </w:div>
    <w:div w:id="206572015">
      <w:bodyDiv w:val="1"/>
      <w:marLeft w:val="0"/>
      <w:marRight w:val="0"/>
      <w:marTop w:val="0"/>
      <w:marBottom w:val="0"/>
      <w:divBdr>
        <w:top w:val="none" w:sz="0" w:space="0" w:color="auto"/>
        <w:left w:val="none" w:sz="0" w:space="0" w:color="auto"/>
        <w:bottom w:val="none" w:sz="0" w:space="0" w:color="auto"/>
        <w:right w:val="none" w:sz="0" w:space="0" w:color="auto"/>
      </w:divBdr>
    </w:div>
    <w:div w:id="212039177">
      <w:bodyDiv w:val="1"/>
      <w:marLeft w:val="0"/>
      <w:marRight w:val="0"/>
      <w:marTop w:val="0"/>
      <w:marBottom w:val="0"/>
      <w:divBdr>
        <w:top w:val="none" w:sz="0" w:space="0" w:color="auto"/>
        <w:left w:val="none" w:sz="0" w:space="0" w:color="auto"/>
        <w:bottom w:val="none" w:sz="0" w:space="0" w:color="auto"/>
        <w:right w:val="none" w:sz="0" w:space="0" w:color="auto"/>
      </w:divBdr>
    </w:div>
    <w:div w:id="213009560">
      <w:bodyDiv w:val="1"/>
      <w:marLeft w:val="0"/>
      <w:marRight w:val="0"/>
      <w:marTop w:val="0"/>
      <w:marBottom w:val="0"/>
      <w:divBdr>
        <w:top w:val="none" w:sz="0" w:space="0" w:color="auto"/>
        <w:left w:val="none" w:sz="0" w:space="0" w:color="auto"/>
        <w:bottom w:val="none" w:sz="0" w:space="0" w:color="auto"/>
        <w:right w:val="none" w:sz="0" w:space="0" w:color="auto"/>
      </w:divBdr>
    </w:div>
    <w:div w:id="229270804">
      <w:bodyDiv w:val="1"/>
      <w:marLeft w:val="0"/>
      <w:marRight w:val="0"/>
      <w:marTop w:val="0"/>
      <w:marBottom w:val="0"/>
      <w:divBdr>
        <w:top w:val="none" w:sz="0" w:space="0" w:color="auto"/>
        <w:left w:val="none" w:sz="0" w:space="0" w:color="auto"/>
        <w:bottom w:val="none" w:sz="0" w:space="0" w:color="auto"/>
        <w:right w:val="none" w:sz="0" w:space="0" w:color="auto"/>
      </w:divBdr>
    </w:div>
    <w:div w:id="229582674">
      <w:bodyDiv w:val="1"/>
      <w:marLeft w:val="0"/>
      <w:marRight w:val="0"/>
      <w:marTop w:val="0"/>
      <w:marBottom w:val="0"/>
      <w:divBdr>
        <w:top w:val="none" w:sz="0" w:space="0" w:color="auto"/>
        <w:left w:val="none" w:sz="0" w:space="0" w:color="auto"/>
        <w:bottom w:val="none" w:sz="0" w:space="0" w:color="auto"/>
        <w:right w:val="none" w:sz="0" w:space="0" w:color="auto"/>
      </w:divBdr>
    </w:div>
    <w:div w:id="232080318">
      <w:bodyDiv w:val="1"/>
      <w:marLeft w:val="0"/>
      <w:marRight w:val="0"/>
      <w:marTop w:val="0"/>
      <w:marBottom w:val="0"/>
      <w:divBdr>
        <w:top w:val="none" w:sz="0" w:space="0" w:color="auto"/>
        <w:left w:val="none" w:sz="0" w:space="0" w:color="auto"/>
        <w:bottom w:val="none" w:sz="0" w:space="0" w:color="auto"/>
        <w:right w:val="none" w:sz="0" w:space="0" w:color="auto"/>
      </w:divBdr>
    </w:div>
    <w:div w:id="234435549">
      <w:bodyDiv w:val="1"/>
      <w:marLeft w:val="0"/>
      <w:marRight w:val="0"/>
      <w:marTop w:val="0"/>
      <w:marBottom w:val="0"/>
      <w:divBdr>
        <w:top w:val="none" w:sz="0" w:space="0" w:color="auto"/>
        <w:left w:val="none" w:sz="0" w:space="0" w:color="auto"/>
        <w:bottom w:val="none" w:sz="0" w:space="0" w:color="auto"/>
        <w:right w:val="none" w:sz="0" w:space="0" w:color="auto"/>
      </w:divBdr>
    </w:div>
    <w:div w:id="237251910">
      <w:bodyDiv w:val="1"/>
      <w:marLeft w:val="0"/>
      <w:marRight w:val="0"/>
      <w:marTop w:val="0"/>
      <w:marBottom w:val="0"/>
      <w:divBdr>
        <w:top w:val="none" w:sz="0" w:space="0" w:color="auto"/>
        <w:left w:val="none" w:sz="0" w:space="0" w:color="auto"/>
        <w:bottom w:val="none" w:sz="0" w:space="0" w:color="auto"/>
        <w:right w:val="none" w:sz="0" w:space="0" w:color="auto"/>
      </w:divBdr>
    </w:div>
    <w:div w:id="242955809">
      <w:bodyDiv w:val="1"/>
      <w:marLeft w:val="0"/>
      <w:marRight w:val="0"/>
      <w:marTop w:val="0"/>
      <w:marBottom w:val="0"/>
      <w:divBdr>
        <w:top w:val="none" w:sz="0" w:space="0" w:color="auto"/>
        <w:left w:val="none" w:sz="0" w:space="0" w:color="auto"/>
        <w:bottom w:val="none" w:sz="0" w:space="0" w:color="auto"/>
        <w:right w:val="none" w:sz="0" w:space="0" w:color="auto"/>
      </w:divBdr>
    </w:div>
    <w:div w:id="259918239">
      <w:bodyDiv w:val="1"/>
      <w:marLeft w:val="0"/>
      <w:marRight w:val="0"/>
      <w:marTop w:val="0"/>
      <w:marBottom w:val="0"/>
      <w:divBdr>
        <w:top w:val="none" w:sz="0" w:space="0" w:color="auto"/>
        <w:left w:val="none" w:sz="0" w:space="0" w:color="auto"/>
        <w:bottom w:val="none" w:sz="0" w:space="0" w:color="auto"/>
        <w:right w:val="none" w:sz="0" w:space="0" w:color="auto"/>
      </w:divBdr>
    </w:div>
    <w:div w:id="264270702">
      <w:bodyDiv w:val="1"/>
      <w:marLeft w:val="0"/>
      <w:marRight w:val="0"/>
      <w:marTop w:val="0"/>
      <w:marBottom w:val="0"/>
      <w:divBdr>
        <w:top w:val="none" w:sz="0" w:space="0" w:color="auto"/>
        <w:left w:val="none" w:sz="0" w:space="0" w:color="auto"/>
        <w:bottom w:val="none" w:sz="0" w:space="0" w:color="auto"/>
        <w:right w:val="none" w:sz="0" w:space="0" w:color="auto"/>
      </w:divBdr>
    </w:div>
    <w:div w:id="274677878">
      <w:bodyDiv w:val="1"/>
      <w:marLeft w:val="0"/>
      <w:marRight w:val="0"/>
      <w:marTop w:val="0"/>
      <w:marBottom w:val="0"/>
      <w:divBdr>
        <w:top w:val="none" w:sz="0" w:space="0" w:color="auto"/>
        <w:left w:val="none" w:sz="0" w:space="0" w:color="auto"/>
        <w:bottom w:val="none" w:sz="0" w:space="0" w:color="auto"/>
        <w:right w:val="none" w:sz="0" w:space="0" w:color="auto"/>
      </w:divBdr>
    </w:div>
    <w:div w:id="277376415">
      <w:bodyDiv w:val="1"/>
      <w:marLeft w:val="0"/>
      <w:marRight w:val="0"/>
      <w:marTop w:val="0"/>
      <w:marBottom w:val="0"/>
      <w:divBdr>
        <w:top w:val="none" w:sz="0" w:space="0" w:color="auto"/>
        <w:left w:val="none" w:sz="0" w:space="0" w:color="auto"/>
        <w:bottom w:val="none" w:sz="0" w:space="0" w:color="auto"/>
        <w:right w:val="none" w:sz="0" w:space="0" w:color="auto"/>
      </w:divBdr>
    </w:div>
    <w:div w:id="286398835">
      <w:bodyDiv w:val="1"/>
      <w:marLeft w:val="0"/>
      <w:marRight w:val="0"/>
      <w:marTop w:val="0"/>
      <w:marBottom w:val="0"/>
      <w:divBdr>
        <w:top w:val="none" w:sz="0" w:space="0" w:color="auto"/>
        <w:left w:val="none" w:sz="0" w:space="0" w:color="auto"/>
        <w:bottom w:val="none" w:sz="0" w:space="0" w:color="auto"/>
        <w:right w:val="none" w:sz="0" w:space="0" w:color="auto"/>
      </w:divBdr>
    </w:div>
    <w:div w:id="293798783">
      <w:bodyDiv w:val="1"/>
      <w:marLeft w:val="0"/>
      <w:marRight w:val="0"/>
      <w:marTop w:val="0"/>
      <w:marBottom w:val="0"/>
      <w:divBdr>
        <w:top w:val="none" w:sz="0" w:space="0" w:color="auto"/>
        <w:left w:val="none" w:sz="0" w:space="0" w:color="auto"/>
        <w:bottom w:val="none" w:sz="0" w:space="0" w:color="auto"/>
        <w:right w:val="none" w:sz="0" w:space="0" w:color="auto"/>
      </w:divBdr>
    </w:div>
    <w:div w:id="298875670">
      <w:bodyDiv w:val="1"/>
      <w:marLeft w:val="0"/>
      <w:marRight w:val="0"/>
      <w:marTop w:val="0"/>
      <w:marBottom w:val="0"/>
      <w:divBdr>
        <w:top w:val="none" w:sz="0" w:space="0" w:color="auto"/>
        <w:left w:val="none" w:sz="0" w:space="0" w:color="auto"/>
        <w:bottom w:val="none" w:sz="0" w:space="0" w:color="auto"/>
        <w:right w:val="none" w:sz="0" w:space="0" w:color="auto"/>
      </w:divBdr>
    </w:div>
    <w:div w:id="306857724">
      <w:bodyDiv w:val="1"/>
      <w:marLeft w:val="0"/>
      <w:marRight w:val="0"/>
      <w:marTop w:val="0"/>
      <w:marBottom w:val="0"/>
      <w:divBdr>
        <w:top w:val="none" w:sz="0" w:space="0" w:color="auto"/>
        <w:left w:val="none" w:sz="0" w:space="0" w:color="auto"/>
        <w:bottom w:val="none" w:sz="0" w:space="0" w:color="auto"/>
        <w:right w:val="none" w:sz="0" w:space="0" w:color="auto"/>
      </w:divBdr>
    </w:div>
    <w:div w:id="309558950">
      <w:bodyDiv w:val="1"/>
      <w:marLeft w:val="0"/>
      <w:marRight w:val="0"/>
      <w:marTop w:val="0"/>
      <w:marBottom w:val="0"/>
      <w:divBdr>
        <w:top w:val="none" w:sz="0" w:space="0" w:color="auto"/>
        <w:left w:val="none" w:sz="0" w:space="0" w:color="auto"/>
        <w:bottom w:val="none" w:sz="0" w:space="0" w:color="auto"/>
        <w:right w:val="none" w:sz="0" w:space="0" w:color="auto"/>
      </w:divBdr>
    </w:div>
    <w:div w:id="315112226">
      <w:bodyDiv w:val="1"/>
      <w:marLeft w:val="0"/>
      <w:marRight w:val="0"/>
      <w:marTop w:val="0"/>
      <w:marBottom w:val="0"/>
      <w:divBdr>
        <w:top w:val="none" w:sz="0" w:space="0" w:color="auto"/>
        <w:left w:val="none" w:sz="0" w:space="0" w:color="auto"/>
        <w:bottom w:val="none" w:sz="0" w:space="0" w:color="auto"/>
        <w:right w:val="none" w:sz="0" w:space="0" w:color="auto"/>
      </w:divBdr>
    </w:div>
    <w:div w:id="332686557">
      <w:bodyDiv w:val="1"/>
      <w:marLeft w:val="0"/>
      <w:marRight w:val="0"/>
      <w:marTop w:val="0"/>
      <w:marBottom w:val="0"/>
      <w:divBdr>
        <w:top w:val="none" w:sz="0" w:space="0" w:color="auto"/>
        <w:left w:val="none" w:sz="0" w:space="0" w:color="auto"/>
        <w:bottom w:val="none" w:sz="0" w:space="0" w:color="auto"/>
        <w:right w:val="none" w:sz="0" w:space="0" w:color="auto"/>
      </w:divBdr>
    </w:div>
    <w:div w:id="336350810">
      <w:bodyDiv w:val="1"/>
      <w:marLeft w:val="0"/>
      <w:marRight w:val="0"/>
      <w:marTop w:val="0"/>
      <w:marBottom w:val="0"/>
      <w:divBdr>
        <w:top w:val="none" w:sz="0" w:space="0" w:color="auto"/>
        <w:left w:val="none" w:sz="0" w:space="0" w:color="auto"/>
        <w:bottom w:val="none" w:sz="0" w:space="0" w:color="auto"/>
        <w:right w:val="none" w:sz="0" w:space="0" w:color="auto"/>
      </w:divBdr>
    </w:div>
    <w:div w:id="337122112">
      <w:bodyDiv w:val="1"/>
      <w:marLeft w:val="0"/>
      <w:marRight w:val="0"/>
      <w:marTop w:val="0"/>
      <w:marBottom w:val="0"/>
      <w:divBdr>
        <w:top w:val="none" w:sz="0" w:space="0" w:color="auto"/>
        <w:left w:val="none" w:sz="0" w:space="0" w:color="auto"/>
        <w:bottom w:val="none" w:sz="0" w:space="0" w:color="auto"/>
        <w:right w:val="none" w:sz="0" w:space="0" w:color="auto"/>
      </w:divBdr>
    </w:div>
    <w:div w:id="377708982">
      <w:bodyDiv w:val="1"/>
      <w:marLeft w:val="0"/>
      <w:marRight w:val="0"/>
      <w:marTop w:val="0"/>
      <w:marBottom w:val="0"/>
      <w:divBdr>
        <w:top w:val="none" w:sz="0" w:space="0" w:color="auto"/>
        <w:left w:val="none" w:sz="0" w:space="0" w:color="auto"/>
        <w:bottom w:val="none" w:sz="0" w:space="0" w:color="auto"/>
        <w:right w:val="none" w:sz="0" w:space="0" w:color="auto"/>
      </w:divBdr>
    </w:div>
    <w:div w:id="385375736">
      <w:bodyDiv w:val="1"/>
      <w:marLeft w:val="0"/>
      <w:marRight w:val="0"/>
      <w:marTop w:val="0"/>
      <w:marBottom w:val="0"/>
      <w:divBdr>
        <w:top w:val="none" w:sz="0" w:space="0" w:color="auto"/>
        <w:left w:val="none" w:sz="0" w:space="0" w:color="auto"/>
        <w:bottom w:val="none" w:sz="0" w:space="0" w:color="auto"/>
        <w:right w:val="none" w:sz="0" w:space="0" w:color="auto"/>
      </w:divBdr>
    </w:div>
    <w:div w:id="386683482">
      <w:bodyDiv w:val="1"/>
      <w:marLeft w:val="0"/>
      <w:marRight w:val="0"/>
      <w:marTop w:val="0"/>
      <w:marBottom w:val="0"/>
      <w:divBdr>
        <w:top w:val="none" w:sz="0" w:space="0" w:color="auto"/>
        <w:left w:val="none" w:sz="0" w:space="0" w:color="auto"/>
        <w:bottom w:val="none" w:sz="0" w:space="0" w:color="auto"/>
        <w:right w:val="none" w:sz="0" w:space="0" w:color="auto"/>
      </w:divBdr>
    </w:div>
    <w:div w:id="393819800">
      <w:bodyDiv w:val="1"/>
      <w:marLeft w:val="0"/>
      <w:marRight w:val="0"/>
      <w:marTop w:val="0"/>
      <w:marBottom w:val="0"/>
      <w:divBdr>
        <w:top w:val="none" w:sz="0" w:space="0" w:color="auto"/>
        <w:left w:val="none" w:sz="0" w:space="0" w:color="auto"/>
        <w:bottom w:val="none" w:sz="0" w:space="0" w:color="auto"/>
        <w:right w:val="none" w:sz="0" w:space="0" w:color="auto"/>
      </w:divBdr>
    </w:div>
    <w:div w:id="398022610">
      <w:bodyDiv w:val="1"/>
      <w:marLeft w:val="0"/>
      <w:marRight w:val="0"/>
      <w:marTop w:val="0"/>
      <w:marBottom w:val="0"/>
      <w:divBdr>
        <w:top w:val="none" w:sz="0" w:space="0" w:color="auto"/>
        <w:left w:val="none" w:sz="0" w:space="0" w:color="auto"/>
        <w:bottom w:val="none" w:sz="0" w:space="0" w:color="auto"/>
        <w:right w:val="none" w:sz="0" w:space="0" w:color="auto"/>
      </w:divBdr>
    </w:div>
    <w:div w:id="398479343">
      <w:bodyDiv w:val="1"/>
      <w:marLeft w:val="0"/>
      <w:marRight w:val="0"/>
      <w:marTop w:val="0"/>
      <w:marBottom w:val="0"/>
      <w:divBdr>
        <w:top w:val="none" w:sz="0" w:space="0" w:color="auto"/>
        <w:left w:val="none" w:sz="0" w:space="0" w:color="auto"/>
        <w:bottom w:val="none" w:sz="0" w:space="0" w:color="auto"/>
        <w:right w:val="none" w:sz="0" w:space="0" w:color="auto"/>
      </w:divBdr>
    </w:div>
    <w:div w:id="407994052">
      <w:bodyDiv w:val="1"/>
      <w:marLeft w:val="0"/>
      <w:marRight w:val="0"/>
      <w:marTop w:val="0"/>
      <w:marBottom w:val="0"/>
      <w:divBdr>
        <w:top w:val="none" w:sz="0" w:space="0" w:color="auto"/>
        <w:left w:val="none" w:sz="0" w:space="0" w:color="auto"/>
        <w:bottom w:val="none" w:sz="0" w:space="0" w:color="auto"/>
        <w:right w:val="none" w:sz="0" w:space="0" w:color="auto"/>
      </w:divBdr>
    </w:div>
    <w:div w:id="414595442">
      <w:bodyDiv w:val="1"/>
      <w:marLeft w:val="0"/>
      <w:marRight w:val="0"/>
      <w:marTop w:val="0"/>
      <w:marBottom w:val="0"/>
      <w:divBdr>
        <w:top w:val="none" w:sz="0" w:space="0" w:color="auto"/>
        <w:left w:val="none" w:sz="0" w:space="0" w:color="auto"/>
        <w:bottom w:val="none" w:sz="0" w:space="0" w:color="auto"/>
        <w:right w:val="none" w:sz="0" w:space="0" w:color="auto"/>
      </w:divBdr>
    </w:div>
    <w:div w:id="414715529">
      <w:bodyDiv w:val="1"/>
      <w:marLeft w:val="0"/>
      <w:marRight w:val="0"/>
      <w:marTop w:val="0"/>
      <w:marBottom w:val="0"/>
      <w:divBdr>
        <w:top w:val="none" w:sz="0" w:space="0" w:color="auto"/>
        <w:left w:val="none" w:sz="0" w:space="0" w:color="auto"/>
        <w:bottom w:val="none" w:sz="0" w:space="0" w:color="auto"/>
        <w:right w:val="none" w:sz="0" w:space="0" w:color="auto"/>
      </w:divBdr>
    </w:div>
    <w:div w:id="421339644">
      <w:bodyDiv w:val="1"/>
      <w:marLeft w:val="0"/>
      <w:marRight w:val="0"/>
      <w:marTop w:val="0"/>
      <w:marBottom w:val="0"/>
      <w:divBdr>
        <w:top w:val="none" w:sz="0" w:space="0" w:color="auto"/>
        <w:left w:val="none" w:sz="0" w:space="0" w:color="auto"/>
        <w:bottom w:val="none" w:sz="0" w:space="0" w:color="auto"/>
        <w:right w:val="none" w:sz="0" w:space="0" w:color="auto"/>
      </w:divBdr>
    </w:div>
    <w:div w:id="433981265">
      <w:bodyDiv w:val="1"/>
      <w:marLeft w:val="0"/>
      <w:marRight w:val="0"/>
      <w:marTop w:val="0"/>
      <w:marBottom w:val="0"/>
      <w:divBdr>
        <w:top w:val="none" w:sz="0" w:space="0" w:color="auto"/>
        <w:left w:val="none" w:sz="0" w:space="0" w:color="auto"/>
        <w:bottom w:val="none" w:sz="0" w:space="0" w:color="auto"/>
        <w:right w:val="none" w:sz="0" w:space="0" w:color="auto"/>
      </w:divBdr>
    </w:div>
    <w:div w:id="435713932">
      <w:bodyDiv w:val="1"/>
      <w:marLeft w:val="0"/>
      <w:marRight w:val="0"/>
      <w:marTop w:val="0"/>
      <w:marBottom w:val="0"/>
      <w:divBdr>
        <w:top w:val="none" w:sz="0" w:space="0" w:color="auto"/>
        <w:left w:val="none" w:sz="0" w:space="0" w:color="auto"/>
        <w:bottom w:val="none" w:sz="0" w:space="0" w:color="auto"/>
        <w:right w:val="none" w:sz="0" w:space="0" w:color="auto"/>
      </w:divBdr>
    </w:div>
    <w:div w:id="450900537">
      <w:bodyDiv w:val="1"/>
      <w:marLeft w:val="0"/>
      <w:marRight w:val="0"/>
      <w:marTop w:val="0"/>
      <w:marBottom w:val="0"/>
      <w:divBdr>
        <w:top w:val="none" w:sz="0" w:space="0" w:color="auto"/>
        <w:left w:val="none" w:sz="0" w:space="0" w:color="auto"/>
        <w:bottom w:val="none" w:sz="0" w:space="0" w:color="auto"/>
        <w:right w:val="none" w:sz="0" w:space="0" w:color="auto"/>
      </w:divBdr>
    </w:div>
    <w:div w:id="467286489">
      <w:bodyDiv w:val="1"/>
      <w:marLeft w:val="0"/>
      <w:marRight w:val="0"/>
      <w:marTop w:val="0"/>
      <w:marBottom w:val="0"/>
      <w:divBdr>
        <w:top w:val="none" w:sz="0" w:space="0" w:color="auto"/>
        <w:left w:val="none" w:sz="0" w:space="0" w:color="auto"/>
        <w:bottom w:val="none" w:sz="0" w:space="0" w:color="auto"/>
        <w:right w:val="none" w:sz="0" w:space="0" w:color="auto"/>
      </w:divBdr>
    </w:div>
    <w:div w:id="481656442">
      <w:bodyDiv w:val="1"/>
      <w:marLeft w:val="0"/>
      <w:marRight w:val="0"/>
      <w:marTop w:val="0"/>
      <w:marBottom w:val="0"/>
      <w:divBdr>
        <w:top w:val="none" w:sz="0" w:space="0" w:color="auto"/>
        <w:left w:val="none" w:sz="0" w:space="0" w:color="auto"/>
        <w:bottom w:val="none" w:sz="0" w:space="0" w:color="auto"/>
        <w:right w:val="none" w:sz="0" w:space="0" w:color="auto"/>
      </w:divBdr>
    </w:div>
    <w:div w:id="491222177">
      <w:bodyDiv w:val="1"/>
      <w:marLeft w:val="0"/>
      <w:marRight w:val="0"/>
      <w:marTop w:val="0"/>
      <w:marBottom w:val="0"/>
      <w:divBdr>
        <w:top w:val="none" w:sz="0" w:space="0" w:color="auto"/>
        <w:left w:val="none" w:sz="0" w:space="0" w:color="auto"/>
        <w:bottom w:val="none" w:sz="0" w:space="0" w:color="auto"/>
        <w:right w:val="none" w:sz="0" w:space="0" w:color="auto"/>
      </w:divBdr>
    </w:div>
    <w:div w:id="523595829">
      <w:bodyDiv w:val="1"/>
      <w:marLeft w:val="0"/>
      <w:marRight w:val="0"/>
      <w:marTop w:val="0"/>
      <w:marBottom w:val="0"/>
      <w:divBdr>
        <w:top w:val="none" w:sz="0" w:space="0" w:color="auto"/>
        <w:left w:val="none" w:sz="0" w:space="0" w:color="auto"/>
        <w:bottom w:val="none" w:sz="0" w:space="0" w:color="auto"/>
        <w:right w:val="none" w:sz="0" w:space="0" w:color="auto"/>
      </w:divBdr>
    </w:div>
    <w:div w:id="525488547">
      <w:bodyDiv w:val="1"/>
      <w:marLeft w:val="0"/>
      <w:marRight w:val="0"/>
      <w:marTop w:val="0"/>
      <w:marBottom w:val="0"/>
      <w:divBdr>
        <w:top w:val="none" w:sz="0" w:space="0" w:color="auto"/>
        <w:left w:val="none" w:sz="0" w:space="0" w:color="auto"/>
        <w:bottom w:val="none" w:sz="0" w:space="0" w:color="auto"/>
        <w:right w:val="none" w:sz="0" w:space="0" w:color="auto"/>
      </w:divBdr>
    </w:div>
    <w:div w:id="527450697">
      <w:bodyDiv w:val="1"/>
      <w:marLeft w:val="0"/>
      <w:marRight w:val="0"/>
      <w:marTop w:val="0"/>
      <w:marBottom w:val="0"/>
      <w:divBdr>
        <w:top w:val="none" w:sz="0" w:space="0" w:color="auto"/>
        <w:left w:val="none" w:sz="0" w:space="0" w:color="auto"/>
        <w:bottom w:val="none" w:sz="0" w:space="0" w:color="auto"/>
        <w:right w:val="none" w:sz="0" w:space="0" w:color="auto"/>
      </w:divBdr>
    </w:div>
    <w:div w:id="529611674">
      <w:bodyDiv w:val="1"/>
      <w:marLeft w:val="0"/>
      <w:marRight w:val="0"/>
      <w:marTop w:val="0"/>
      <w:marBottom w:val="0"/>
      <w:divBdr>
        <w:top w:val="none" w:sz="0" w:space="0" w:color="auto"/>
        <w:left w:val="none" w:sz="0" w:space="0" w:color="auto"/>
        <w:bottom w:val="none" w:sz="0" w:space="0" w:color="auto"/>
        <w:right w:val="none" w:sz="0" w:space="0" w:color="auto"/>
      </w:divBdr>
    </w:div>
    <w:div w:id="534805842">
      <w:bodyDiv w:val="1"/>
      <w:marLeft w:val="0"/>
      <w:marRight w:val="0"/>
      <w:marTop w:val="0"/>
      <w:marBottom w:val="0"/>
      <w:divBdr>
        <w:top w:val="none" w:sz="0" w:space="0" w:color="auto"/>
        <w:left w:val="none" w:sz="0" w:space="0" w:color="auto"/>
        <w:bottom w:val="none" w:sz="0" w:space="0" w:color="auto"/>
        <w:right w:val="none" w:sz="0" w:space="0" w:color="auto"/>
      </w:divBdr>
    </w:div>
    <w:div w:id="540048091">
      <w:bodyDiv w:val="1"/>
      <w:marLeft w:val="0"/>
      <w:marRight w:val="0"/>
      <w:marTop w:val="0"/>
      <w:marBottom w:val="0"/>
      <w:divBdr>
        <w:top w:val="none" w:sz="0" w:space="0" w:color="auto"/>
        <w:left w:val="none" w:sz="0" w:space="0" w:color="auto"/>
        <w:bottom w:val="none" w:sz="0" w:space="0" w:color="auto"/>
        <w:right w:val="none" w:sz="0" w:space="0" w:color="auto"/>
      </w:divBdr>
    </w:div>
    <w:div w:id="550386539">
      <w:bodyDiv w:val="1"/>
      <w:marLeft w:val="0"/>
      <w:marRight w:val="0"/>
      <w:marTop w:val="0"/>
      <w:marBottom w:val="0"/>
      <w:divBdr>
        <w:top w:val="none" w:sz="0" w:space="0" w:color="auto"/>
        <w:left w:val="none" w:sz="0" w:space="0" w:color="auto"/>
        <w:bottom w:val="none" w:sz="0" w:space="0" w:color="auto"/>
        <w:right w:val="none" w:sz="0" w:space="0" w:color="auto"/>
      </w:divBdr>
    </w:div>
    <w:div w:id="559826585">
      <w:bodyDiv w:val="1"/>
      <w:marLeft w:val="0"/>
      <w:marRight w:val="0"/>
      <w:marTop w:val="0"/>
      <w:marBottom w:val="0"/>
      <w:divBdr>
        <w:top w:val="none" w:sz="0" w:space="0" w:color="auto"/>
        <w:left w:val="none" w:sz="0" w:space="0" w:color="auto"/>
        <w:bottom w:val="none" w:sz="0" w:space="0" w:color="auto"/>
        <w:right w:val="none" w:sz="0" w:space="0" w:color="auto"/>
      </w:divBdr>
    </w:div>
    <w:div w:id="560294501">
      <w:bodyDiv w:val="1"/>
      <w:marLeft w:val="0"/>
      <w:marRight w:val="0"/>
      <w:marTop w:val="0"/>
      <w:marBottom w:val="0"/>
      <w:divBdr>
        <w:top w:val="none" w:sz="0" w:space="0" w:color="auto"/>
        <w:left w:val="none" w:sz="0" w:space="0" w:color="auto"/>
        <w:bottom w:val="none" w:sz="0" w:space="0" w:color="auto"/>
        <w:right w:val="none" w:sz="0" w:space="0" w:color="auto"/>
      </w:divBdr>
    </w:div>
    <w:div w:id="569731459">
      <w:bodyDiv w:val="1"/>
      <w:marLeft w:val="0"/>
      <w:marRight w:val="0"/>
      <w:marTop w:val="0"/>
      <w:marBottom w:val="0"/>
      <w:divBdr>
        <w:top w:val="none" w:sz="0" w:space="0" w:color="auto"/>
        <w:left w:val="none" w:sz="0" w:space="0" w:color="auto"/>
        <w:bottom w:val="none" w:sz="0" w:space="0" w:color="auto"/>
        <w:right w:val="none" w:sz="0" w:space="0" w:color="auto"/>
      </w:divBdr>
    </w:div>
    <w:div w:id="574821857">
      <w:bodyDiv w:val="1"/>
      <w:marLeft w:val="0"/>
      <w:marRight w:val="0"/>
      <w:marTop w:val="0"/>
      <w:marBottom w:val="0"/>
      <w:divBdr>
        <w:top w:val="none" w:sz="0" w:space="0" w:color="auto"/>
        <w:left w:val="none" w:sz="0" w:space="0" w:color="auto"/>
        <w:bottom w:val="none" w:sz="0" w:space="0" w:color="auto"/>
        <w:right w:val="none" w:sz="0" w:space="0" w:color="auto"/>
      </w:divBdr>
      <w:divsChild>
        <w:div w:id="54158951">
          <w:marLeft w:val="0"/>
          <w:marRight w:val="0"/>
          <w:marTop w:val="0"/>
          <w:marBottom w:val="0"/>
          <w:divBdr>
            <w:top w:val="none" w:sz="0" w:space="0" w:color="auto"/>
            <w:left w:val="none" w:sz="0" w:space="0" w:color="auto"/>
            <w:bottom w:val="none" w:sz="0" w:space="0" w:color="auto"/>
            <w:right w:val="none" w:sz="0" w:space="0" w:color="auto"/>
          </w:divBdr>
          <w:divsChild>
            <w:div w:id="1376855516">
              <w:marLeft w:val="0"/>
              <w:marRight w:val="0"/>
              <w:marTop w:val="0"/>
              <w:marBottom w:val="0"/>
              <w:divBdr>
                <w:top w:val="none" w:sz="0" w:space="0" w:color="auto"/>
                <w:left w:val="none" w:sz="0" w:space="0" w:color="auto"/>
                <w:bottom w:val="none" w:sz="0" w:space="0" w:color="auto"/>
                <w:right w:val="none" w:sz="0" w:space="0" w:color="auto"/>
              </w:divBdr>
              <w:divsChild>
                <w:div w:id="875198938">
                  <w:marLeft w:val="0"/>
                  <w:marRight w:val="0"/>
                  <w:marTop w:val="0"/>
                  <w:marBottom w:val="0"/>
                  <w:divBdr>
                    <w:top w:val="none" w:sz="0" w:space="0" w:color="auto"/>
                    <w:left w:val="none" w:sz="0" w:space="0" w:color="auto"/>
                    <w:bottom w:val="none" w:sz="0" w:space="0" w:color="auto"/>
                    <w:right w:val="none" w:sz="0" w:space="0" w:color="auto"/>
                  </w:divBdr>
                  <w:divsChild>
                    <w:div w:id="252590062">
                      <w:marLeft w:val="0"/>
                      <w:marRight w:val="0"/>
                      <w:marTop w:val="0"/>
                      <w:marBottom w:val="0"/>
                      <w:divBdr>
                        <w:top w:val="none" w:sz="0" w:space="0" w:color="auto"/>
                        <w:left w:val="none" w:sz="0" w:space="0" w:color="auto"/>
                        <w:bottom w:val="none" w:sz="0" w:space="0" w:color="auto"/>
                        <w:right w:val="none" w:sz="0" w:space="0" w:color="auto"/>
                      </w:divBdr>
                      <w:divsChild>
                        <w:div w:id="880049967">
                          <w:marLeft w:val="0"/>
                          <w:marRight w:val="0"/>
                          <w:marTop w:val="0"/>
                          <w:marBottom w:val="0"/>
                          <w:divBdr>
                            <w:top w:val="none" w:sz="0" w:space="0" w:color="auto"/>
                            <w:left w:val="none" w:sz="0" w:space="0" w:color="auto"/>
                            <w:bottom w:val="none" w:sz="0" w:space="0" w:color="auto"/>
                            <w:right w:val="none" w:sz="0" w:space="0" w:color="auto"/>
                          </w:divBdr>
                          <w:divsChild>
                            <w:div w:id="19922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6089110">
      <w:bodyDiv w:val="1"/>
      <w:marLeft w:val="0"/>
      <w:marRight w:val="0"/>
      <w:marTop w:val="0"/>
      <w:marBottom w:val="0"/>
      <w:divBdr>
        <w:top w:val="none" w:sz="0" w:space="0" w:color="auto"/>
        <w:left w:val="none" w:sz="0" w:space="0" w:color="auto"/>
        <w:bottom w:val="none" w:sz="0" w:space="0" w:color="auto"/>
        <w:right w:val="none" w:sz="0" w:space="0" w:color="auto"/>
      </w:divBdr>
    </w:div>
    <w:div w:id="585041340">
      <w:bodyDiv w:val="1"/>
      <w:marLeft w:val="0"/>
      <w:marRight w:val="0"/>
      <w:marTop w:val="0"/>
      <w:marBottom w:val="0"/>
      <w:divBdr>
        <w:top w:val="none" w:sz="0" w:space="0" w:color="auto"/>
        <w:left w:val="none" w:sz="0" w:space="0" w:color="auto"/>
        <w:bottom w:val="none" w:sz="0" w:space="0" w:color="auto"/>
        <w:right w:val="none" w:sz="0" w:space="0" w:color="auto"/>
      </w:divBdr>
    </w:div>
    <w:div w:id="591741802">
      <w:bodyDiv w:val="1"/>
      <w:marLeft w:val="0"/>
      <w:marRight w:val="0"/>
      <w:marTop w:val="0"/>
      <w:marBottom w:val="0"/>
      <w:divBdr>
        <w:top w:val="none" w:sz="0" w:space="0" w:color="auto"/>
        <w:left w:val="none" w:sz="0" w:space="0" w:color="auto"/>
        <w:bottom w:val="none" w:sz="0" w:space="0" w:color="auto"/>
        <w:right w:val="none" w:sz="0" w:space="0" w:color="auto"/>
      </w:divBdr>
    </w:div>
    <w:div w:id="605697361">
      <w:bodyDiv w:val="1"/>
      <w:marLeft w:val="0"/>
      <w:marRight w:val="0"/>
      <w:marTop w:val="0"/>
      <w:marBottom w:val="0"/>
      <w:divBdr>
        <w:top w:val="none" w:sz="0" w:space="0" w:color="auto"/>
        <w:left w:val="none" w:sz="0" w:space="0" w:color="auto"/>
        <w:bottom w:val="none" w:sz="0" w:space="0" w:color="auto"/>
        <w:right w:val="none" w:sz="0" w:space="0" w:color="auto"/>
      </w:divBdr>
    </w:div>
    <w:div w:id="608239963">
      <w:bodyDiv w:val="1"/>
      <w:marLeft w:val="0"/>
      <w:marRight w:val="0"/>
      <w:marTop w:val="0"/>
      <w:marBottom w:val="0"/>
      <w:divBdr>
        <w:top w:val="none" w:sz="0" w:space="0" w:color="auto"/>
        <w:left w:val="none" w:sz="0" w:space="0" w:color="auto"/>
        <w:bottom w:val="none" w:sz="0" w:space="0" w:color="auto"/>
        <w:right w:val="none" w:sz="0" w:space="0" w:color="auto"/>
      </w:divBdr>
    </w:div>
    <w:div w:id="624119622">
      <w:bodyDiv w:val="1"/>
      <w:marLeft w:val="0"/>
      <w:marRight w:val="0"/>
      <w:marTop w:val="0"/>
      <w:marBottom w:val="0"/>
      <w:divBdr>
        <w:top w:val="none" w:sz="0" w:space="0" w:color="auto"/>
        <w:left w:val="none" w:sz="0" w:space="0" w:color="auto"/>
        <w:bottom w:val="none" w:sz="0" w:space="0" w:color="auto"/>
        <w:right w:val="none" w:sz="0" w:space="0" w:color="auto"/>
      </w:divBdr>
    </w:div>
    <w:div w:id="638388824">
      <w:bodyDiv w:val="1"/>
      <w:marLeft w:val="0"/>
      <w:marRight w:val="0"/>
      <w:marTop w:val="0"/>
      <w:marBottom w:val="0"/>
      <w:divBdr>
        <w:top w:val="none" w:sz="0" w:space="0" w:color="auto"/>
        <w:left w:val="none" w:sz="0" w:space="0" w:color="auto"/>
        <w:bottom w:val="none" w:sz="0" w:space="0" w:color="auto"/>
        <w:right w:val="none" w:sz="0" w:space="0" w:color="auto"/>
      </w:divBdr>
    </w:div>
    <w:div w:id="644317030">
      <w:bodyDiv w:val="1"/>
      <w:marLeft w:val="0"/>
      <w:marRight w:val="0"/>
      <w:marTop w:val="0"/>
      <w:marBottom w:val="0"/>
      <w:divBdr>
        <w:top w:val="none" w:sz="0" w:space="0" w:color="auto"/>
        <w:left w:val="none" w:sz="0" w:space="0" w:color="auto"/>
        <w:bottom w:val="none" w:sz="0" w:space="0" w:color="auto"/>
        <w:right w:val="none" w:sz="0" w:space="0" w:color="auto"/>
      </w:divBdr>
    </w:div>
    <w:div w:id="647325216">
      <w:bodyDiv w:val="1"/>
      <w:marLeft w:val="0"/>
      <w:marRight w:val="0"/>
      <w:marTop w:val="0"/>
      <w:marBottom w:val="0"/>
      <w:divBdr>
        <w:top w:val="none" w:sz="0" w:space="0" w:color="auto"/>
        <w:left w:val="none" w:sz="0" w:space="0" w:color="auto"/>
        <w:bottom w:val="none" w:sz="0" w:space="0" w:color="auto"/>
        <w:right w:val="none" w:sz="0" w:space="0" w:color="auto"/>
      </w:divBdr>
    </w:div>
    <w:div w:id="657078346">
      <w:bodyDiv w:val="1"/>
      <w:marLeft w:val="0"/>
      <w:marRight w:val="0"/>
      <w:marTop w:val="0"/>
      <w:marBottom w:val="0"/>
      <w:divBdr>
        <w:top w:val="none" w:sz="0" w:space="0" w:color="auto"/>
        <w:left w:val="none" w:sz="0" w:space="0" w:color="auto"/>
        <w:bottom w:val="none" w:sz="0" w:space="0" w:color="auto"/>
        <w:right w:val="none" w:sz="0" w:space="0" w:color="auto"/>
      </w:divBdr>
    </w:div>
    <w:div w:id="663776222">
      <w:bodyDiv w:val="1"/>
      <w:marLeft w:val="0"/>
      <w:marRight w:val="0"/>
      <w:marTop w:val="0"/>
      <w:marBottom w:val="0"/>
      <w:divBdr>
        <w:top w:val="none" w:sz="0" w:space="0" w:color="auto"/>
        <w:left w:val="none" w:sz="0" w:space="0" w:color="auto"/>
        <w:bottom w:val="none" w:sz="0" w:space="0" w:color="auto"/>
        <w:right w:val="none" w:sz="0" w:space="0" w:color="auto"/>
      </w:divBdr>
    </w:div>
    <w:div w:id="669599184">
      <w:bodyDiv w:val="1"/>
      <w:marLeft w:val="0"/>
      <w:marRight w:val="0"/>
      <w:marTop w:val="0"/>
      <w:marBottom w:val="0"/>
      <w:divBdr>
        <w:top w:val="none" w:sz="0" w:space="0" w:color="auto"/>
        <w:left w:val="none" w:sz="0" w:space="0" w:color="auto"/>
        <w:bottom w:val="none" w:sz="0" w:space="0" w:color="auto"/>
        <w:right w:val="none" w:sz="0" w:space="0" w:color="auto"/>
      </w:divBdr>
    </w:div>
    <w:div w:id="675352894">
      <w:bodyDiv w:val="1"/>
      <w:marLeft w:val="0"/>
      <w:marRight w:val="0"/>
      <w:marTop w:val="0"/>
      <w:marBottom w:val="0"/>
      <w:divBdr>
        <w:top w:val="none" w:sz="0" w:space="0" w:color="auto"/>
        <w:left w:val="none" w:sz="0" w:space="0" w:color="auto"/>
        <w:bottom w:val="none" w:sz="0" w:space="0" w:color="auto"/>
        <w:right w:val="none" w:sz="0" w:space="0" w:color="auto"/>
      </w:divBdr>
    </w:div>
    <w:div w:id="677316309">
      <w:bodyDiv w:val="1"/>
      <w:marLeft w:val="0"/>
      <w:marRight w:val="0"/>
      <w:marTop w:val="0"/>
      <w:marBottom w:val="0"/>
      <w:divBdr>
        <w:top w:val="none" w:sz="0" w:space="0" w:color="auto"/>
        <w:left w:val="none" w:sz="0" w:space="0" w:color="auto"/>
        <w:bottom w:val="none" w:sz="0" w:space="0" w:color="auto"/>
        <w:right w:val="none" w:sz="0" w:space="0" w:color="auto"/>
      </w:divBdr>
    </w:div>
    <w:div w:id="680816734">
      <w:bodyDiv w:val="1"/>
      <w:marLeft w:val="0"/>
      <w:marRight w:val="0"/>
      <w:marTop w:val="0"/>
      <w:marBottom w:val="0"/>
      <w:divBdr>
        <w:top w:val="none" w:sz="0" w:space="0" w:color="auto"/>
        <w:left w:val="none" w:sz="0" w:space="0" w:color="auto"/>
        <w:bottom w:val="none" w:sz="0" w:space="0" w:color="auto"/>
        <w:right w:val="none" w:sz="0" w:space="0" w:color="auto"/>
      </w:divBdr>
    </w:div>
    <w:div w:id="683825740">
      <w:bodyDiv w:val="1"/>
      <w:marLeft w:val="0"/>
      <w:marRight w:val="0"/>
      <w:marTop w:val="0"/>
      <w:marBottom w:val="0"/>
      <w:divBdr>
        <w:top w:val="none" w:sz="0" w:space="0" w:color="auto"/>
        <w:left w:val="none" w:sz="0" w:space="0" w:color="auto"/>
        <w:bottom w:val="none" w:sz="0" w:space="0" w:color="auto"/>
        <w:right w:val="none" w:sz="0" w:space="0" w:color="auto"/>
      </w:divBdr>
    </w:div>
    <w:div w:id="687364796">
      <w:bodyDiv w:val="1"/>
      <w:marLeft w:val="0"/>
      <w:marRight w:val="0"/>
      <w:marTop w:val="0"/>
      <w:marBottom w:val="0"/>
      <w:divBdr>
        <w:top w:val="none" w:sz="0" w:space="0" w:color="auto"/>
        <w:left w:val="none" w:sz="0" w:space="0" w:color="auto"/>
        <w:bottom w:val="none" w:sz="0" w:space="0" w:color="auto"/>
        <w:right w:val="none" w:sz="0" w:space="0" w:color="auto"/>
      </w:divBdr>
    </w:div>
    <w:div w:id="687676643">
      <w:bodyDiv w:val="1"/>
      <w:marLeft w:val="0"/>
      <w:marRight w:val="0"/>
      <w:marTop w:val="0"/>
      <w:marBottom w:val="0"/>
      <w:divBdr>
        <w:top w:val="none" w:sz="0" w:space="0" w:color="auto"/>
        <w:left w:val="none" w:sz="0" w:space="0" w:color="auto"/>
        <w:bottom w:val="none" w:sz="0" w:space="0" w:color="auto"/>
        <w:right w:val="none" w:sz="0" w:space="0" w:color="auto"/>
      </w:divBdr>
    </w:div>
    <w:div w:id="695422076">
      <w:bodyDiv w:val="1"/>
      <w:marLeft w:val="0"/>
      <w:marRight w:val="0"/>
      <w:marTop w:val="0"/>
      <w:marBottom w:val="0"/>
      <w:divBdr>
        <w:top w:val="none" w:sz="0" w:space="0" w:color="auto"/>
        <w:left w:val="none" w:sz="0" w:space="0" w:color="auto"/>
        <w:bottom w:val="none" w:sz="0" w:space="0" w:color="auto"/>
        <w:right w:val="none" w:sz="0" w:space="0" w:color="auto"/>
      </w:divBdr>
    </w:div>
    <w:div w:id="708380347">
      <w:bodyDiv w:val="1"/>
      <w:marLeft w:val="0"/>
      <w:marRight w:val="0"/>
      <w:marTop w:val="0"/>
      <w:marBottom w:val="0"/>
      <w:divBdr>
        <w:top w:val="none" w:sz="0" w:space="0" w:color="auto"/>
        <w:left w:val="none" w:sz="0" w:space="0" w:color="auto"/>
        <w:bottom w:val="none" w:sz="0" w:space="0" w:color="auto"/>
        <w:right w:val="none" w:sz="0" w:space="0" w:color="auto"/>
      </w:divBdr>
    </w:div>
    <w:div w:id="708456654">
      <w:bodyDiv w:val="1"/>
      <w:marLeft w:val="0"/>
      <w:marRight w:val="0"/>
      <w:marTop w:val="0"/>
      <w:marBottom w:val="0"/>
      <w:divBdr>
        <w:top w:val="none" w:sz="0" w:space="0" w:color="auto"/>
        <w:left w:val="none" w:sz="0" w:space="0" w:color="auto"/>
        <w:bottom w:val="none" w:sz="0" w:space="0" w:color="auto"/>
        <w:right w:val="none" w:sz="0" w:space="0" w:color="auto"/>
      </w:divBdr>
    </w:div>
    <w:div w:id="719791668">
      <w:bodyDiv w:val="1"/>
      <w:marLeft w:val="0"/>
      <w:marRight w:val="0"/>
      <w:marTop w:val="0"/>
      <w:marBottom w:val="0"/>
      <w:divBdr>
        <w:top w:val="none" w:sz="0" w:space="0" w:color="auto"/>
        <w:left w:val="none" w:sz="0" w:space="0" w:color="auto"/>
        <w:bottom w:val="none" w:sz="0" w:space="0" w:color="auto"/>
        <w:right w:val="none" w:sz="0" w:space="0" w:color="auto"/>
      </w:divBdr>
    </w:div>
    <w:div w:id="727723518">
      <w:bodyDiv w:val="1"/>
      <w:marLeft w:val="0"/>
      <w:marRight w:val="0"/>
      <w:marTop w:val="0"/>
      <w:marBottom w:val="0"/>
      <w:divBdr>
        <w:top w:val="none" w:sz="0" w:space="0" w:color="auto"/>
        <w:left w:val="none" w:sz="0" w:space="0" w:color="auto"/>
        <w:bottom w:val="none" w:sz="0" w:space="0" w:color="auto"/>
        <w:right w:val="none" w:sz="0" w:space="0" w:color="auto"/>
      </w:divBdr>
    </w:div>
    <w:div w:id="734468959">
      <w:bodyDiv w:val="1"/>
      <w:marLeft w:val="0"/>
      <w:marRight w:val="0"/>
      <w:marTop w:val="0"/>
      <w:marBottom w:val="0"/>
      <w:divBdr>
        <w:top w:val="none" w:sz="0" w:space="0" w:color="auto"/>
        <w:left w:val="none" w:sz="0" w:space="0" w:color="auto"/>
        <w:bottom w:val="none" w:sz="0" w:space="0" w:color="auto"/>
        <w:right w:val="none" w:sz="0" w:space="0" w:color="auto"/>
      </w:divBdr>
    </w:div>
    <w:div w:id="743725514">
      <w:bodyDiv w:val="1"/>
      <w:marLeft w:val="0"/>
      <w:marRight w:val="0"/>
      <w:marTop w:val="0"/>
      <w:marBottom w:val="0"/>
      <w:divBdr>
        <w:top w:val="none" w:sz="0" w:space="0" w:color="auto"/>
        <w:left w:val="none" w:sz="0" w:space="0" w:color="auto"/>
        <w:bottom w:val="none" w:sz="0" w:space="0" w:color="auto"/>
        <w:right w:val="none" w:sz="0" w:space="0" w:color="auto"/>
      </w:divBdr>
    </w:div>
    <w:div w:id="757217913">
      <w:bodyDiv w:val="1"/>
      <w:marLeft w:val="0"/>
      <w:marRight w:val="0"/>
      <w:marTop w:val="0"/>
      <w:marBottom w:val="0"/>
      <w:divBdr>
        <w:top w:val="none" w:sz="0" w:space="0" w:color="auto"/>
        <w:left w:val="none" w:sz="0" w:space="0" w:color="auto"/>
        <w:bottom w:val="none" w:sz="0" w:space="0" w:color="auto"/>
        <w:right w:val="none" w:sz="0" w:space="0" w:color="auto"/>
      </w:divBdr>
    </w:div>
    <w:div w:id="769467517">
      <w:bodyDiv w:val="1"/>
      <w:marLeft w:val="0"/>
      <w:marRight w:val="0"/>
      <w:marTop w:val="0"/>
      <w:marBottom w:val="0"/>
      <w:divBdr>
        <w:top w:val="none" w:sz="0" w:space="0" w:color="auto"/>
        <w:left w:val="none" w:sz="0" w:space="0" w:color="auto"/>
        <w:bottom w:val="none" w:sz="0" w:space="0" w:color="auto"/>
        <w:right w:val="none" w:sz="0" w:space="0" w:color="auto"/>
      </w:divBdr>
    </w:div>
    <w:div w:id="771046916">
      <w:bodyDiv w:val="1"/>
      <w:marLeft w:val="0"/>
      <w:marRight w:val="0"/>
      <w:marTop w:val="0"/>
      <w:marBottom w:val="0"/>
      <w:divBdr>
        <w:top w:val="none" w:sz="0" w:space="0" w:color="auto"/>
        <w:left w:val="none" w:sz="0" w:space="0" w:color="auto"/>
        <w:bottom w:val="none" w:sz="0" w:space="0" w:color="auto"/>
        <w:right w:val="none" w:sz="0" w:space="0" w:color="auto"/>
      </w:divBdr>
    </w:div>
    <w:div w:id="774398283">
      <w:bodyDiv w:val="1"/>
      <w:marLeft w:val="0"/>
      <w:marRight w:val="0"/>
      <w:marTop w:val="0"/>
      <w:marBottom w:val="0"/>
      <w:divBdr>
        <w:top w:val="none" w:sz="0" w:space="0" w:color="auto"/>
        <w:left w:val="none" w:sz="0" w:space="0" w:color="auto"/>
        <w:bottom w:val="none" w:sz="0" w:space="0" w:color="auto"/>
        <w:right w:val="none" w:sz="0" w:space="0" w:color="auto"/>
      </w:divBdr>
    </w:div>
    <w:div w:id="775058915">
      <w:bodyDiv w:val="1"/>
      <w:marLeft w:val="0"/>
      <w:marRight w:val="0"/>
      <w:marTop w:val="0"/>
      <w:marBottom w:val="0"/>
      <w:divBdr>
        <w:top w:val="none" w:sz="0" w:space="0" w:color="auto"/>
        <w:left w:val="none" w:sz="0" w:space="0" w:color="auto"/>
        <w:bottom w:val="none" w:sz="0" w:space="0" w:color="auto"/>
        <w:right w:val="none" w:sz="0" w:space="0" w:color="auto"/>
      </w:divBdr>
    </w:div>
    <w:div w:id="775711047">
      <w:bodyDiv w:val="1"/>
      <w:marLeft w:val="0"/>
      <w:marRight w:val="0"/>
      <w:marTop w:val="0"/>
      <w:marBottom w:val="0"/>
      <w:divBdr>
        <w:top w:val="none" w:sz="0" w:space="0" w:color="auto"/>
        <w:left w:val="none" w:sz="0" w:space="0" w:color="auto"/>
        <w:bottom w:val="none" w:sz="0" w:space="0" w:color="auto"/>
        <w:right w:val="none" w:sz="0" w:space="0" w:color="auto"/>
      </w:divBdr>
    </w:div>
    <w:div w:id="781923254">
      <w:bodyDiv w:val="1"/>
      <w:marLeft w:val="0"/>
      <w:marRight w:val="0"/>
      <w:marTop w:val="0"/>
      <w:marBottom w:val="0"/>
      <w:divBdr>
        <w:top w:val="none" w:sz="0" w:space="0" w:color="auto"/>
        <w:left w:val="none" w:sz="0" w:space="0" w:color="auto"/>
        <w:bottom w:val="none" w:sz="0" w:space="0" w:color="auto"/>
        <w:right w:val="none" w:sz="0" w:space="0" w:color="auto"/>
      </w:divBdr>
    </w:div>
    <w:div w:id="782840604">
      <w:bodyDiv w:val="1"/>
      <w:marLeft w:val="0"/>
      <w:marRight w:val="0"/>
      <w:marTop w:val="0"/>
      <w:marBottom w:val="0"/>
      <w:divBdr>
        <w:top w:val="none" w:sz="0" w:space="0" w:color="auto"/>
        <w:left w:val="none" w:sz="0" w:space="0" w:color="auto"/>
        <w:bottom w:val="none" w:sz="0" w:space="0" w:color="auto"/>
        <w:right w:val="none" w:sz="0" w:space="0" w:color="auto"/>
      </w:divBdr>
    </w:div>
    <w:div w:id="786124321">
      <w:bodyDiv w:val="1"/>
      <w:marLeft w:val="0"/>
      <w:marRight w:val="0"/>
      <w:marTop w:val="0"/>
      <w:marBottom w:val="0"/>
      <w:divBdr>
        <w:top w:val="none" w:sz="0" w:space="0" w:color="auto"/>
        <w:left w:val="none" w:sz="0" w:space="0" w:color="auto"/>
        <w:bottom w:val="none" w:sz="0" w:space="0" w:color="auto"/>
        <w:right w:val="none" w:sz="0" w:space="0" w:color="auto"/>
      </w:divBdr>
    </w:div>
    <w:div w:id="787889751">
      <w:bodyDiv w:val="1"/>
      <w:marLeft w:val="0"/>
      <w:marRight w:val="0"/>
      <w:marTop w:val="0"/>
      <w:marBottom w:val="0"/>
      <w:divBdr>
        <w:top w:val="none" w:sz="0" w:space="0" w:color="auto"/>
        <w:left w:val="none" w:sz="0" w:space="0" w:color="auto"/>
        <w:bottom w:val="none" w:sz="0" w:space="0" w:color="auto"/>
        <w:right w:val="none" w:sz="0" w:space="0" w:color="auto"/>
      </w:divBdr>
    </w:div>
    <w:div w:id="798383134">
      <w:bodyDiv w:val="1"/>
      <w:marLeft w:val="0"/>
      <w:marRight w:val="0"/>
      <w:marTop w:val="0"/>
      <w:marBottom w:val="0"/>
      <w:divBdr>
        <w:top w:val="none" w:sz="0" w:space="0" w:color="auto"/>
        <w:left w:val="none" w:sz="0" w:space="0" w:color="auto"/>
        <w:bottom w:val="none" w:sz="0" w:space="0" w:color="auto"/>
        <w:right w:val="none" w:sz="0" w:space="0" w:color="auto"/>
      </w:divBdr>
    </w:div>
    <w:div w:id="806319835">
      <w:bodyDiv w:val="1"/>
      <w:marLeft w:val="0"/>
      <w:marRight w:val="0"/>
      <w:marTop w:val="0"/>
      <w:marBottom w:val="0"/>
      <w:divBdr>
        <w:top w:val="none" w:sz="0" w:space="0" w:color="auto"/>
        <w:left w:val="none" w:sz="0" w:space="0" w:color="auto"/>
        <w:bottom w:val="none" w:sz="0" w:space="0" w:color="auto"/>
        <w:right w:val="none" w:sz="0" w:space="0" w:color="auto"/>
      </w:divBdr>
    </w:div>
    <w:div w:id="817890587">
      <w:bodyDiv w:val="1"/>
      <w:marLeft w:val="0"/>
      <w:marRight w:val="0"/>
      <w:marTop w:val="0"/>
      <w:marBottom w:val="0"/>
      <w:divBdr>
        <w:top w:val="none" w:sz="0" w:space="0" w:color="auto"/>
        <w:left w:val="none" w:sz="0" w:space="0" w:color="auto"/>
        <w:bottom w:val="none" w:sz="0" w:space="0" w:color="auto"/>
        <w:right w:val="none" w:sz="0" w:space="0" w:color="auto"/>
      </w:divBdr>
    </w:div>
    <w:div w:id="827477276">
      <w:bodyDiv w:val="1"/>
      <w:marLeft w:val="0"/>
      <w:marRight w:val="0"/>
      <w:marTop w:val="0"/>
      <w:marBottom w:val="0"/>
      <w:divBdr>
        <w:top w:val="none" w:sz="0" w:space="0" w:color="auto"/>
        <w:left w:val="none" w:sz="0" w:space="0" w:color="auto"/>
        <w:bottom w:val="none" w:sz="0" w:space="0" w:color="auto"/>
        <w:right w:val="none" w:sz="0" w:space="0" w:color="auto"/>
      </w:divBdr>
    </w:div>
    <w:div w:id="827746917">
      <w:bodyDiv w:val="1"/>
      <w:marLeft w:val="0"/>
      <w:marRight w:val="0"/>
      <w:marTop w:val="0"/>
      <w:marBottom w:val="0"/>
      <w:divBdr>
        <w:top w:val="none" w:sz="0" w:space="0" w:color="auto"/>
        <w:left w:val="none" w:sz="0" w:space="0" w:color="auto"/>
        <w:bottom w:val="none" w:sz="0" w:space="0" w:color="auto"/>
        <w:right w:val="none" w:sz="0" w:space="0" w:color="auto"/>
      </w:divBdr>
    </w:div>
    <w:div w:id="829710434">
      <w:bodyDiv w:val="1"/>
      <w:marLeft w:val="0"/>
      <w:marRight w:val="0"/>
      <w:marTop w:val="0"/>
      <w:marBottom w:val="0"/>
      <w:divBdr>
        <w:top w:val="none" w:sz="0" w:space="0" w:color="auto"/>
        <w:left w:val="none" w:sz="0" w:space="0" w:color="auto"/>
        <w:bottom w:val="none" w:sz="0" w:space="0" w:color="auto"/>
        <w:right w:val="none" w:sz="0" w:space="0" w:color="auto"/>
      </w:divBdr>
    </w:div>
    <w:div w:id="830096611">
      <w:bodyDiv w:val="1"/>
      <w:marLeft w:val="0"/>
      <w:marRight w:val="0"/>
      <w:marTop w:val="0"/>
      <w:marBottom w:val="0"/>
      <w:divBdr>
        <w:top w:val="none" w:sz="0" w:space="0" w:color="auto"/>
        <w:left w:val="none" w:sz="0" w:space="0" w:color="auto"/>
        <w:bottom w:val="none" w:sz="0" w:space="0" w:color="auto"/>
        <w:right w:val="none" w:sz="0" w:space="0" w:color="auto"/>
      </w:divBdr>
    </w:div>
    <w:div w:id="833690314">
      <w:bodyDiv w:val="1"/>
      <w:marLeft w:val="0"/>
      <w:marRight w:val="0"/>
      <w:marTop w:val="0"/>
      <w:marBottom w:val="0"/>
      <w:divBdr>
        <w:top w:val="none" w:sz="0" w:space="0" w:color="auto"/>
        <w:left w:val="none" w:sz="0" w:space="0" w:color="auto"/>
        <w:bottom w:val="none" w:sz="0" w:space="0" w:color="auto"/>
        <w:right w:val="none" w:sz="0" w:space="0" w:color="auto"/>
      </w:divBdr>
    </w:div>
    <w:div w:id="835681725">
      <w:bodyDiv w:val="1"/>
      <w:marLeft w:val="0"/>
      <w:marRight w:val="0"/>
      <w:marTop w:val="0"/>
      <w:marBottom w:val="0"/>
      <w:divBdr>
        <w:top w:val="none" w:sz="0" w:space="0" w:color="auto"/>
        <w:left w:val="none" w:sz="0" w:space="0" w:color="auto"/>
        <w:bottom w:val="none" w:sz="0" w:space="0" w:color="auto"/>
        <w:right w:val="none" w:sz="0" w:space="0" w:color="auto"/>
      </w:divBdr>
    </w:div>
    <w:div w:id="848526611">
      <w:bodyDiv w:val="1"/>
      <w:marLeft w:val="0"/>
      <w:marRight w:val="0"/>
      <w:marTop w:val="0"/>
      <w:marBottom w:val="0"/>
      <w:divBdr>
        <w:top w:val="none" w:sz="0" w:space="0" w:color="auto"/>
        <w:left w:val="none" w:sz="0" w:space="0" w:color="auto"/>
        <w:bottom w:val="none" w:sz="0" w:space="0" w:color="auto"/>
        <w:right w:val="none" w:sz="0" w:space="0" w:color="auto"/>
      </w:divBdr>
    </w:div>
    <w:div w:id="854539172">
      <w:bodyDiv w:val="1"/>
      <w:marLeft w:val="0"/>
      <w:marRight w:val="0"/>
      <w:marTop w:val="0"/>
      <w:marBottom w:val="0"/>
      <w:divBdr>
        <w:top w:val="none" w:sz="0" w:space="0" w:color="auto"/>
        <w:left w:val="none" w:sz="0" w:space="0" w:color="auto"/>
        <w:bottom w:val="none" w:sz="0" w:space="0" w:color="auto"/>
        <w:right w:val="none" w:sz="0" w:space="0" w:color="auto"/>
      </w:divBdr>
    </w:div>
    <w:div w:id="854610246">
      <w:bodyDiv w:val="1"/>
      <w:marLeft w:val="0"/>
      <w:marRight w:val="0"/>
      <w:marTop w:val="0"/>
      <w:marBottom w:val="0"/>
      <w:divBdr>
        <w:top w:val="none" w:sz="0" w:space="0" w:color="auto"/>
        <w:left w:val="none" w:sz="0" w:space="0" w:color="auto"/>
        <w:bottom w:val="none" w:sz="0" w:space="0" w:color="auto"/>
        <w:right w:val="none" w:sz="0" w:space="0" w:color="auto"/>
      </w:divBdr>
    </w:div>
    <w:div w:id="855002108">
      <w:bodyDiv w:val="1"/>
      <w:marLeft w:val="0"/>
      <w:marRight w:val="0"/>
      <w:marTop w:val="0"/>
      <w:marBottom w:val="0"/>
      <w:divBdr>
        <w:top w:val="none" w:sz="0" w:space="0" w:color="auto"/>
        <w:left w:val="none" w:sz="0" w:space="0" w:color="auto"/>
        <w:bottom w:val="none" w:sz="0" w:space="0" w:color="auto"/>
        <w:right w:val="none" w:sz="0" w:space="0" w:color="auto"/>
      </w:divBdr>
    </w:div>
    <w:div w:id="864976751">
      <w:bodyDiv w:val="1"/>
      <w:marLeft w:val="0"/>
      <w:marRight w:val="0"/>
      <w:marTop w:val="0"/>
      <w:marBottom w:val="0"/>
      <w:divBdr>
        <w:top w:val="none" w:sz="0" w:space="0" w:color="auto"/>
        <w:left w:val="none" w:sz="0" w:space="0" w:color="auto"/>
        <w:bottom w:val="none" w:sz="0" w:space="0" w:color="auto"/>
        <w:right w:val="none" w:sz="0" w:space="0" w:color="auto"/>
      </w:divBdr>
    </w:div>
    <w:div w:id="870872686">
      <w:bodyDiv w:val="1"/>
      <w:marLeft w:val="0"/>
      <w:marRight w:val="0"/>
      <w:marTop w:val="0"/>
      <w:marBottom w:val="0"/>
      <w:divBdr>
        <w:top w:val="none" w:sz="0" w:space="0" w:color="auto"/>
        <w:left w:val="none" w:sz="0" w:space="0" w:color="auto"/>
        <w:bottom w:val="none" w:sz="0" w:space="0" w:color="auto"/>
        <w:right w:val="none" w:sz="0" w:space="0" w:color="auto"/>
      </w:divBdr>
    </w:div>
    <w:div w:id="886795765">
      <w:bodyDiv w:val="1"/>
      <w:marLeft w:val="0"/>
      <w:marRight w:val="0"/>
      <w:marTop w:val="0"/>
      <w:marBottom w:val="0"/>
      <w:divBdr>
        <w:top w:val="none" w:sz="0" w:space="0" w:color="auto"/>
        <w:left w:val="none" w:sz="0" w:space="0" w:color="auto"/>
        <w:bottom w:val="none" w:sz="0" w:space="0" w:color="auto"/>
        <w:right w:val="none" w:sz="0" w:space="0" w:color="auto"/>
      </w:divBdr>
    </w:div>
    <w:div w:id="890389440">
      <w:bodyDiv w:val="1"/>
      <w:marLeft w:val="0"/>
      <w:marRight w:val="0"/>
      <w:marTop w:val="0"/>
      <w:marBottom w:val="0"/>
      <w:divBdr>
        <w:top w:val="none" w:sz="0" w:space="0" w:color="auto"/>
        <w:left w:val="none" w:sz="0" w:space="0" w:color="auto"/>
        <w:bottom w:val="none" w:sz="0" w:space="0" w:color="auto"/>
        <w:right w:val="none" w:sz="0" w:space="0" w:color="auto"/>
      </w:divBdr>
    </w:div>
    <w:div w:id="892351821">
      <w:bodyDiv w:val="1"/>
      <w:marLeft w:val="0"/>
      <w:marRight w:val="0"/>
      <w:marTop w:val="0"/>
      <w:marBottom w:val="0"/>
      <w:divBdr>
        <w:top w:val="none" w:sz="0" w:space="0" w:color="auto"/>
        <w:left w:val="none" w:sz="0" w:space="0" w:color="auto"/>
        <w:bottom w:val="none" w:sz="0" w:space="0" w:color="auto"/>
        <w:right w:val="none" w:sz="0" w:space="0" w:color="auto"/>
      </w:divBdr>
    </w:div>
    <w:div w:id="894118747">
      <w:bodyDiv w:val="1"/>
      <w:marLeft w:val="0"/>
      <w:marRight w:val="0"/>
      <w:marTop w:val="0"/>
      <w:marBottom w:val="0"/>
      <w:divBdr>
        <w:top w:val="none" w:sz="0" w:space="0" w:color="auto"/>
        <w:left w:val="none" w:sz="0" w:space="0" w:color="auto"/>
        <w:bottom w:val="none" w:sz="0" w:space="0" w:color="auto"/>
        <w:right w:val="none" w:sz="0" w:space="0" w:color="auto"/>
      </w:divBdr>
    </w:div>
    <w:div w:id="896009416">
      <w:bodyDiv w:val="1"/>
      <w:marLeft w:val="0"/>
      <w:marRight w:val="0"/>
      <w:marTop w:val="0"/>
      <w:marBottom w:val="0"/>
      <w:divBdr>
        <w:top w:val="none" w:sz="0" w:space="0" w:color="auto"/>
        <w:left w:val="none" w:sz="0" w:space="0" w:color="auto"/>
        <w:bottom w:val="none" w:sz="0" w:space="0" w:color="auto"/>
        <w:right w:val="none" w:sz="0" w:space="0" w:color="auto"/>
      </w:divBdr>
    </w:div>
    <w:div w:id="897590665">
      <w:bodyDiv w:val="1"/>
      <w:marLeft w:val="0"/>
      <w:marRight w:val="0"/>
      <w:marTop w:val="0"/>
      <w:marBottom w:val="0"/>
      <w:divBdr>
        <w:top w:val="none" w:sz="0" w:space="0" w:color="auto"/>
        <w:left w:val="none" w:sz="0" w:space="0" w:color="auto"/>
        <w:bottom w:val="none" w:sz="0" w:space="0" w:color="auto"/>
        <w:right w:val="none" w:sz="0" w:space="0" w:color="auto"/>
      </w:divBdr>
    </w:div>
    <w:div w:id="900746440">
      <w:bodyDiv w:val="1"/>
      <w:marLeft w:val="0"/>
      <w:marRight w:val="0"/>
      <w:marTop w:val="0"/>
      <w:marBottom w:val="0"/>
      <w:divBdr>
        <w:top w:val="none" w:sz="0" w:space="0" w:color="auto"/>
        <w:left w:val="none" w:sz="0" w:space="0" w:color="auto"/>
        <w:bottom w:val="none" w:sz="0" w:space="0" w:color="auto"/>
        <w:right w:val="none" w:sz="0" w:space="0" w:color="auto"/>
      </w:divBdr>
    </w:div>
    <w:div w:id="911542707">
      <w:bodyDiv w:val="1"/>
      <w:marLeft w:val="0"/>
      <w:marRight w:val="0"/>
      <w:marTop w:val="0"/>
      <w:marBottom w:val="0"/>
      <w:divBdr>
        <w:top w:val="none" w:sz="0" w:space="0" w:color="auto"/>
        <w:left w:val="none" w:sz="0" w:space="0" w:color="auto"/>
        <w:bottom w:val="none" w:sz="0" w:space="0" w:color="auto"/>
        <w:right w:val="none" w:sz="0" w:space="0" w:color="auto"/>
      </w:divBdr>
    </w:div>
    <w:div w:id="923992610">
      <w:bodyDiv w:val="1"/>
      <w:marLeft w:val="0"/>
      <w:marRight w:val="0"/>
      <w:marTop w:val="0"/>
      <w:marBottom w:val="0"/>
      <w:divBdr>
        <w:top w:val="none" w:sz="0" w:space="0" w:color="auto"/>
        <w:left w:val="none" w:sz="0" w:space="0" w:color="auto"/>
        <w:bottom w:val="none" w:sz="0" w:space="0" w:color="auto"/>
        <w:right w:val="none" w:sz="0" w:space="0" w:color="auto"/>
      </w:divBdr>
    </w:div>
    <w:div w:id="925310373">
      <w:bodyDiv w:val="1"/>
      <w:marLeft w:val="0"/>
      <w:marRight w:val="0"/>
      <w:marTop w:val="0"/>
      <w:marBottom w:val="0"/>
      <w:divBdr>
        <w:top w:val="none" w:sz="0" w:space="0" w:color="auto"/>
        <w:left w:val="none" w:sz="0" w:space="0" w:color="auto"/>
        <w:bottom w:val="none" w:sz="0" w:space="0" w:color="auto"/>
        <w:right w:val="none" w:sz="0" w:space="0" w:color="auto"/>
      </w:divBdr>
    </w:div>
    <w:div w:id="935140860">
      <w:bodyDiv w:val="1"/>
      <w:marLeft w:val="0"/>
      <w:marRight w:val="0"/>
      <w:marTop w:val="0"/>
      <w:marBottom w:val="0"/>
      <w:divBdr>
        <w:top w:val="none" w:sz="0" w:space="0" w:color="auto"/>
        <w:left w:val="none" w:sz="0" w:space="0" w:color="auto"/>
        <w:bottom w:val="none" w:sz="0" w:space="0" w:color="auto"/>
        <w:right w:val="none" w:sz="0" w:space="0" w:color="auto"/>
      </w:divBdr>
    </w:div>
    <w:div w:id="940797042">
      <w:bodyDiv w:val="1"/>
      <w:marLeft w:val="0"/>
      <w:marRight w:val="0"/>
      <w:marTop w:val="0"/>
      <w:marBottom w:val="0"/>
      <w:divBdr>
        <w:top w:val="none" w:sz="0" w:space="0" w:color="auto"/>
        <w:left w:val="none" w:sz="0" w:space="0" w:color="auto"/>
        <w:bottom w:val="none" w:sz="0" w:space="0" w:color="auto"/>
        <w:right w:val="none" w:sz="0" w:space="0" w:color="auto"/>
      </w:divBdr>
    </w:div>
    <w:div w:id="949242771">
      <w:bodyDiv w:val="1"/>
      <w:marLeft w:val="0"/>
      <w:marRight w:val="0"/>
      <w:marTop w:val="0"/>
      <w:marBottom w:val="0"/>
      <w:divBdr>
        <w:top w:val="none" w:sz="0" w:space="0" w:color="auto"/>
        <w:left w:val="none" w:sz="0" w:space="0" w:color="auto"/>
        <w:bottom w:val="none" w:sz="0" w:space="0" w:color="auto"/>
        <w:right w:val="none" w:sz="0" w:space="0" w:color="auto"/>
      </w:divBdr>
    </w:div>
    <w:div w:id="992023100">
      <w:bodyDiv w:val="1"/>
      <w:marLeft w:val="0"/>
      <w:marRight w:val="0"/>
      <w:marTop w:val="0"/>
      <w:marBottom w:val="0"/>
      <w:divBdr>
        <w:top w:val="none" w:sz="0" w:space="0" w:color="auto"/>
        <w:left w:val="none" w:sz="0" w:space="0" w:color="auto"/>
        <w:bottom w:val="none" w:sz="0" w:space="0" w:color="auto"/>
        <w:right w:val="none" w:sz="0" w:space="0" w:color="auto"/>
      </w:divBdr>
    </w:div>
    <w:div w:id="997223958">
      <w:bodyDiv w:val="1"/>
      <w:marLeft w:val="0"/>
      <w:marRight w:val="0"/>
      <w:marTop w:val="0"/>
      <w:marBottom w:val="0"/>
      <w:divBdr>
        <w:top w:val="none" w:sz="0" w:space="0" w:color="auto"/>
        <w:left w:val="none" w:sz="0" w:space="0" w:color="auto"/>
        <w:bottom w:val="none" w:sz="0" w:space="0" w:color="auto"/>
        <w:right w:val="none" w:sz="0" w:space="0" w:color="auto"/>
      </w:divBdr>
    </w:div>
    <w:div w:id="997807795">
      <w:bodyDiv w:val="1"/>
      <w:marLeft w:val="0"/>
      <w:marRight w:val="0"/>
      <w:marTop w:val="0"/>
      <w:marBottom w:val="0"/>
      <w:divBdr>
        <w:top w:val="none" w:sz="0" w:space="0" w:color="auto"/>
        <w:left w:val="none" w:sz="0" w:space="0" w:color="auto"/>
        <w:bottom w:val="none" w:sz="0" w:space="0" w:color="auto"/>
        <w:right w:val="none" w:sz="0" w:space="0" w:color="auto"/>
      </w:divBdr>
    </w:div>
    <w:div w:id="1002585340">
      <w:bodyDiv w:val="1"/>
      <w:marLeft w:val="0"/>
      <w:marRight w:val="0"/>
      <w:marTop w:val="0"/>
      <w:marBottom w:val="0"/>
      <w:divBdr>
        <w:top w:val="none" w:sz="0" w:space="0" w:color="auto"/>
        <w:left w:val="none" w:sz="0" w:space="0" w:color="auto"/>
        <w:bottom w:val="none" w:sz="0" w:space="0" w:color="auto"/>
        <w:right w:val="none" w:sz="0" w:space="0" w:color="auto"/>
      </w:divBdr>
    </w:div>
    <w:div w:id="1005479277">
      <w:bodyDiv w:val="1"/>
      <w:marLeft w:val="0"/>
      <w:marRight w:val="0"/>
      <w:marTop w:val="0"/>
      <w:marBottom w:val="0"/>
      <w:divBdr>
        <w:top w:val="none" w:sz="0" w:space="0" w:color="auto"/>
        <w:left w:val="none" w:sz="0" w:space="0" w:color="auto"/>
        <w:bottom w:val="none" w:sz="0" w:space="0" w:color="auto"/>
        <w:right w:val="none" w:sz="0" w:space="0" w:color="auto"/>
      </w:divBdr>
    </w:div>
    <w:div w:id="1012688401">
      <w:bodyDiv w:val="1"/>
      <w:marLeft w:val="0"/>
      <w:marRight w:val="0"/>
      <w:marTop w:val="0"/>
      <w:marBottom w:val="0"/>
      <w:divBdr>
        <w:top w:val="none" w:sz="0" w:space="0" w:color="auto"/>
        <w:left w:val="none" w:sz="0" w:space="0" w:color="auto"/>
        <w:bottom w:val="none" w:sz="0" w:space="0" w:color="auto"/>
        <w:right w:val="none" w:sz="0" w:space="0" w:color="auto"/>
      </w:divBdr>
    </w:div>
    <w:div w:id="1013217374">
      <w:bodyDiv w:val="1"/>
      <w:marLeft w:val="0"/>
      <w:marRight w:val="0"/>
      <w:marTop w:val="0"/>
      <w:marBottom w:val="0"/>
      <w:divBdr>
        <w:top w:val="none" w:sz="0" w:space="0" w:color="auto"/>
        <w:left w:val="none" w:sz="0" w:space="0" w:color="auto"/>
        <w:bottom w:val="none" w:sz="0" w:space="0" w:color="auto"/>
        <w:right w:val="none" w:sz="0" w:space="0" w:color="auto"/>
      </w:divBdr>
    </w:div>
    <w:div w:id="1015032946">
      <w:bodyDiv w:val="1"/>
      <w:marLeft w:val="0"/>
      <w:marRight w:val="0"/>
      <w:marTop w:val="0"/>
      <w:marBottom w:val="0"/>
      <w:divBdr>
        <w:top w:val="none" w:sz="0" w:space="0" w:color="auto"/>
        <w:left w:val="none" w:sz="0" w:space="0" w:color="auto"/>
        <w:bottom w:val="none" w:sz="0" w:space="0" w:color="auto"/>
        <w:right w:val="none" w:sz="0" w:space="0" w:color="auto"/>
      </w:divBdr>
    </w:div>
    <w:div w:id="1019551743">
      <w:bodyDiv w:val="1"/>
      <w:marLeft w:val="0"/>
      <w:marRight w:val="0"/>
      <w:marTop w:val="0"/>
      <w:marBottom w:val="0"/>
      <w:divBdr>
        <w:top w:val="none" w:sz="0" w:space="0" w:color="auto"/>
        <w:left w:val="none" w:sz="0" w:space="0" w:color="auto"/>
        <w:bottom w:val="none" w:sz="0" w:space="0" w:color="auto"/>
        <w:right w:val="none" w:sz="0" w:space="0" w:color="auto"/>
      </w:divBdr>
    </w:div>
    <w:div w:id="1022978267">
      <w:bodyDiv w:val="1"/>
      <w:marLeft w:val="0"/>
      <w:marRight w:val="0"/>
      <w:marTop w:val="0"/>
      <w:marBottom w:val="0"/>
      <w:divBdr>
        <w:top w:val="none" w:sz="0" w:space="0" w:color="auto"/>
        <w:left w:val="none" w:sz="0" w:space="0" w:color="auto"/>
        <w:bottom w:val="none" w:sz="0" w:space="0" w:color="auto"/>
        <w:right w:val="none" w:sz="0" w:space="0" w:color="auto"/>
      </w:divBdr>
    </w:div>
    <w:div w:id="1049036046">
      <w:bodyDiv w:val="1"/>
      <w:marLeft w:val="0"/>
      <w:marRight w:val="0"/>
      <w:marTop w:val="0"/>
      <w:marBottom w:val="0"/>
      <w:divBdr>
        <w:top w:val="none" w:sz="0" w:space="0" w:color="auto"/>
        <w:left w:val="none" w:sz="0" w:space="0" w:color="auto"/>
        <w:bottom w:val="none" w:sz="0" w:space="0" w:color="auto"/>
        <w:right w:val="none" w:sz="0" w:space="0" w:color="auto"/>
      </w:divBdr>
    </w:div>
    <w:div w:id="1056274133">
      <w:bodyDiv w:val="1"/>
      <w:marLeft w:val="0"/>
      <w:marRight w:val="0"/>
      <w:marTop w:val="0"/>
      <w:marBottom w:val="0"/>
      <w:divBdr>
        <w:top w:val="none" w:sz="0" w:space="0" w:color="auto"/>
        <w:left w:val="none" w:sz="0" w:space="0" w:color="auto"/>
        <w:bottom w:val="none" w:sz="0" w:space="0" w:color="auto"/>
        <w:right w:val="none" w:sz="0" w:space="0" w:color="auto"/>
      </w:divBdr>
    </w:div>
    <w:div w:id="1063407509">
      <w:bodyDiv w:val="1"/>
      <w:marLeft w:val="0"/>
      <w:marRight w:val="0"/>
      <w:marTop w:val="0"/>
      <w:marBottom w:val="0"/>
      <w:divBdr>
        <w:top w:val="none" w:sz="0" w:space="0" w:color="auto"/>
        <w:left w:val="none" w:sz="0" w:space="0" w:color="auto"/>
        <w:bottom w:val="none" w:sz="0" w:space="0" w:color="auto"/>
        <w:right w:val="none" w:sz="0" w:space="0" w:color="auto"/>
      </w:divBdr>
    </w:div>
    <w:div w:id="1065954321">
      <w:bodyDiv w:val="1"/>
      <w:marLeft w:val="0"/>
      <w:marRight w:val="0"/>
      <w:marTop w:val="0"/>
      <w:marBottom w:val="0"/>
      <w:divBdr>
        <w:top w:val="none" w:sz="0" w:space="0" w:color="auto"/>
        <w:left w:val="none" w:sz="0" w:space="0" w:color="auto"/>
        <w:bottom w:val="none" w:sz="0" w:space="0" w:color="auto"/>
        <w:right w:val="none" w:sz="0" w:space="0" w:color="auto"/>
      </w:divBdr>
    </w:div>
    <w:div w:id="1066562978">
      <w:bodyDiv w:val="1"/>
      <w:marLeft w:val="0"/>
      <w:marRight w:val="0"/>
      <w:marTop w:val="0"/>
      <w:marBottom w:val="0"/>
      <w:divBdr>
        <w:top w:val="none" w:sz="0" w:space="0" w:color="auto"/>
        <w:left w:val="none" w:sz="0" w:space="0" w:color="auto"/>
        <w:bottom w:val="none" w:sz="0" w:space="0" w:color="auto"/>
        <w:right w:val="none" w:sz="0" w:space="0" w:color="auto"/>
      </w:divBdr>
    </w:div>
    <w:div w:id="1067264049">
      <w:bodyDiv w:val="1"/>
      <w:marLeft w:val="0"/>
      <w:marRight w:val="0"/>
      <w:marTop w:val="0"/>
      <w:marBottom w:val="0"/>
      <w:divBdr>
        <w:top w:val="none" w:sz="0" w:space="0" w:color="auto"/>
        <w:left w:val="none" w:sz="0" w:space="0" w:color="auto"/>
        <w:bottom w:val="none" w:sz="0" w:space="0" w:color="auto"/>
        <w:right w:val="none" w:sz="0" w:space="0" w:color="auto"/>
      </w:divBdr>
    </w:div>
    <w:div w:id="1075711356">
      <w:bodyDiv w:val="1"/>
      <w:marLeft w:val="0"/>
      <w:marRight w:val="0"/>
      <w:marTop w:val="0"/>
      <w:marBottom w:val="0"/>
      <w:divBdr>
        <w:top w:val="none" w:sz="0" w:space="0" w:color="auto"/>
        <w:left w:val="none" w:sz="0" w:space="0" w:color="auto"/>
        <w:bottom w:val="none" w:sz="0" w:space="0" w:color="auto"/>
        <w:right w:val="none" w:sz="0" w:space="0" w:color="auto"/>
      </w:divBdr>
    </w:div>
    <w:div w:id="1080176009">
      <w:bodyDiv w:val="1"/>
      <w:marLeft w:val="0"/>
      <w:marRight w:val="0"/>
      <w:marTop w:val="0"/>
      <w:marBottom w:val="0"/>
      <w:divBdr>
        <w:top w:val="none" w:sz="0" w:space="0" w:color="auto"/>
        <w:left w:val="none" w:sz="0" w:space="0" w:color="auto"/>
        <w:bottom w:val="none" w:sz="0" w:space="0" w:color="auto"/>
        <w:right w:val="none" w:sz="0" w:space="0" w:color="auto"/>
      </w:divBdr>
    </w:div>
    <w:div w:id="1081147885">
      <w:bodyDiv w:val="1"/>
      <w:marLeft w:val="0"/>
      <w:marRight w:val="0"/>
      <w:marTop w:val="0"/>
      <w:marBottom w:val="0"/>
      <w:divBdr>
        <w:top w:val="none" w:sz="0" w:space="0" w:color="auto"/>
        <w:left w:val="none" w:sz="0" w:space="0" w:color="auto"/>
        <w:bottom w:val="none" w:sz="0" w:space="0" w:color="auto"/>
        <w:right w:val="none" w:sz="0" w:space="0" w:color="auto"/>
      </w:divBdr>
    </w:div>
    <w:div w:id="1084109498">
      <w:bodyDiv w:val="1"/>
      <w:marLeft w:val="0"/>
      <w:marRight w:val="0"/>
      <w:marTop w:val="0"/>
      <w:marBottom w:val="0"/>
      <w:divBdr>
        <w:top w:val="none" w:sz="0" w:space="0" w:color="auto"/>
        <w:left w:val="none" w:sz="0" w:space="0" w:color="auto"/>
        <w:bottom w:val="none" w:sz="0" w:space="0" w:color="auto"/>
        <w:right w:val="none" w:sz="0" w:space="0" w:color="auto"/>
      </w:divBdr>
    </w:div>
    <w:div w:id="1092899274">
      <w:bodyDiv w:val="1"/>
      <w:marLeft w:val="0"/>
      <w:marRight w:val="0"/>
      <w:marTop w:val="0"/>
      <w:marBottom w:val="0"/>
      <w:divBdr>
        <w:top w:val="none" w:sz="0" w:space="0" w:color="auto"/>
        <w:left w:val="none" w:sz="0" w:space="0" w:color="auto"/>
        <w:bottom w:val="none" w:sz="0" w:space="0" w:color="auto"/>
        <w:right w:val="none" w:sz="0" w:space="0" w:color="auto"/>
      </w:divBdr>
    </w:div>
    <w:div w:id="1095126707">
      <w:bodyDiv w:val="1"/>
      <w:marLeft w:val="0"/>
      <w:marRight w:val="0"/>
      <w:marTop w:val="0"/>
      <w:marBottom w:val="0"/>
      <w:divBdr>
        <w:top w:val="none" w:sz="0" w:space="0" w:color="auto"/>
        <w:left w:val="none" w:sz="0" w:space="0" w:color="auto"/>
        <w:bottom w:val="none" w:sz="0" w:space="0" w:color="auto"/>
        <w:right w:val="none" w:sz="0" w:space="0" w:color="auto"/>
      </w:divBdr>
    </w:div>
    <w:div w:id="1096055920">
      <w:bodyDiv w:val="1"/>
      <w:marLeft w:val="0"/>
      <w:marRight w:val="0"/>
      <w:marTop w:val="0"/>
      <w:marBottom w:val="0"/>
      <w:divBdr>
        <w:top w:val="none" w:sz="0" w:space="0" w:color="auto"/>
        <w:left w:val="none" w:sz="0" w:space="0" w:color="auto"/>
        <w:bottom w:val="none" w:sz="0" w:space="0" w:color="auto"/>
        <w:right w:val="none" w:sz="0" w:space="0" w:color="auto"/>
      </w:divBdr>
    </w:div>
    <w:div w:id="1104183248">
      <w:bodyDiv w:val="1"/>
      <w:marLeft w:val="0"/>
      <w:marRight w:val="0"/>
      <w:marTop w:val="0"/>
      <w:marBottom w:val="0"/>
      <w:divBdr>
        <w:top w:val="none" w:sz="0" w:space="0" w:color="auto"/>
        <w:left w:val="none" w:sz="0" w:space="0" w:color="auto"/>
        <w:bottom w:val="none" w:sz="0" w:space="0" w:color="auto"/>
        <w:right w:val="none" w:sz="0" w:space="0" w:color="auto"/>
      </w:divBdr>
    </w:div>
    <w:div w:id="1104689687">
      <w:bodyDiv w:val="1"/>
      <w:marLeft w:val="0"/>
      <w:marRight w:val="0"/>
      <w:marTop w:val="0"/>
      <w:marBottom w:val="0"/>
      <w:divBdr>
        <w:top w:val="none" w:sz="0" w:space="0" w:color="auto"/>
        <w:left w:val="none" w:sz="0" w:space="0" w:color="auto"/>
        <w:bottom w:val="none" w:sz="0" w:space="0" w:color="auto"/>
        <w:right w:val="none" w:sz="0" w:space="0" w:color="auto"/>
      </w:divBdr>
    </w:div>
    <w:div w:id="1109472983">
      <w:bodyDiv w:val="1"/>
      <w:marLeft w:val="0"/>
      <w:marRight w:val="0"/>
      <w:marTop w:val="0"/>
      <w:marBottom w:val="0"/>
      <w:divBdr>
        <w:top w:val="none" w:sz="0" w:space="0" w:color="auto"/>
        <w:left w:val="none" w:sz="0" w:space="0" w:color="auto"/>
        <w:bottom w:val="none" w:sz="0" w:space="0" w:color="auto"/>
        <w:right w:val="none" w:sz="0" w:space="0" w:color="auto"/>
      </w:divBdr>
    </w:div>
    <w:div w:id="1114406252">
      <w:bodyDiv w:val="1"/>
      <w:marLeft w:val="0"/>
      <w:marRight w:val="0"/>
      <w:marTop w:val="0"/>
      <w:marBottom w:val="0"/>
      <w:divBdr>
        <w:top w:val="none" w:sz="0" w:space="0" w:color="auto"/>
        <w:left w:val="none" w:sz="0" w:space="0" w:color="auto"/>
        <w:bottom w:val="none" w:sz="0" w:space="0" w:color="auto"/>
        <w:right w:val="none" w:sz="0" w:space="0" w:color="auto"/>
      </w:divBdr>
    </w:div>
    <w:div w:id="1123378300">
      <w:bodyDiv w:val="1"/>
      <w:marLeft w:val="0"/>
      <w:marRight w:val="0"/>
      <w:marTop w:val="0"/>
      <w:marBottom w:val="0"/>
      <w:divBdr>
        <w:top w:val="none" w:sz="0" w:space="0" w:color="auto"/>
        <w:left w:val="none" w:sz="0" w:space="0" w:color="auto"/>
        <w:bottom w:val="none" w:sz="0" w:space="0" w:color="auto"/>
        <w:right w:val="none" w:sz="0" w:space="0" w:color="auto"/>
      </w:divBdr>
    </w:div>
    <w:div w:id="1124344671">
      <w:bodyDiv w:val="1"/>
      <w:marLeft w:val="0"/>
      <w:marRight w:val="0"/>
      <w:marTop w:val="0"/>
      <w:marBottom w:val="0"/>
      <w:divBdr>
        <w:top w:val="none" w:sz="0" w:space="0" w:color="auto"/>
        <w:left w:val="none" w:sz="0" w:space="0" w:color="auto"/>
        <w:bottom w:val="none" w:sz="0" w:space="0" w:color="auto"/>
        <w:right w:val="none" w:sz="0" w:space="0" w:color="auto"/>
      </w:divBdr>
    </w:div>
    <w:div w:id="1129126209">
      <w:bodyDiv w:val="1"/>
      <w:marLeft w:val="0"/>
      <w:marRight w:val="0"/>
      <w:marTop w:val="0"/>
      <w:marBottom w:val="0"/>
      <w:divBdr>
        <w:top w:val="none" w:sz="0" w:space="0" w:color="auto"/>
        <w:left w:val="none" w:sz="0" w:space="0" w:color="auto"/>
        <w:bottom w:val="none" w:sz="0" w:space="0" w:color="auto"/>
        <w:right w:val="none" w:sz="0" w:space="0" w:color="auto"/>
      </w:divBdr>
    </w:div>
    <w:div w:id="1139959495">
      <w:bodyDiv w:val="1"/>
      <w:marLeft w:val="0"/>
      <w:marRight w:val="0"/>
      <w:marTop w:val="0"/>
      <w:marBottom w:val="0"/>
      <w:divBdr>
        <w:top w:val="none" w:sz="0" w:space="0" w:color="auto"/>
        <w:left w:val="none" w:sz="0" w:space="0" w:color="auto"/>
        <w:bottom w:val="none" w:sz="0" w:space="0" w:color="auto"/>
        <w:right w:val="none" w:sz="0" w:space="0" w:color="auto"/>
      </w:divBdr>
    </w:div>
    <w:div w:id="1153990037">
      <w:bodyDiv w:val="1"/>
      <w:marLeft w:val="0"/>
      <w:marRight w:val="0"/>
      <w:marTop w:val="0"/>
      <w:marBottom w:val="0"/>
      <w:divBdr>
        <w:top w:val="none" w:sz="0" w:space="0" w:color="auto"/>
        <w:left w:val="none" w:sz="0" w:space="0" w:color="auto"/>
        <w:bottom w:val="none" w:sz="0" w:space="0" w:color="auto"/>
        <w:right w:val="none" w:sz="0" w:space="0" w:color="auto"/>
      </w:divBdr>
    </w:div>
    <w:div w:id="1159542433">
      <w:bodyDiv w:val="1"/>
      <w:marLeft w:val="0"/>
      <w:marRight w:val="0"/>
      <w:marTop w:val="0"/>
      <w:marBottom w:val="0"/>
      <w:divBdr>
        <w:top w:val="none" w:sz="0" w:space="0" w:color="auto"/>
        <w:left w:val="none" w:sz="0" w:space="0" w:color="auto"/>
        <w:bottom w:val="none" w:sz="0" w:space="0" w:color="auto"/>
        <w:right w:val="none" w:sz="0" w:space="0" w:color="auto"/>
      </w:divBdr>
    </w:div>
    <w:div w:id="1175730815">
      <w:bodyDiv w:val="1"/>
      <w:marLeft w:val="0"/>
      <w:marRight w:val="0"/>
      <w:marTop w:val="0"/>
      <w:marBottom w:val="0"/>
      <w:divBdr>
        <w:top w:val="none" w:sz="0" w:space="0" w:color="auto"/>
        <w:left w:val="none" w:sz="0" w:space="0" w:color="auto"/>
        <w:bottom w:val="none" w:sz="0" w:space="0" w:color="auto"/>
        <w:right w:val="none" w:sz="0" w:space="0" w:color="auto"/>
      </w:divBdr>
    </w:div>
    <w:div w:id="1184511818">
      <w:bodyDiv w:val="1"/>
      <w:marLeft w:val="0"/>
      <w:marRight w:val="0"/>
      <w:marTop w:val="0"/>
      <w:marBottom w:val="0"/>
      <w:divBdr>
        <w:top w:val="none" w:sz="0" w:space="0" w:color="auto"/>
        <w:left w:val="none" w:sz="0" w:space="0" w:color="auto"/>
        <w:bottom w:val="none" w:sz="0" w:space="0" w:color="auto"/>
        <w:right w:val="none" w:sz="0" w:space="0" w:color="auto"/>
      </w:divBdr>
    </w:div>
    <w:div w:id="1197498675">
      <w:bodyDiv w:val="1"/>
      <w:marLeft w:val="0"/>
      <w:marRight w:val="0"/>
      <w:marTop w:val="0"/>
      <w:marBottom w:val="0"/>
      <w:divBdr>
        <w:top w:val="none" w:sz="0" w:space="0" w:color="auto"/>
        <w:left w:val="none" w:sz="0" w:space="0" w:color="auto"/>
        <w:bottom w:val="none" w:sz="0" w:space="0" w:color="auto"/>
        <w:right w:val="none" w:sz="0" w:space="0" w:color="auto"/>
      </w:divBdr>
    </w:div>
    <w:div w:id="1201161506">
      <w:bodyDiv w:val="1"/>
      <w:marLeft w:val="0"/>
      <w:marRight w:val="0"/>
      <w:marTop w:val="0"/>
      <w:marBottom w:val="0"/>
      <w:divBdr>
        <w:top w:val="none" w:sz="0" w:space="0" w:color="auto"/>
        <w:left w:val="none" w:sz="0" w:space="0" w:color="auto"/>
        <w:bottom w:val="none" w:sz="0" w:space="0" w:color="auto"/>
        <w:right w:val="none" w:sz="0" w:space="0" w:color="auto"/>
      </w:divBdr>
    </w:div>
    <w:div w:id="1201287426">
      <w:bodyDiv w:val="1"/>
      <w:marLeft w:val="0"/>
      <w:marRight w:val="0"/>
      <w:marTop w:val="0"/>
      <w:marBottom w:val="0"/>
      <w:divBdr>
        <w:top w:val="none" w:sz="0" w:space="0" w:color="auto"/>
        <w:left w:val="none" w:sz="0" w:space="0" w:color="auto"/>
        <w:bottom w:val="none" w:sz="0" w:space="0" w:color="auto"/>
        <w:right w:val="none" w:sz="0" w:space="0" w:color="auto"/>
      </w:divBdr>
    </w:div>
    <w:div w:id="1211771035">
      <w:bodyDiv w:val="1"/>
      <w:marLeft w:val="0"/>
      <w:marRight w:val="0"/>
      <w:marTop w:val="0"/>
      <w:marBottom w:val="0"/>
      <w:divBdr>
        <w:top w:val="none" w:sz="0" w:space="0" w:color="auto"/>
        <w:left w:val="none" w:sz="0" w:space="0" w:color="auto"/>
        <w:bottom w:val="none" w:sz="0" w:space="0" w:color="auto"/>
        <w:right w:val="none" w:sz="0" w:space="0" w:color="auto"/>
      </w:divBdr>
    </w:div>
    <w:div w:id="1212040768">
      <w:bodyDiv w:val="1"/>
      <w:marLeft w:val="0"/>
      <w:marRight w:val="0"/>
      <w:marTop w:val="0"/>
      <w:marBottom w:val="0"/>
      <w:divBdr>
        <w:top w:val="none" w:sz="0" w:space="0" w:color="auto"/>
        <w:left w:val="none" w:sz="0" w:space="0" w:color="auto"/>
        <w:bottom w:val="none" w:sz="0" w:space="0" w:color="auto"/>
        <w:right w:val="none" w:sz="0" w:space="0" w:color="auto"/>
      </w:divBdr>
    </w:div>
    <w:div w:id="1233544236">
      <w:bodyDiv w:val="1"/>
      <w:marLeft w:val="0"/>
      <w:marRight w:val="0"/>
      <w:marTop w:val="0"/>
      <w:marBottom w:val="0"/>
      <w:divBdr>
        <w:top w:val="none" w:sz="0" w:space="0" w:color="auto"/>
        <w:left w:val="none" w:sz="0" w:space="0" w:color="auto"/>
        <w:bottom w:val="none" w:sz="0" w:space="0" w:color="auto"/>
        <w:right w:val="none" w:sz="0" w:space="0" w:color="auto"/>
      </w:divBdr>
    </w:div>
    <w:div w:id="1233735754">
      <w:bodyDiv w:val="1"/>
      <w:marLeft w:val="0"/>
      <w:marRight w:val="0"/>
      <w:marTop w:val="0"/>
      <w:marBottom w:val="0"/>
      <w:divBdr>
        <w:top w:val="none" w:sz="0" w:space="0" w:color="auto"/>
        <w:left w:val="none" w:sz="0" w:space="0" w:color="auto"/>
        <w:bottom w:val="none" w:sz="0" w:space="0" w:color="auto"/>
        <w:right w:val="none" w:sz="0" w:space="0" w:color="auto"/>
      </w:divBdr>
    </w:div>
    <w:div w:id="1236629251">
      <w:bodyDiv w:val="1"/>
      <w:marLeft w:val="0"/>
      <w:marRight w:val="0"/>
      <w:marTop w:val="0"/>
      <w:marBottom w:val="0"/>
      <w:divBdr>
        <w:top w:val="none" w:sz="0" w:space="0" w:color="auto"/>
        <w:left w:val="none" w:sz="0" w:space="0" w:color="auto"/>
        <w:bottom w:val="none" w:sz="0" w:space="0" w:color="auto"/>
        <w:right w:val="none" w:sz="0" w:space="0" w:color="auto"/>
      </w:divBdr>
    </w:div>
    <w:div w:id="1240019222">
      <w:bodyDiv w:val="1"/>
      <w:marLeft w:val="0"/>
      <w:marRight w:val="0"/>
      <w:marTop w:val="0"/>
      <w:marBottom w:val="0"/>
      <w:divBdr>
        <w:top w:val="none" w:sz="0" w:space="0" w:color="auto"/>
        <w:left w:val="none" w:sz="0" w:space="0" w:color="auto"/>
        <w:bottom w:val="none" w:sz="0" w:space="0" w:color="auto"/>
        <w:right w:val="none" w:sz="0" w:space="0" w:color="auto"/>
      </w:divBdr>
    </w:div>
    <w:div w:id="1251043729">
      <w:bodyDiv w:val="1"/>
      <w:marLeft w:val="0"/>
      <w:marRight w:val="0"/>
      <w:marTop w:val="0"/>
      <w:marBottom w:val="0"/>
      <w:divBdr>
        <w:top w:val="none" w:sz="0" w:space="0" w:color="auto"/>
        <w:left w:val="none" w:sz="0" w:space="0" w:color="auto"/>
        <w:bottom w:val="none" w:sz="0" w:space="0" w:color="auto"/>
        <w:right w:val="none" w:sz="0" w:space="0" w:color="auto"/>
      </w:divBdr>
    </w:div>
    <w:div w:id="1256013877">
      <w:bodyDiv w:val="1"/>
      <w:marLeft w:val="0"/>
      <w:marRight w:val="0"/>
      <w:marTop w:val="0"/>
      <w:marBottom w:val="0"/>
      <w:divBdr>
        <w:top w:val="none" w:sz="0" w:space="0" w:color="auto"/>
        <w:left w:val="none" w:sz="0" w:space="0" w:color="auto"/>
        <w:bottom w:val="none" w:sz="0" w:space="0" w:color="auto"/>
        <w:right w:val="none" w:sz="0" w:space="0" w:color="auto"/>
      </w:divBdr>
    </w:div>
    <w:div w:id="1262035207">
      <w:bodyDiv w:val="1"/>
      <w:marLeft w:val="0"/>
      <w:marRight w:val="0"/>
      <w:marTop w:val="0"/>
      <w:marBottom w:val="0"/>
      <w:divBdr>
        <w:top w:val="none" w:sz="0" w:space="0" w:color="auto"/>
        <w:left w:val="none" w:sz="0" w:space="0" w:color="auto"/>
        <w:bottom w:val="none" w:sz="0" w:space="0" w:color="auto"/>
        <w:right w:val="none" w:sz="0" w:space="0" w:color="auto"/>
      </w:divBdr>
    </w:div>
    <w:div w:id="1268196035">
      <w:bodyDiv w:val="1"/>
      <w:marLeft w:val="0"/>
      <w:marRight w:val="0"/>
      <w:marTop w:val="0"/>
      <w:marBottom w:val="0"/>
      <w:divBdr>
        <w:top w:val="none" w:sz="0" w:space="0" w:color="auto"/>
        <w:left w:val="none" w:sz="0" w:space="0" w:color="auto"/>
        <w:bottom w:val="none" w:sz="0" w:space="0" w:color="auto"/>
        <w:right w:val="none" w:sz="0" w:space="0" w:color="auto"/>
      </w:divBdr>
    </w:div>
    <w:div w:id="1269046900">
      <w:bodyDiv w:val="1"/>
      <w:marLeft w:val="0"/>
      <w:marRight w:val="0"/>
      <w:marTop w:val="0"/>
      <w:marBottom w:val="0"/>
      <w:divBdr>
        <w:top w:val="none" w:sz="0" w:space="0" w:color="auto"/>
        <w:left w:val="none" w:sz="0" w:space="0" w:color="auto"/>
        <w:bottom w:val="none" w:sz="0" w:space="0" w:color="auto"/>
        <w:right w:val="none" w:sz="0" w:space="0" w:color="auto"/>
      </w:divBdr>
    </w:div>
    <w:div w:id="1271083212">
      <w:bodyDiv w:val="1"/>
      <w:marLeft w:val="0"/>
      <w:marRight w:val="0"/>
      <w:marTop w:val="0"/>
      <w:marBottom w:val="0"/>
      <w:divBdr>
        <w:top w:val="none" w:sz="0" w:space="0" w:color="auto"/>
        <w:left w:val="none" w:sz="0" w:space="0" w:color="auto"/>
        <w:bottom w:val="none" w:sz="0" w:space="0" w:color="auto"/>
        <w:right w:val="none" w:sz="0" w:space="0" w:color="auto"/>
      </w:divBdr>
    </w:div>
    <w:div w:id="1287541845">
      <w:bodyDiv w:val="1"/>
      <w:marLeft w:val="0"/>
      <w:marRight w:val="0"/>
      <w:marTop w:val="0"/>
      <w:marBottom w:val="0"/>
      <w:divBdr>
        <w:top w:val="none" w:sz="0" w:space="0" w:color="auto"/>
        <w:left w:val="none" w:sz="0" w:space="0" w:color="auto"/>
        <w:bottom w:val="none" w:sz="0" w:space="0" w:color="auto"/>
        <w:right w:val="none" w:sz="0" w:space="0" w:color="auto"/>
      </w:divBdr>
    </w:div>
    <w:div w:id="1303971842">
      <w:bodyDiv w:val="1"/>
      <w:marLeft w:val="0"/>
      <w:marRight w:val="0"/>
      <w:marTop w:val="0"/>
      <w:marBottom w:val="0"/>
      <w:divBdr>
        <w:top w:val="none" w:sz="0" w:space="0" w:color="auto"/>
        <w:left w:val="none" w:sz="0" w:space="0" w:color="auto"/>
        <w:bottom w:val="none" w:sz="0" w:space="0" w:color="auto"/>
        <w:right w:val="none" w:sz="0" w:space="0" w:color="auto"/>
      </w:divBdr>
    </w:div>
    <w:div w:id="1306472644">
      <w:bodyDiv w:val="1"/>
      <w:marLeft w:val="0"/>
      <w:marRight w:val="0"/>
      <w:marTop w:val="0"/>
      <w:marBottom w:val="0"/>
      <w:divBdr>
        <w:top w:val="none" w:sz="0" w:space="0" w:color="auto"/>
        <w:left w:val="none" w:sz="0" w:space="0" w:color="auto"/>
        <w:bottom w:val="none" w:sz="0" w:space="0" w:color="auto"/>
        <w:right w:val="none" w:sz="0" w:space="0" w:color="auto"/>
      </w:divBdr>
    </w:div>
    <w:div w:id="1306743875">
      <w:bodyDiv w:val="1"/>
      <w:marLeft w:val="0"/>
      <w:marRight w:val="0"/>
      <w:marTop w:val="0"/>
      <w:marBottom w:val="0"/>
      <w:divBdr>
        <w:top w:val="none" w:sz="0" w:space="0" w:color="auto"/>
        <w:left w:val="none" w:sz="0" w:space="0" w:color="auto"/>
        <w:bottom w:val="none" w:sz="0" w:space="0" w:color="auto"/>
        <w:right w:val="none" w:sz="0" w:space="0" w:color="auto"/>
      </w:divBdr>
    </w:div>
    <w:div w:id="1310285047">
      <w:bodyDiv w:val="1"/>
      <w:marLeft w:val="0"/>
      <w:marRight w:val="0"/>
      <w:marTop w:val="0"/>
      <w:marBottom w:val="0"/>
      <w:divBdr>
        <w:top w:val="none" w:sz="0" w:space="0" w:color="auto"/>
        <w:left w:val="none" w:sz="0" w:space="0" w:color="auto"/>
        <w:bottom w:val="none" w:sz="0" w:space="0" w:color="auto"/>
        <w:right w:val="none" w:sz="0" w:space="0" w:color="auto"/>
      </w:divBdr>
    </w:div>
    <w:div w:id="1314673275">
      <w:bodyDiv w:val="1"/>
      <w:marLeft w:val="0"/>
      <w:marRight w:val="0"/>
      <w:marTop w:val="0"/>
      <w:marBottom w:val="0"/>
      <w:divBdr>
        <w:top w:val="none" w:sz="0" w:space="0" w:color="auto"/>
        <w:left w:val="none" w:sz="0" w:space="0" w:color="auto"/>
        <w:bottom w:val="none" w:sz="0" w:space="0" w:color="auto"/>
        <w:right w:val="none" w:sz="0" w:space="0" w:color="auto"/>
      </w:divBdr>
    </w:div>
    <w:div w:id="1323847869">
      <w:bodyDiv w:val="1"/>
      <w:marLeft w:val="0"/>
      <w:marRight w:val="0"/>
      <w:marTop w:val="0"/>
      <w:marBottom w:val="0"/>
      <w:divBdr>
        <w:top w:val="none" w:sz="0" w:space="0" w:color="auto"/>
        <w:left w:val="none" w:sz="0" w:space="0" w:color="auto"/>
        <w:bottom w:val="none" w:sz="0" w:space="0" w:color="auto"/>
        <w:right w:val="none" w:sz="0" w:space="0" w:color="auto"/>
      </w:divBdr>
    </w:div>
    <w:div w:id="1328367988">
      <w:bodyDiv w:val="1"/>
      <w:marLeft w:val="0"/>
      <w:marRight w:val="0"/>
      <w:marTop w:val="0"/>
      <w:marBottom w:val="0"/>
      <w:divBdr>
        <w:top w:val="none" w:sz="0" w:space="0" w:color="auto"/>
        <w:left w:val="none" w:sz="0" w:space="0" w:color="auto"/>
        <w:bottom w:val="none" w:sz="0" w:space="0" w:color="auto"/>
        <w:right w:val="none" w:sz="0" w:space="0" w:color="auto"/>
      </w:divBdr>
    </w:div>
    <w:div w:id="1334607199">
      <w:bodyDiv w:val="1"/>
      <w:marLeft w:val="0"/>
      <w:marRight w:val="0"/>
      <w:marTop w:val="0"/>
      <w:marBottom w:val="0"/>
      <w:divBdr>
        <w:top w:val="none" w:sz="0" w:space="0" w:color="auto"/>
        <w:left w:val="none" w:sz="0" w:space="0" w:color="auto"/>
        <w:bottom w:val="none" w:sz="0" w:space="0" w:color="auto"/>
        <w:right w:val="none" w:sz="0" w:space="0" w:color="auto"/>
      </w:divBdr>
    </w:div>
    <w:div w:id="1338538107">
      <w:bodyDiv w:val="1"/>
      <w:marLeft w:val="0"/>
      <w:marRight w:val="0"/>
      <w:marTop w:val="0"/>
      <w:marBottom w:val="0"/>
      <w:divBdr>
        <w:top w:val="none" w:sz="0" w:space="0" w:color="auto"/>
        <w:left w:val="none" w:sz="0" w:space="0" w:color="auto"/>
        <w:bottom w:val="none" w:sz="0" w:space="0" w:color="auto"/>
        <w:right w:val="none" w:sz="0" w:space="0" w:color="auto"/>
      </w:divBdr>
    </w:div>
    <w:div w:id="1369640466">
      <w:bodyDiv w:val="1"/>
      <w:marLeft w:val="0"/>
      <w:marRight w:val="0"/>
      <w:marTop w:val="0"/>
      <w:marBottom w:val="0"/>
      <w:divBdr>
        <w:top w:val="none" w:sz="0" w:space="0" w:color="auto"/>
        <w:left w:val="none" w:sz="0" w:space="0" w:color="auto"/>
        <w:bottom w:val="none" w:sz="0" w:space="0" w:color="auto"/>
        <w:right w:val="none" w:sz="0" w:space="0" w:color="auto"/>
      </w:divBdr>
    </w:div>
    <w:div w:id="1370181318">
      <w:bodyDiv w:val="1"/>
      <w:marLeft w:val="0"/>
      <w:marRight w:val="0"/>
      <w:marTop w:val="0"/>
      <w:marBottom w:val="0"/>
      <w:divBdr>
        <w:top w:val="none" w:sz="0" w:space="0" w:color="auto"/>
        <w:left w:val="none" w:sz="0" w:space="0" w:color="auto"/>
        <w:bottom w:val="none" w:sz="0" w:space="0" w:color="auto"/>
        <w:right w:val="none" w:sz="0" w:space="0" w:color="auto"/>
      </w:divBdr>
    </w:div>
    <w:div w:id="1371879801">
      <w:bodyDiv w:val="1"/>
      <w:marLeft w:val="0"/>
      <w:marRight w:val="0"/>
      <w:marTop w:val="0"/>
      <w:marBottom w:val="0"/>
      <w:divBdr>
        <w:top w:val="none" w:sz="0" w:space="0" w:color="auto"/>
        <w:left w:val="none" w:sz="0" w:space="0" w:color="auto"/>
        <w:bottom w:val="none" w:sz="0" w:space="0" w:color="auto"/>
        <w:right w:val="none" w:sz="0" w:space="0" w:color="auto"/>
      </w:divBdr>
    </w:div>
    <w:div w:id="1376851770">
      <w:bodyDiv w:val="1"/>
      <w:marLeft w:val="0"/>
      <w:marRight w:val="0"/>
      <w:marTop w:val="0"/>
      <w:marBottom w:val="0"/>
      <w:divBdr>
        <w:top w:val="none" w:sz="0" w:space="0" w:color="auto"/>
        <w:left w:val="none" w:sz="0" w:space="0" w:color="auto"/>
        <w:bottom w:val="none" w:sz="0" w:space="0" w:color="auto"/>
        <w:right w:val="none" w:sz="0" w:space="0" w:color="auto"/>
      </w:divBdr>
    </w:div>
    <w:div w:id="1390303524">
      <w:bodyDiv w:val="1"/>
      <w:marLeft w:val="0"/>
      <w:marRight w:val="0"/>
      <w:marTop w:val="0"/>
      <w:marBottom w:val="0"/>
      <w:divBdr>
        <w:top w:val="none" w:sz="0" w:space="0" w:color="auto"/>
        <w:left w:val="none" w:sz="0" w:space="0" w:color="auto"/>
        <w:bottom w:val="none" w:sz="0" w:space="0" w:color="auto"/>
        <w:right w:val="none" w:sz="0" w:space="0" w:color="auto"/>
      </w:divBdr>
    </w:div>
    <w:div w:id="1392801157">
      <w:bodyDiv w:val="1"/>
      <w:marLeft w:val="0"/>
      <w:marRight w:val="0"/>
      <w:marTop w:val="0"/>
      <w:marBottom w:val="0"/>
      <w:divBdr>
        <w:top w:val="none" w:sz="0" w:space="0" w:color="auto"/>
        <w:left w:val="none" w:sz="0" w:space="0" w:color="auto"/>
        <w:bottom w:val="none" w:sz="0" w:space="0" w:color="auto"/>
        <w:right w:val="none" w:sz="0" w:space="0" w:color="auto"/>
      </w:divBdr>
    </w:div>
    <w:div w:id="1394229623">
      <w:bodyDiv w:val="1"/>
      <w:marLeft w:val="0"/>
      <w:marRight w:val="0"/>
      <w:marTop w:val="0"/>
      <w:marBottom w:val="0"/>
      <w:divBdr>
        <w:top w:val="none" w:sz="0" w:space="0" w:color="auto"/>
        <w:left w:val="none" w:sz="0" w:space="0" w:color="auto"/>
        <w:bottom w:val="none" w:sz="0" w:space="0" w:color="auto"/>
        <w:right w:val="none" w:sz="0" w:space="0" w:color="auto"/>
      </w:divBdr>
    </w:div>
    <w:div w:id="1396465546">
      <w:bodyDiv w:val="1"/>
      <w:marLeft w:val="0"/>
      <w:marRight w:val="0"/>
      <w:marTop w:val="0"/>
      <w:marBottom w:val="0"/>
      <w:divBdr>
        <w:top w:val="none" w:sz="0" w:space="0" w:color="auto"/>
        <w:left w:val="none" w:sz="0" w:space="0" w:color="auto"/>
        <w:bottom w:val="none" w:sz="0" w:space="0" w:color="auto"/>
        <w:right w:val="none" w:sz="0" w:space="0" w:color="auto"/>
      </w:divBdr>
    </w:div>
    <w:div w:id="1401831540">
      <w:bodyDiv w:val="1"/>
      <w:marLeft w:val="0"/>
      <w:marRight w:val="0"/>
      <w:marTop w:val="0"/>
      <w:marBottom w:val="0"/>
      <w:divBdr>
        <w:top w:val="none" w:sz="0" w:space="0" w:color="auto"/>
        <w:left w:val="none" w:sz="0" w:space="0" w:color="auto"/>
        <w:bottom w:val="none" w:sz="0" w:space="0" w:color="auto"/>
        <w:right w:val="none" w:sz="0" w:space="0" w:color="auto"/>
      </w:divBdr>
    </w:div>
    <w:div w:id="1402632903">
      <w:bodyDiv w:val="1"/>
      <w:marLeft w:val="0"/>
      <w:marRight w:val="0"/>
      <w:marTop w:val="0"/>
      <w:marBottom w:val="0"/>
      <w:divBdr>
        <w:top w:val="none" w:sz="0" w:space="0" w:color="auto"/>
        <w:left w:val="none" w:sz="0" w:space="0" w:color="auto"/>
        <w:bottom w:val="none" w:sz="0" w:space="0" w:color="auto"/>
        <w:right w:val="none" w:sz="0" w:space="0" w:color="auto"/>
      </w:divBdr>
    </w:div>
    <w:div w:id="1412124657">
      <w:bodyDiv w:val="1"/>
      <w:marLeft w:val="0"/>
      <w:marRight w:val="0"/>
      <w:marTop w:val="0"/>
      <w:marBottom w:val="0"/>
      <w:divBdr>
        <w:top w:val="none" w:sz="0" w:space="0" w:color="auto"/>
        <w:left w:val="none" w:sz="0" w:space="0" w:color="auto"/>
        <w:bottom w:val="none" w:sz="0" w:space="0" w:color="auto"/>
        <w:right w:val="none" w:sz="0" w:space="0" w:color="auto"/>
      </w:divBdr>
    </w:div>
    <w:div w:id="1420373818">
      <w:bodyDiv w:val="1"/>
      <w:marLeft w:val="0"/>
      <w:marRight w:val="0"/>
      <w:marTop w:val="0"/>
      <w:marBottom w:val="0"/>
      <w:divBdr>
        <w:top w:val="none" w:sz="0" w:space="0" w:color="auto"/>
        <w:left w:val="none" w:sz="0" w:space="0" w:color="auto"/>
        <w:bottom w:val="none" w:sz="0" w:space="0" w:color="auto"/>
        <w:right w:val="none" w:sz="0" w:space="0" w:color="auto"/>
      </w:divBdr>
    </w:div>
    <w:div w:id="1420978193">
      <w:bodyDiv w:val="1"/>
      <w:marLeft w:val="0"/>
      <w:marRight w:val="0"/>
      <w:marTop w:val="0"/>
      <w:marBottom w:val="0"/>
      <w:divBdr>
        <w:top w:val="none" w:sz="0" w:space="0" w:color="auto"/>
        <w:left w:val="none" w:sz="0" w:space="0" w:color="auto"/>
        <w:bottom w:val="none" w:sz="0" w:space="0" w:color="auto"/>
        <w:right w:val="none" w:sz="0" w:space="0" w:color="auto"/>
      </w:divBdr>
    </w:div>
    <w:div w:id="1424182006">
      <w:bodyDiv w:val="1"/>
      <w:marLeft w:val="0"/>
      <w:marRight w:val="0"/>
      <w:marTop w:val="0"/>
      <w:marBottom w:val="0"/>
      <w:divBdr>
        <w:top w:val="none" w:sz="0" w:space="0" w:color="auto"/>
        <w:left w:val="none" w:sz="0" w:space="0" w:color="auto"/>
        <w:bottom w:val="none" w:sz="0" w:space="0" w:color="auto"/>
        <w:right w:val="none" w:sz="0" w:space="0" w:color="auto"/>
      </w:divBdr>
    </w:div>
    <w:div w:id="1427769253">
      <w:bodyDiv w:val="1"/>
      <w:marLeft w:val="0"/>
      <w:marRight w:val="0"/>
      <w:marTop w:val="0"/>
      <w:marBottom w:val="0"/>
      <w:divBdr>
        <w:top w:val="none" w:sz="0" w:space="0" w:color="auto"/>
        <w:left w:val="none" w:sz="0" w:space="0" w:color="auto"/>
        <w:bottom w:val="none" w:sz="0" w:space="0" w:color="auto"/>
        <w:right w:val="none" w:sz="0" w:space="0" w:color="auto"/>
      </w:divBdr>
    </w:div>
    <w:div w:id="1435710343">
      <w:bodyDiv w:val="1"/>
      <w:marLeft w:val="0"/>
      <w:marRight w:val="0"/>
      <w:marTop w:val="0"/>
      <w:marBottom w:val="0"/>
      <w:divBdr>
        <w:top w:val="none" w:sz="0" w:space="0" w:color="auto"/>
        <w:left w:val="none" w:sz="0" w:space="0" w:color="auto"/>
        <w:bottom w:val="none" w:sz="0" w:space="0" w:color="auto"/>
        <w:right w:val="none" w:sz="0" w:space="0" w:color="auto"/>
      </w:divBdr>
    </w:div>
    <w:div w:id="1441417427">
      <w:bodyDiv w:val="1"/>
      <w:marLeft w:val="0"/>
      <w:marRight w:val="0"/>
      <w:marTop w:val="0"/>
      <w:marBottom w:val="0"/>
      <w:divBdr>
        <w:top w:val="none" w:sz="0" w:space="0" w:color="auto"/>
        <w:left w:val="none" w:sz="0" w:space="0" w:color="auto"/>
        <w:bottom w:val="none" w:sz="0" w:space="0" w:color="auto"/>
        <w:right w:val="none" w:sz="0" w:space="0" w:color="auto"/>
      </w:divBdr>
    </w:div>
    <w:div w:id="1442722209">
      <w:bodyDiv w:val="1"/>
      <w:marLeft w:val="0"/>
      <w:marRight w:val="0"/>
      <w:marTop w:val="0"/>
      <w:marBottom w:val="0"/>
      <w:divBdr>
        <w:top w:val="none" w:sz="0" w:space="0" w:color="auto"/>
        <w:left w:val="none" w:sz="0" w:space="0" w:color="auto"/>
        <w:bottom w:val="none" w:sz="0" w:space="0" w:color="auto"/>
        <w:right w:val="none" w:sz="0" w:space="0" w:color="auto"/>
      </w:divBdr>
    </w:div>
    <w:div w:id="1444112022">
      <w:bodyDiv w:val="1"/>
      <w:marLeft w:val="0"/>
      <w:marRight w:val="0"/>
      <w:marTop w:val="0"/>
      <w:marBottom w:val="0"/>
      <w:divBdr>
        <w:top w:val="none" w:sz="0" w:space="0" w:color="auto"/>
        <w:left w:val="none" w:sz="0" w:space="0" w:color="auto"/>
        <w:bottom w:val="none" w:sz="0" w:space="0" w:color="auto"/>
        <w:right w:val="none" w:sz="0" w:space="0" w:color="auto"/>
      </w:divBdr>
    </w:div>
    <w:div w:id="1445736570">
      <w:bodyDiv w:val="1"/>
      <w:marLeft w:val="0"/>
      <w:marRight w:val="0"/>
      <w:marTop w:val="0"/>
      <w:marBottom w:val="0"/>
      <w:divBdr>
        <w:top w:val="none" w:sz="0" w:space="0" w:color="auto"/>
        <w:left w:val="none" w:sz="0" w:space="0" w:color="auto"/>
        <w:bottom w:val="none" w:sz="0" w:space="0" w:color="auto"/>
        <w:right w:val="none" w:sz="0" w:space="0" w:color="auto"/>
      </w:divBdr>
    </w:div>
    <w:div w:id="1446996426">
      <w:bodyDiv w:val="1"/>
      <w:marLeft w:val="0"/>
      <w:marRight w:val="0"/>
      <w:marTop w:val="0"/>
      <w:marBottom w:val="0"/>
      <w:divBdr>
        <w:top w:val="none" w:sz="0" w:space="0" w:color="auto"/>
        <w:left w:val="none" w:sz="0" w:space="0" w:color="auto"/>
        <w:bottom w:val="none" w:sz="0" w:space="0" w:color="auto"/>
        <w:right w:val="none" w:sz="0" w:space="0" w:color="auto"/>
      </w:divBdr>
    </w:div>
    <w:div w:id="1450247700">
      <w:bodyDiv w:val="1"/>
      <w:marLeft w:val="0"/>
      <w:marRight w:val="0"/>
      <w:marTop w:val="0"/>
      <w:marBottom w:val="0"/>
      <w:divBdr>
        <w:top w:val="none" w:sz="0" w:space="0" w:color="auto"/>
        <w:left w:val="none" w:sz="0" w:space="0" w:color="auto"/>
        <w:bottom w:val="none" w:sz="0" w:space="0" w:color="auto"/>
        <w:right w:val="none" w:sz="0" w:space="0" w:color="auto"/>
      </w:divBdr>
    </w:div>
    <w:div w:id="1457260993">
      <w:bodyDiv w:val="1"/>
      <w:marLeft w:val="0"/>
      <w:marRight w:val="0"/>
      <w:marTop w:val="0"/>
      <w:marBottom w:val="0"/>
      <w:divBdr>
        <w:top w:val="none" w:sz="0" w:space="0" w:color="auto"/>
        <w:left w:val="none" w:sz="0" w:space="0" w:color="auto"/>
        <w:bottom w:val="none" w:sz="0" w:space="0" w:color="auto"/>
        <w:right w:val="none" w:sz="0" w:space="0" w:color="auto"/>
      </w:divBdr>
    </w:div>
    <w:div w:id="1458179683">
      <w:bodyDiv w:val="1"/>
      <w:marLeft w:val="0"/>
      <w:marRight w:val="0"/>
      <w:marTop w:val="0"/>
      <w:marBottom w:val="0"/>
      <w:divBdr>
        <w:top w:val="none" w:sz="0" w:space="0" w:color="auto"/>
        <w:left w:val="none" w:sz="0" w:space="0" w:color="auto"/>
        <w:bottom w:val="none" w:sz="0" w:space="0" w:color="auto"/>
        <w:right w:val="none" w:sz="0" w:space="0" w:color="auto"/>
      </w:divBdr>
    </w:div>
    <w:div w:id="1462964470">
      <w:bodyDiv w:val="1"/>
      <w:marLeft w:val="0"/>
      <w:marRight w:val="0"/>
      <w:marTop w:val="0"/>
      <w:marBottom w:val="0"/>
      <w:divBdr>
        <w:top w:val="none" w:sz="0" w:space="0" w:color="auto"/>
        <w:left w:val="none" w:sz="0" w:space="0" w:color="auto"/>
        <w:bottom w:val="none" w:sz="0" w:space="0" w:color="auto"/>
        <w:right w:val="none" w:sz="0" w:space="0" w:color="auto"/>
      </w:divBdr>
    </w:div>
    <w:div w:id="1468162550">
      <w:bodyDiv w:val="1"/>
      <w:marLeft w:val="0"/>
      <w:marRight w:val="0"/>
      <w:marTop w:val="0"/>
      <w:marBottom w:val="0"/>
      <w:divBdr>
        <w:top w:val="none" w:sz="0" w:space="0" w:color="auto"/>
        <w:left w:val="none" w:sz="0" w:space="0" w:color="auto"/>
        <w:bottom w:val="none" w:sz="0" w:space="0" w:color="auto"/>
        <w:right w:val="none" w:sz="0" w:space="0" w:color="auto"/>
      </w:divBdr>
    </w:div>
    <w:div w:id="1479615607">
      <w:bodyDiv w:val="1"/>
      <w:marLeft w:val="0"/>
      <w:marRight w:val="0"/>
      <w:marTop w:val="0"/>
      <w:marBottom w:val="0"/>
      <w:divBdr>
        <w:top w:val="none" w:sz="0" w:space="0" w:color="auto"/>
        <w:left w:val="none" w:sz="0" w:space="0" w:color="auto"/>
        <w:bottom w:val="none" w:sz="0" w:space="0" w:color="auto"/>
        <w:right w:val="none" w:sz="0" w:space="0" w:color="auto"/>
      </w:divBdr>
    </w:div>
    <w:div w:id="1480614374">
      <w:bodyDiv w:val="1"/>
      <w:marLeft w:val="0"/>
      <w:marRight w:val="0"/>
      <w:marTop w:val="0"/>
      <w:marBottom w:val="0"/>
      <w:divBdr>
        <w:top w:val="none" w:sz="0" w:space="0" w:color="auto"/>
        <w:left w:val="none" w:sz="0" w:space="0" w:color="auto"/>
        <w:bottom w:val="none" w:sz="0" w:space="0" w:color="auto"/>
        <w:right w:val="none" w:sz="0" w:space="0" w:color="auto"/>
      </w:divBdr>
    </w:div>
    <w:div w:id="1489595627">
      <w:bodyDiv w:val="1"/>
      <w:marLeft w:val="0"/>
      <w:marRight w:val="0"/>
      <w:marTop w:val="0"/>
      <w:marBottom w:val="0"/>
      <w:divBdr>
        <w:top w:val="none" w:sz="0" w:space="0" w:color="auto"/>
        <w:left w:val="none" w:sz="0" w:space="0" w:color="auto"/>
        <w:bottom w:val="none" w:sz="0" w:space="0" w:color="auto"/>
        <w:right w:val="none" w:sz="0" w:space="0" w:color="auto"/>
      </w:divBdr>
    </w:div>
    <w:div w:id="1507551438">
      <w:bodyDiv w:val="1"/>
      <w:marLeft w:val="0"/>
      <w:marRight w:val="0"/>
      <w:marTop w:val="0"/>
      <w:marBottom w:val="0"/>
      <w:divBdr>
        <w:top w:val="none" w:sz="0" w:space="0" w:color="auto"/>
        <w:left w:val="none" w:sz="0" w:space="0" w:color="auto"/>
        <w:bottom w:val="none" w:sz="0" w:space="0" w:color="auto"/>
        <w:right w:val="none" w:sz="0" w:space="0" w:color="auto"/>
      </w:divBdr>
    </w:div>
    <w:div w:id="1514225653">
      <w:bodyDiv w:val="1"/>
      <w:marLeft w:val="0"/>
      <w:marRight w:val="0"/>
      <w:marTop w:val="0"/>
      <w:marBottom w:val="0"/>
      <w:divBdr>
        <w:top w:val="none" w:sz="0" w:space="0" w:color="auto"/>
        <w:left w:val="none" w:sz="0" w:space="0" w:color="auto"/>
        <w:bottom w:val="none" w:sz="0" w:space="0" w:color="auto"/>
        <w:right w:val="none" w:sz="0" w:space="0" w:color="auto"/>
      </w:divBdr>
    </w:div>
    <w:div w:id="1518737550">
      <w:bodyDiv w:val="1"/>
      <w:marLeft w:val="0"/>
      <w:marRight w:val="0"/>
      <w:marTop w:val="0"/>
      <w:marBottom w:val="0"/>
      <w:divBdr>
        <w:top w:val="none" w:sz="0" w:space="0" w:color="auto"/>
        <w:left w:val="none" w:sz="0" w:space="0" w:color="auto"/>
        <w:bottom w:val="none" w:sz="0" w:space="0" w:color="auto"/>
        <w:right w:val="none" w:sz="0" w:space="0" w:color="auto"/>
      </w:divBdr>
    </w:div>
    <w:div w:id="1526289456">
      <w:bodyDiv w:val="1"/>
      <w:marLeft w:val="0"/>
      <w:marRight w:val="0"/>
      <w:marTop w:val="0"/>
      <w:marBottom w:val="0"/>
      <w:divBdr>
        <w:top w:val="none" w:sz="0" w:space="0" w:color="auto"/>
        <w:left w:val="none" w:sz="0" w:space="0" w:color="auto"/>
        <w:bottom w:val="none" w:sz="0" w:space="0" w:color="auto"/>
        <w:right w:val="none" w:sz="0" w:space="0" w:color="auto"/>
      </w:divBdr>
    </w:div>
    <w:div w:id="1534029130">
      <w:bodyDiv w:val="1"/>
      <w:marLeft w:val="0"/>
      <w:marRight w:val="0"/>
      <w:marTop w:val="0"/>
      <w:marBottom w:val="0"/>
      <w:divBdr>
        <w:top w:val="none" w:sz="0" w:space="0" w:color="auto"/>
        <w:left w:val="none" w:sz="0" w:space="0" w:color="auto"/>
        <w:bottom w:val="none" w:sz="0" w:space="0" w:color="auto"/>
        <w:right w:val="none" w:sz="0" w:space="0" w:color="auto"/>
      </w:divBdr>
    </w:div>
    <w:div w:id="1535999213">
      <w:bodyDiv w:val="1"/>
      <w:marLeft w:val="0"/>
      <w:marRight w:val="0"/>
      <w:marTop w:val="0"/>
      <w:marBottom w:val="0"/>
      <w:divBdr>
        <w:top w:val="none" w:sz="0" w:space="0" w:color="auto"/>
        <w:left w:val="none" w:sz="0" w:space="0" w:color="auto"/>
        <w:bottom w:val="none" w:sz="0" w:space="0" w:color="auto"/>
        <w:right w:val="none" w:sz="0" w:space="0" w:color="auto"/>
      </w:divBdr>
    </w:div>
    <w:div w:id="1541892952">
      <w:bodyDiv w:val="1"/>
      <w:marLeft w:val="0"/>
      <w:marRight w:val="0"/>
      <w:marTop w:val="0"/>
      <w:marBottom w:val="0"/>
      <w:divBdr>
        <w:top w:val="none" w:sz="0" w:space="0" w:color="auto"/>
        <w:left w:val="none" w:sz="0" w:space="0" w:color="auto"/>
        <w:bottom w:val="none" w:sz="0" w:space="0" w:color="auto"/>
        <w:right w:val="none" w:sz="0" w:space="0" w:color="auto"/>
      </w:divBdr>
    </w:div>
    <w:div w:id="1543902136">
      <w:bodyDiv w:val="1"/>
      <w:marLeft w:val="0"/>
      <w:marRight w:val="0"/>
      <w:marTop w:val="0"/>
      <w:marBottom w:val="0"/>
      <w:divBdr>
        <w:top w:val="none" w:sz="0" w:space="0" w:color="auto"/>
        <w:left w:val="none" w:sz="0" w:space="0" w:color="auto"/>
        <w:bottom w:val="none" w:sz="0" w:space="0" w:color="auto"/>
        <w:right w:val="none" w:sz="0" w:space="0" w:color="auto"/>
      </w:divBdr>
    </w:div>
    <w:div w:id="1555119889">
      <w:bodyDiv w:val="1"/>
      <w:marLeft w:val="0"/>
      <w:marRight w:val="0"/>
      <w:marTop w:val="0"/>
      <w:marBottom w:val="0"/>
      <w:divBdr>
        <w:top w:val="none" w:sz="0" w:space="0" w:color="auto"/>
        <w:left w:val="none" w:sz="0" w:space="0" w:color="auto"/>
        <w:bottom w:val="none" w:sz="0" w:space="0" w:color="auto"/>
        <w:right w:val="none" w:sz="0" w:space="0" w:color="auto"/>
      </w:divBdr>
    </w:div>
    <w:div w:id="1557858895">
      <w:bodyDiv w:val="1"/>
      <w:marLeft w:val="0"/>
      <w:marRight w:val="0"/>
      <w:marTop w:val="0"/>
      <w:marBottom w:val="0"/>
      <w:divBdr>
        <w:top w:val="none" w:sz="0" w:space="0" w:color="auto"/>
        <w:left w:val="none" w:sz="0" w:space="0" w:color="auto"/>
        <w:bottom w:val="none" w:sz="0" w:space="0" w:color="auto"/>
        <w:right w:val="none" w:sz="0" w:space="0" w:color="auto"/>
      </w:divBdr>
    </w:div>
    <w:div w:id="1558280664">
      <w:bodyDiv w:val="1"/>
      <w:marLeft w:val="0"/>
      <w:marRight w:val="0"/>
      <w:marTop w:val="0"/>
      <w:marBottom w:val="0"/>
      <w:divBdr>
        <w:top w:val="none" w:sz="0" w:space="0" w:color="auto"/>
        <w:left w:val="none" w:sz="0" w:space="0" w:color="auto"/>
        <w:bottom w:val="none" w:sz="0" w:space="0" w:color="auto"/>
        <w:right w:val="none" w:sz="0" w:space="0" w:color="auto"/>
      </w:divBdr>
    </w:div>
    <w:div w:id="1561288490">
      <w:bodyDiv w:val="1"/>
      <w:marLeft w:val="0"/>
      <w:marRight w:val="0"/>
      <w:marTop w:val="0"/>
      <w:marBottom w:val="0"/>
      <w:divBdr>
        <w:top w:val="none" w:sz="0" w:space="0" w:color="auto"/>
        <w:left w:val="none" w:sz="0" w:space="0" w:color="auto"/>
        <w:bottom w:val="none" w:sz="0" w:space="0" w:color="auto"/>
        <w:right w:val="none" w:sz="0" w:space="0" w:color="auto"/>
      </w:divBdr>
    </w:div>
    <w:div w:id="1565412841">
      <w:bodyDiv w:val="1"/>
      <w:marLeft w:val="0"/>
      <w:marRight w:val="0"/>
      <w:marTop w:val="0"/>
      <w:marBottom w:val="0"/>
      <w:divBdr>
        <w:top w:val="none" w:sz="0" w:space="0" w:color="auto"/>
        <w:left w:val="none" w:sz="0" w:space="0" w:color="auto"/>
        <w:bottom w:val="none" w:sz="0" w:space="0" w:color="auto"/>
        <w:right w:val="none" w:sz="0" w:space="0" w:color="auto"/>
      </w:divBdr>
    </w:div>
    <w:div w:id="1568766329">
      <w:bodyDiv w:val="1"/>
      <w:marLeft w:val="0"/>
      <w:marRight w:val="0"/>
      <w:marTop w:val="0"/>
      <w:marBottom w:val="0"/>
      <w:divBdr>
        <w:top w:val="none" w:sz="0" w:space="0" w:color="auto"/>
        <w:left w:val="none" w:sz="0" w:space="0" w:color="auto"/>
        <w:bottom w:val="none" w:sz="0" w:space="0" w:color="auto"/>
        <w:right w:val="none" w:sz="0" w:space="0" w:color="auto"/>
      </w:divBdr>
    </w:div>
    <w:div w:id="1570579043">
      <w:bodyDiv w:val="1"/>
      <w:marLeft w:val="0"/>
      <w:marRight w:val="0"/>
      <w:marTop w:val="0"/>
      <w:marBottom w:val="0"/>
      <w:divBdr>
        <w:top w:val="none" w:sz="0" w:space="0" w:color="auto"/>
        <w:left w:val="none" w:sz="0" w:space="0" w:color="auto"/>
        <w:bottom w:val="none" w:sz="0" w:space="0" w:color="auto"/>
        <w:right w:val="none" w:sz="0" w:space="0" w:color="auto"/>
      </w:divBdr>
    </w:div>
    <w:div w:id="1576432045">
      <w:bodyDiv w:val="1"/>
      <w:marLeft w:val="0"/>
      <w:marRight w:val="0"/>
      <w:marTop w:val="0"/>
      <w:marBottom w:val="0"/>
      <w:divBdr>
        <w:top w:val="none" w:sz="0" w:space="0" w:color="auto"/>
        <w:left w:val="none" w:sz="0" w:space="0" w:color="auto"/>
        <w:bottom w:val="none" w:sz="0" w:space="0" w:color="auto"/>
        <w:right w:val="none" w:sz="0" w:space="0" w:color="auto"/>
      </w:divBdr>
    </w:div>
    <w:div w:id="1576822112">
      <w:bodyDiv w:val="1"/>
      <w:marLeft w:val="0"/>
      <w:marRight w:val="0"/>
      <w:marTop w:val="0"/>
      <w:marBottom w:val="0"/>
      <w:divBdr>
        <w:top w:val="none" w:sz="0" w:space="0" w:color="auto"/>
        <w:left w:val="none" w:sz="0" w:space="0" w:color="auto"/>
        <w:bottom w:val="none" w:sz="0" w:space="0" w:color="auto"/>
        <w:right w:val="none" w:sz="0" w:space="0" w:color="auto"/>
      </w:divBdr>
    </w:div>
    <w:div w:id="1579485861">
      <w:bodyDiv w:val="1"/>
      <w:marLeft w:val="0"/>
      <w:marRight w:val="0"/>
      <w:marTop w:val="0"/>
      <w:marBottom w:val="0"/>
      <w:divBdr>
        <w:top w:val="none" w:sz="0" w:space="0" w:color="auto"/>
        <w:left w:val="none" w:sz="0" w:space="0" w:color="auto"/>
        <w:bottom w:val="none" w:sz="0" w:space="0" w:color="auto"/>
        <w:right w:val="none" w:sz="0" w:space="0" w:color="auto"/>
      </w:divBdr>
    </w:div>
    <w:div w:id="1580018497">
      <w:bodyDiv w:val="1"/>
      <w:marLeft w:val="0"/>
      <w:marRight w:val="0"/>
      <w:marTop w:val="0"/>
      <w:marBottom w:val="0"/>
      <w:divBdr>
        <w:top w:val="none" w:sz="0" w:space="0" w:color="auto"/>
        <w:left w:val="none" w:sz="0" w:space="0" w:color="auto"/>
        <w:bottom w:val="none" w:sz="0" w:space="0" w:color="auto"/>
        <w:right w:val="none" w:sz="0" w:space="0" w:color="auto"/>
      </w:divBdr>
    </w:div>
    <w:div w:id="1581017948">
      <w:bodyDiv w:val="1"/>
      <w:marLeft w:val="0"/>
      <w:marRight w:val="0"/>
      <w:marTop w:val="0"/>
      <w:marBottom w:val="0"/>
      <w:divBdr>
        <w:top w:val="none" w:sz="0" w:space="0" w:color="auto"/>
        <w:left w:val="none" w:sz="0" w:space="0" w:color="auto"/>
        <w:bottom w:val="none" w:sz="0" w:space="0" w:color="auto"/>
        <w:right w:val="none" w:sz="0" w:space="0" w:color="auto"/>
      </w:divBdr>
    </w:div>
    <w:div w:id="1584947000">
      <w:bodyDiv w:val="1"/>
      <w:marLeft w:val="0"/>
      <w:marRight w:val="0"/>
      <w:marTop w:val="0"/>
      <w:marBottom w:val="0"/>
      <w:divBdr>
        <w:top w:val="none" w:sz="0" w:space="0" w:color="auto"/>
        <w:left w:val="none" w:sz="0" w:space="0" w:color="auto"/>
        <w:bottom w:val="none" w:sz="0" w:space="0" w:color="auto"/>
        <w:right w:val="none" w:sz="0" w:space="0" w:color="auto"/>
      </w:divBdr>
    </w:div>
    <w:div w:id="1603494815">
      <w:bodyDiv w:val="1"/>
      <w:marLeft w:val="0"/>
      <w:marRight w:val="0"/>
      <w:marTop w:val="0"/>
      <w:marBottom w:val="0"/>
      <w:divBdr>
        <w:top w:val="none" w:sz="0" w:space="0" w:color="auto"/>
        <w:left w:val="none" w:sz="0" w:space="0" w:color="auto"/>
        <w:bottom w:val="none" w:sz="0" w:space="0" w:color="auto"/>
        <w:right w:val="none" w:sz="0" w:space="0" w:color="auto"/>
      </w:divBdr>
    </w:div>
    <w:div w:id="1615095702">
      <w:bodyDiv w:val="1"/>
      <w:marLeft w:val="0"/>
      <w:marRight w:val="0"/>
      <w:marTop w:val="0"/>
      <w:marBottom w:val="0"/>
      <w:divBdr>
        <w:top w:val="none" w:sz="0" w:space="0" w:color="auto"/>
        <w:left w:val="none" w:sz="0" w:space="0" w:color="auto"/>
        <w:bottom w:val="none" w:sz="0" w:space="0" w:color="auto"/>
        <w:right w:val="none" w:sz="0" w:space="0" w:color="auto"/>
      </w:divBdr>
    </w:div>
    <w:div w:id="1627156861">
      <w:bodyDiv w:val="1"/>
      <w:marLeft w:val="0"/>
      <w:marRight w:val="0"/>
      <w:marTop w:val="0"/>
      <w:marBottom w:val="0"/>
      <w:divBdr>
        <w:top w:val="none" w:sz="0" w:space="0" w:color="auto"/>
        <w:left w:val="none" w:sz="0" w:space="0" w:color="auto"/>
        <w:bottom w:val="none" w:sz="0" w:space="0" w:color="auto"/>
        <w:right w:val="none" w:sz="0" w:space="0" w:color="auto"/>
      </w:divBdr>
    </w:div>
    <w:div w:id="1632589831">
      <w:bodyDiv w:val="1"/>
      <w:marLeft w:val="0"/>
      <w:marRight w:val="0"/>
      <w:marTop w:val="0"/>
      <w:marBottom w:val="0"/>
      <w:divBdr>
        <w:top w:val="none" w:sz="0" w:space="0" w:color="auto"/>
        <w:left w:val="none" w:sz="0" w:space="0" w:color="auto"/>
        <w:bottom w:val="none" w:sz="0" w:space="0" w:color="auto"/>
        <w:right w:val="none" w:sz="0" w:space="0" w:color="auto"/>
      </w:divBdr>
    </w:div>
    <w:div w:id="1633561337">
      <w:bodyDiv w:val="1"/>
      <w:marLeft w:val="0"/>
      <w:marRight w:val="0"/>
      <w:marTop w:val="0"/>
      <w:marBottom w:val="0"/>
      <w:divBdr>
        <w:top w:val="none" w:sz="0" w:space="0" w:color="auto"/>
        <w:left w:val="none" w:sz="0" w:space="0" w:color="auto"/>
        <w:bottom w:val="none" w:sz="0" w:space="0" w:color="auto"/>
        <w:right w:val="none" w:sz="0" w:space="0" w:color="auto"/>
      </w:divBdr>
    </w:div>
    <w:div w:id="1634796213">
      <w:bodyDiv w:val="1"/>
      <w:marLeft w:val="0"/>
      <w:marRight w:val="0"/>
      <w:marTop w:val="0"/>
      <w:marBottom w:val="0"/>
      <w:divBdr>
        <w:top w:val="none" w:sz="0" w:space="0" w:color="auto"/>
        <w:left w:val="none" w:sz="0" w:space="0" w:color="auto"/>
        <w:bottom w:val="none" w:sz="0" w:space="0" w:color="auto"/>
        <w:right w:val="none" w:sz="0" w:space="0" w:color="auto"/>
      </w:divBdr>
    </w:div>
    <w:div w:id="1637684357">
      <w:bodyDiv w:val="1"/>
      <w:marLeft w:val="0"/>
      <w:marRight w:val="0"/>
      <w:marTop w:val="0"/>
      <w:marBottom w:val="0"/>
      <w:divBdr>
        <w:top w:val="none" w:sz="0" w:space="0" w:color="auto"/>
        <w:left w:val="none" w:sz="0" w:space="0" w:color="auto"/>
        <w:bottom w:val="none" w:sz="0" w:space="0" w:color="auto"/>
        <w:right w:val="none" w:sz="0" w:space="0" w:color="auto"/>
      </w:divBdr>
    </w:div>
    <w:div w:id="1639794892">
      <w:bodyDiv w:val="1"/>
      <w:marLeft w:val="0"/>
      <w:marRight w:val="0"/>
      <w:marTop w:val="0"/>
      <w:marBottom w:val="0"/>
      <w:divBdr>
        <w:top w:val="none" w:sz="0" w:space="0" w:color="auto"/>
        <w:left w:val="none" w:sz="0" w:space="0" w:color="auto"/>
        <w:bottom w:val="none" w:sz="0" w:space="0" w:color="auto"/>
        <w:right w:val="none" w:sz="0" w:space="0" w:color="auto"/>
      </w:divBdr>
    </w:div>
    <w:div w:id="1644235672">
      <w:bodyDiv w:val="1"/>
      <w:marLeft w:val="0"/>
      <w:marRight w:val="0"/>
      <w:marTop w:val="0"/>
      <w:marBottom w:val="0"/>
      <w:divBdr>
        <w:top w:val="none" w:sz="0" w:space="0" w:color="auto"/>
        <w:left w:val="none" w:sz="0" w:space="0" w:color="auto"/>
        <w:bottom w:val="none" w:sz="0" w:space="0" w:color="auto"/>
        <w:right w:val="none" w:sz="0" w:space="0" w:color="auto"/>
      </w:divBdr>
    </w:div>
    <w:div w:id="1644459441">
      <w:bodyDiv w:val="1"/>
      <w:marLeft w:val="0"/>
      <w:marRight w:val="0"/>
      <w:marTop w:val="0"/>
      <w:marBottom w:val="0"/>
      <w:divBdr>
        <w:top w:val="none" w:sz="0" w:space="0" w:color="auto"/>
        <w:left w:val="none" w:sz="0" w:space="0" w:color="auto"/>
        <w:bottom w:val="none" w:sz="0" w:space="0" w:color="auto"/>
        <w:right w:val="none" w:sz="0" w:space="0" w:color="auto"/>
      </w:divBdr>
    </w:div>
    <w:div w:id="1645113496">
      <w:bodyDiv w:val="1"/>
      <w:marLeft w:val="0"/>
      <w:marRight w:val="0"/>
      <w:marTop w:val="0"/>
      <w:marBottom w:val="0"/>
      <w:divBdr>
        <w:top w:val="none" w:sz="0" w:space="0" w:color="auto"/>
        <w:left w:val="none" w:sz="0" w:space="0" w:color="auto"/>
        <w:bottom w:val="none" w:sz="0" w:space="0" w:color="auto"/>
        <w:right w:val="none" w:sz="0" w:space="0" w:color="auto"/>
      </w:divBdr>
    </w:div>
    <w:div w:id="1653607194">
      <w:bodyDiv w:val="1"/>
      <w:marLeft w:val="0"/>
      <w:marRight w:val="0"/>
      <w:marTop w:val="0"/>
      <w:marBottom w:val="0"/>
      <w:divBdr>
        <w:top w:val="none" w:sz="0" w:space="0" w:color="auto"/>
        <w:left w:val="none" w:sz="0" w:space="0" w:color="auto"/>
        <w:bottom w:val="none" w:sz="0" w:space="0" w:color="auto"/>
        <w:right w:val="none" w:sz="0" w:space="0" w:color="auto"/>
      </w:divBdr>
    </w:div>
    <w:div w:id="1656566715">
      <w:bodyDiv w:val="1"/>
      <w:marLeft w:val="0"/>
      <w:marRight w:val="0"/>
      <w:marTop w:val="0"/>
      <w:marBottom w:val="0"/>
      <w:divBdr>
        <w:top w:val="none" w:sz="0" w:space="0" w:color="auto"/>
        <w:left w:val="none" w:sz="0" w:space="0" w:color="auto"/>
        <w:bottom w:val="none" w:sz="0" w:space="0" w:color="auto"/>
        <w:right w:val="none" w:sz="0" w:space="0" w:color="auto"/>
      </w:divBdr>
    </w:div>
    <w:div w:id="1659649580">
      <w:bodyDiv w:val="1"/>
      <w:marLeft w:val="0"/>
      <w:marRight w:val="0"/>
      <w:marTop w:val="0"/>
      <w:marBottom w:val="0"/>
      <w:divBdr>
        <w:top w:val="none" w:sz="0" w:space="0" w:color="auto"/>
        <w:left w:val="none" w:sz="0" w:space="0" w:color="auto"/>
        <w:bottom w:val="none" w:sz="0" w:space="0" w:color="auto"/>
        <w:right w:val="none" w:sz="0" w:space="0" w:color="auto"/>
      </w:divBdr>
    </w:div>
    <w:div w:id="1659918776">
      <w:bodyDiv w:val="1"/>
      <w:marLeft w:val="0"/>
      <w:marRight w:val="0"/>
      <w:marTop w:val="0"/>
      <w:marBottom w:val="0"/>
      <w:divBdr>
        <w:top w:val="none" w:sz="0" w:space="0" w:color="auto"/>
        <w:left w:val="none" w:sz="0" w:space="0" w:color="auto"/>
        <w:bottom w:val="none" w:sz="0" w:space="0" w:color="auto"/>
        <w:right w:val="none" w:sz="0" w:space="0" w:color="auto"/>
      </w:divBdr>
    </w:div>
    <w:div w:id="1664891219">
      <w:bodyDiv w:val="1"/>
      <w:marLeft w:val="0"/>
      <w:marRight w:val="0"/>
      <w:marTop w:val="0"/>
      <w:marBottom w:val="0"/>
      <w:divBdr>
        <w:top w:val="none" w:sz="0" w:space="0" w:color="auto"/>
        <w:left w:val="none" w:sz="0" w:space="0" w:color="auto"/>
        <w:bottom w:val="none" w:sz="0" w:space="0" w:color="auto"/>
        <w:right w:val="none" w:sz="0" w:space="0" w:color="auto"/>
      </w:divBdr>
    </w:div>
    <w:div w:id="1668048498">
      <w:bodyDiv w:val="1"/>
      <w:marLeft w:val="0"/>
      <w:marRight w:val="0"/>
      <w:marTop w:val="0"/>
      <w:marBottom w:val="0"/>
      <w:divBdr>
        <w:top w:val="none" w:sz="0" w:space="0" w:color="auto"/>
        <w:left w:val="none" w:sz="0" w:space="0" w:color="auto"/>
        <w:bottom w:val="none" w:sz="0" w:space="0" w:color="auto"/>
        <w:right w:val="none" w:sz="0" w:space="0" w:color="auto"/>
      </w:divBdr>
    </w:div>
    <w:div w:id="1671249015">
      <w:bodyDiv w:val="1"/>
      <w:marLeft w:val="0"/>
      <w:marRight w:val="0"/>
      <w:marTop w:val="0"/>
      <w:marBottom w:val="0"/>
      <w:divBdr>
        <w:top w:val="none" w:sz="0" w:space="0" w:color="auto"/>
        <w:left w:val="none" w:sz="0" w:space="0" w:color="auto"/>
        <w:bottom w:val="none" w:sz="0" w:space="0" w:color="auto"/>
        <w:right w:val="none" w:sz="0" w:space="0" w:color="auto"/>
      </w:divBdr>
    </w:div>
    <w:div w:id="1685017403">
      <w:bodyDiv w:val="1"/>
      <w:marLeft w:val="0"/>
      <w:marRight w:val="0"/>
      <w:marTop w:val="0"/>
      <w:marBottom w:val="0"/>
      <w:divBdr>
        <w:top w:val="none" w:sz="0" w:space="0" w:color="auto"/>
        <w:left w:val="none" w:sz="0" w:space="0" w:color="auto"/>
        <w:bottom w:val="none" w:sz="0" w:space="0" w:color="auto"/>
        <w:right w:val="none" w:sz="0" w:space="0" w:color="auto"/>
      </w:divBdr>
    </w:div>
    <w:div w:id="1705447949">
      <w:bodyDiv w:val="1"/>
      <w:marLeft w:val="0"/>
      <w:marRight w:val="0"/>
      <w:marTop w:val="0"/>
      <w:marBottom w:val="0"/>
      <w:divBdr>
        <w:top w:val="none" w:sz="0" w:space="0" w:color="auto"/>
        <w:left w:val="none" w:sz="0" w:space="0" w:color="auto"/>
        <w:bottom w:val="none" w:sz="0" w:space="0" w:color="auto"/>
        <w:right w:val="none" w:sz="0" w:space="0" w:color="auto"/>
      </w:divBdr>
    </w:div>
    <w:div w:id="1717044279">
      <w:bodyDiv w:val="1"/>
      <w:marLeft w:val="0"/>
      <w:marRight w:val="0"/>
      <w:marTop w:val="0"/>
      <w:marBottom w:val="0"/>
      <w:divBdr>
        <w:top w:val="none" w:sz="0" w:space="0" w:color="auto"/>
        <w:left w:val="none" w:sz="0" w:space="0" w:color="auto"/>
        <w:bottom w:val="none" w:sz="0" w:space="0" w:color="auto"/>
        <w:right w:val="none" w:sz="0" w:space="0" w:color="auto"/>
      </w:divBdr>
    </w:div>
    <w:div w:id="1722705984">
      <w:bodyDiv w:val="1"/>
      <w:marLeft w:val="0"/>
      <w:marRight w:val="0"/>
      <w:marTop w:val="0"/>
      <w:marBottom w:val="0"/>
      <w:divBdr>
        <w:top w:val="none" w:sz="0" w:space="0" w:color="auto"/>
        <w:left w:val="none" w:sz="0" w:space="0" w:color="auto"/>
        <w:bottom w:val="none" w:sz="0" w:space="0" w:color="auto"/>
        <w:right w:val="none" w:sz="0" w:space="0" w:color="auto"/>
      </w:divBdr>
    </w:div>
    <w:div w:id="1732342953">
      <w:bodyDiv w:val="1"/>
      <w:marLeft w:val="0"/>
      <w:marRight w:val="0"/>
      <w:marTop w:val="0"/>
      <w:marBottom w:val="0"/>
      <w:divBdr>
        <w:top w:val="none" w:sz="0" w:space="0" w:color="auto"/>
        <w:left w:val="none" w:sz="0" w:space="0" w:color="auto"/>
        <w:bottom w:val="none" w:sz="0" w:space="0" w:color="auto"/>
        <w:right w:val="none" w:sz="0" w:space="0" w:color="auto"/>
      </w:divBdr>
    </w:div>
    <w:div w:id="1733044060">
      <w:bodyDiv w:val="1"/>
      <w:marLeft w:val="0"/>
      <w:marRight w:val="0"/>
      <w:marTop w:val="0"/>
      <w:marBottom w:val="0"/>
      <w:divBdr>
        <w:top w:val="none" w:sz="0" w:space="0" w:color="auto"/>
        <w:left w:val="none" w:sz="0" w:space="0" w:color="auto"/>
        <w:bottom w:val="none" w:sz="0" w:space="0" w:color="auto"/>
        <w:right w:val="none" w:sz="0" w:space="0" w:color="auto"/>
      </w:divBdr>
    </w:div>
    <w:div w:id="1743333646">
      <w:bodyDiv w:val="1"/>
      <w:marLeft w:val="0"/>
      <w:marRight w:val="0"/>
      <w:marTop w:val="0"/>
      <w:marBottom w:val="0"/>
      <w:divBdr>
        <w:top w:val="none" w:sz="0" w:space="0" w:color="auto"/>
        <w:left w:val="none" w:sz="0" w:space="0" w:color="auto"/>
        <w:bottom w:val="none" w:sz="0" w:space="0" w:color="auto"/>
        <w:right w:val="none" w:sz="0" w:space="0" w:color="auto"/>
      </w:divBdr>
    </w:div>
    <w:div w:id="1748384948">
      <w:bodyDiv w:val="1"/>
      <w:marLeft w:val="0"/>
      <w:marRight w:val="0"/>
      <w:marTop w:val="0"/>
      <w:marBottom w:val="0"/>
      <w:divBdr>
        <w:top w:val="none" w:sz="0" w:space="0" w:color="auto"/>
        <w:left w:val="none" w:sz="0" w:space="0" w:color="auto"/>
        <w:bottom w:val="none" w:sz="0" w:space="0" w:color="auto"/>
        <w:right w:val="none" w:sz="0" w:space="0" w:color="auto"/>
      </w:divBdr>
    </w:div>
    <w:div w:id="1750492772">
      <w:bodyDiv w:val="1"/>
      <w:marLeft w:val="0"/>
      <w:marRight w:val="0"/>
      <w:marTop w:val="0"/>
      <w:marBottom w:val="0"/>
      <w:divBdr>
        <w:top w:val="none" w:sz="0" w:space="0" w:color="auto"/>
        <w:left w:val="none" w:sz="0" w:space="0" w:color="auto"/>
        <w:bottom w:val="none" w:sz="0" w:space="0" w:color="auto"/>
        <w:right w:val="none" w:sz="0" w:space="0" w:color="auto"/>
      </w:divBdr>
    </w:div>
    <w:div w:id="1751462397">
      <w:bodyDiv w:val="1"/>
      <w:marLeft w:val="0"/>
      <w:marRight w:val="0"/>
      <w:marTop w:val="0"/>
      <w:marBottom w:val="0"/>
      <w:divBdr>
        <w:top w:val="none" w:sz="0" w:space="0" w:color="auto"/>
        <w:left w:val="none" w:sz="0" w:space="0" w:color="auto"/>
        <w:bottom w:val="none" w:sz="0" w:space="0" w:color="auto"/>
        <w:right w:val="none" w:sz="0" w:space="0" w:color="auto"/>
      </w:divBdr>
    </w:div>
    <w:div w:id="1753623480">
      <w:bodyDiv w:val="1"/>
      <w:marLeft w:val="0"/>
      <w:marRight w:val="0"/>
      <w:marTop w:val="0"/>
      <w:marBottom w:val="0"/>
      <w:divBdr>
        <w:top w:val="none" w:sz="0" w:space="0" w:color="auto"/>
        <w:left w:val="none" w:sz="0" w:space="0" w:color="auto"/>
        <w:bottom w:val="none" w:sz="0" w:space="0" w:color="auto"/>
        <w:right w:val="none" w:sz="0" w:space="0" w:color="auto"/>
      </w:divBdr>
    </w:div>
    <w:div w:id="1760637531">
      <w:bodyDiv w:val="1"/>
      <w:marLeft w:val="0"/>
      <w:marRight w:val="0"/>
      <w:marTop w:val="0"/>
      <w:marBottom w:val="0"/>
      <w:divBdr>
        <w:top w:val="none" w:sz="0" w:space="0" w:color="auto"/>
        <w:left w:val="none" w:sz="0" w:space="0" w:color="auto"/>
        <w:bottom w:val="none" w:sz="0" w:space="0" w:color="auto"/>
        <w:right w:val="none" w:sz="0" w:space="0" w:color="auto"/>
      </w:divBdr>
    </w:div>
    <w:div w:id="1776511760">
      <w:bodyDiv w:val="1"/>
      <w:marLeft w:val="0"/>
      <w:marRight w:val="0"/>
      <w:marTop w:val="0"/>
      <w:marBottom w:val="0"/>
      <w:divBdr>
        <w:top w:val="none" w:sz="0" w:space="0" w:color="auto"/>
        <w:left w:val="none" w:sz="0" w:space="0" w:color="auto"/>
        <w:bottom w:val="none" w:sz="0" w:space="0" w:color="auto"/>
        <w:right w:val="none" w:sz="0" w:space="0" w:color="auto"/>
      </w:divBdr>
    </w:div>
    <w:div w:id="1776704845">
      <w:bodyDiv w:val="1"/>
      <w:marLeft w:val="0"/>
      <w:marRight w:val="0"/>
      <w:marTop w:val="0"/>
      <w:marBottom w:val="0"/>
      <w:divBdr>
        <w:top w:val="none" w:sz="0" w:space="0" w:color="auto"/>
        <w:left w:val="none" w:sz="0" w:space="0" w:color="auto"/>
        <w:bottom w:val="none" w:sz="0" w:space="0" w:color="auto"/>
        <w:right w:val="none" w:sz="0" w:space="0" w:color="auto"/>
      </w:divBdr>
    </w:div>
    <w:div w:id="1777749678">
      <w:bodyDiv w:val="1"/>
      <w:marLeft w:val="0"/>
      <w:marRight w:val="0"/>
      <w:marTop w:val="0"/>
      <w:marBottom w:val="0"/>
      <w:divBdr>
        <w:top w:val="none" w:sz="0" w:space="0" w:color="auto"/>
        <w:left w:val="none" w:sz="0" w:space="0" w:color="auto"/>
        <w:bottom w:val="none" w:sz="0" w:space="0" w:color="auto"/>
        <w:right w:val="none" w:sz="0" w:space="0" w:color="auto"/>
      </w:divBdr>
    </w:div>
    <w:div w:id="1783959939">
      <w:bodyDiv w:val="1"/>
      <w:marLeft w:val="0"/>
      <w:marRight w:val="0"/>
      <w:marTop w:val="0"/>
      <w:marBottom w:val="0"/>
      <w:divBdr>
        <w:top w:val="none" w:sz="0" w:space="0" w:color="auto"/>
        <w:left w:val="none" w:sz="0" w:space="0" w:color="auto"/>
        <w:bottom w:val="none" w:sz="0" w:space="0" w:color="auto"/>
        <w:right w:val="none" w:sz="0" w:space="0" w:color="auto"/>
      </w:divBdr>
    </w:div>
    <w:div w:id="1786121255">
      <w:bodyDiv w:val="1"/>
      <w:marLeft w:val="0"/>
      <w:marRight w:val="0"/>
      <w:marTop w:val="0"/>
      <w:marBottom w:val="0"/>
      <w:divBdr>
        <w:top w:val="none" w:sz="0" w:space="0" w:color="auto"/>
        <w:left w:val="none" w:sz="0" w:space="0" w:color="auto"/>
        <w:bottom w:val="none" w:sz="0" w:space="0" w:color="auto"/>
        <w:right w:val="none" w:sz="0" w:space="0" w:color="auto"/>
      </w:divBdr>
    </w:div>
    <w:div w:id="1792430937">
      <w:bodyDiv w:val="1"/>
      <w:marLeft w:val="0"/>
      <w:marRight w:val="0"/>
      <w:marTop w:val="0"/>
      <w:marBottom w:val="0"/>
      <w:divBdr>
        <w:top w:val="none" w:sz="0" w:space="0" w:color="auto"/>
        <w:left w:val="none" w:sz="0" w:space="0" w:color="auto"/>
        <w:bottom w:val="none" w:sz="0" w:space="0" w:color="auto"/>
        <w:right w:val="none" w:sz="0" w:space="0" w:color="auto"/>
      </w:divBdr>
    </w:div>
    <w:div w:id="1800997375">
      <w:bodyDiv w:val="1"/>
      <w:marLeft w:val="0"/>
      <w:marRight w:val="0"/>
      <w:marTop w:val="0"/>
      <w:marBottom w:val="0"/>
      <w:divBdr>
        <w:top w:val="none" w:sz="0" w:space="0" w:color="auto"/>
        <w:left w:val="none" w:sz="0" w:space="0" w:color="auto"/>
        <w:bottom w:val="none" w:sz="0" w:space="0" w:color="auto"/>
        <w:right w:val="none" w:sz="0" w:space="0" w:color="auto"/>
      </w:divBdr>
    </w:div>
    <w:div w:id="1806042101">
      <w:bodyDiv w:val="1"/>
      <w:marLeft w:val="0"/>
      <w:marRight w:val="0"/>
      <w:marTop w:val="0"/>
      <w:marBottom w:val="0"/>
      <w:divBdr>
        <w:top w:val="none" w:sz="0" w:space="0" w:color="auto"/>
        <w:left w:val="none" w:sz="0" w:space="0" w:color="auto"/>
        <w:bottom w:val="none" w:sz="0" w:space="0" w:color="auto"/>
        <w:right w:val="none" w:sz="0" w:space="0" w:color="auto"/>
      </w:divBdr>
    </w:div>
    <w:div w:id="1811286698">
      <w:bodyDiv w:val="1"/>
      <w:marLeft w:val="0"/>
      <w:marRight w:val="0"/>
      <w:marTop w:val="0"/>
      <w:marBottom w:val="0"/>
      <w:divBdr>
        <w:top w:val="none" w:sz="0" w:space="0" w:color="auto"/>
        <w:left w:val="none" w:sz="0" w:space="0" w:color="auto"/>
        <w:bottom w:val="none" w:sz="0" w:space="0" w:color="auto"/>
        <w:right w:val="none" w:sz="0" w:space="0" w:color="auto"/>
      </w:divBdr>
    </w:div>
    <w:div w:id="1813206552">
      <w:bodyDiv w:val="1"/>
      <w:marLeft w:val="0"/>
      <w:marRight w:val="0"/>
      <w:marTop w:val="0"/>
      <w:marBottom w:val="0"/>
      <w:divBdr>
        <w:top w:val="none" w:sz="0" w:space="0" w:color="auto"/>
        <w:left w:val="none" w:sz="0" w:space="0" w:color="auto"/>
        <w:bottom w:val="none" w:sz="0" w:space="0" w:color="auto"/>
        <w:right w:val="none" w:sz="0" w:space="0" w:color="auto"/>
      </w:divBdr>
    </w:div>
    <w:div w:id="1814832253">
      <w:bodyDiv w:val="1"/>
      <w:marLeft w:val="0"/>
      <w:marRight w:val="0"/>
      <w:marTop w:val="0"/>
      <w:marBottom w:val="0"/>
      <w:divBdr>
        <w:top w:val="none" w:sz="0" w:space="0" w:color="auto"/>
        <w:left w:val="none" w:sz="0" w:space="0" w:color="auto"/>
        <w:bottom w:val="none" w:sz="0" w:space="0" w:color="auto"/>
        <w:right w:val="none" w:sz="0" w:space="0" w:color="auto"/>
      </w:divBdr>
    </w:div>
    <w:div w:id="1823352498">
      <w:bodyDiv w:val="1"/>
      <w:marLeft w:val="0"/>
      <w:marRight w:val="0"/>
      <w:marTop w:val="0"/>
      <w:marBottom w:val="0"/>
      <w:divBdr>
        <w:top w:val="none" w:sz="0" w:space="0" w:color="auto"/>
        <w:left w:val="none" w:sz="0" w:space="0" w:color="auto"/>
        <w:bottom w:val="none" w:sz="0" w:space="0" w:color="auto"/>
        <w:right w:val="none" w:sz="0" w:space="0" w:color="auto"/>
      </w:divBdr>
    </w:div>
    <w:div w:id="1825583731">
      <w:bodyDiv w:val="1"/>
      <w:marLeft w:val="0"/>
      <w:marRight w:val="0"/>
      <w:marTop w:val="0"/>
      <w:marBottom w:val="0"/>
      <w:divBdr>
        <w:top w:val="none" w:sz="0" w:space="0" w:color="auto"/>
        <w:left w:val="none" w:sz="0" w:space="0" w:color="auto"/>
        <w:bottom w:val="none" w:sz="0" w:space="0" w:color="auto"/>
        <w:right w:val="none" w:sz="0" w:space="0" w:color="auto"/>
      </w:divBdr>
    </w:div>
    <w:div w:id="1828016341">
      <w:bodyDiv w:val="1"/>
      <w:marLeft w:val="0"/>
      <w:marRight w:val="0"/>
      <w:marTop w:val="0"/>
      <w:marBottom w:val="0"/>
      <w:divBdr>
        <w:top w:val="none" w:sz="0" w:space="0" w:color="auto"/>
        <w:left w:val="none" w:sz="0" w:space="0" w:color="auto"/>
        <w:bottom w:val="none" w:sz="0" w:space="0" w:color="auto"/>
        <w:right w:val="none" w:sz="0" w:space="0" w:color="auto"/>
      </w:divBdr>
    </w:div>
    <w:div w:id="1831870256">
      <w:bodyDiv w:val="1"/>
      <w:marLeft w:val="0"/>
      <w:marRight w:val="0"/>
      <w:marTop w:val="0"/>
      <w:marBottom w:val="0"/>
      <w:divBdr>
        <w:top w:val="none" w:sz="0" w:space="0" w:color="auto"/>
        <w:left w:val="none" w:sz="0" w:space="0" w:color="auto"/>
        <w:bottom w:val="none" w:sz="0" w:space="0" w:color="auto"/>
        <w:right w:val="none" w:sz="0" w:space="0" w:color="auto"/>
      </w:divBdr>
      <w:divsChild>
        <w:div w:id="1779636899">
          <w:marLeft w:val="0"/>
          <w:marRight w:val="0"/>
          <w:marTop w:val="0"/>
          <w:marBottom w:val="0"/>
          <w:divBdr>
            <w:top w:val="none" w:sz="0" w:space="0" w:color="auto"/>
            <w:left w:val="none" w:sz="0" w:space="0" w:color="auto"/>
            <w:bottom w:val="none" w:sz="0" w:space="0" w:color="auto"/>
            <w:right w:val="none" w:sz="0" w:space="0" w:color="auto"/>
          </w:divBdr>
          <w:divsChild>
            <w:div w:id="478689450">
              <w:marLeft w:val="0"/>
              <w:marRight w:val="0"/>
              <w:marTop w:val="0"/>
              <w:marBottom w:val="0"/>
              <w:divBdr>
                <w:top w:val="none" w:sz="0" w:space="0" w:color="auto"/>
                <w:left w:val="none" w:sz="0" w:space="0" w:color="auto"/>
                <w:bottom w:val="none" w:sz="0" w:space="0" w:color="auto"/>
                <w:right w:val="none" w:sz="0" w:space="0" w:color="auto"/>
              </w:divBdr>
              <w:divsChild>
                <w:div w:id="1929457728">
                  <w:marLeft w:val="0"/>
                  <w:marRight w:val="0"/>
                  <w:marTop w:val="0"/>
                  <w:marBottom w:val="0"/>
                  <w:divBdr>
                    <w:top w:val="none" w:sz="0" w:space="0" w:color="auto"/>
                    <w:left w:val="none" w:sz="0" w:space="0" w:color="auto"/>
                    <w:bottom w:val="none" w:sz="0" w:space="0" w:color="auto"/>
                    <w:right w:val="none" w:sz="0" w:space="0" w:color="auto"/>
                  </w:divBdr>
                  <w:divsChild>
                    <w:div w:id="481389959">
                      <w:marLeft w:val="0"/>
                      <w:marRight w:val="0"/>
                      <w:marTop w:val="0"/>
                      <w:marBottom w:val="0"/>
                      <w:divBdr>
                        <w:top w:val="none" w:sz="0" w:space="0" w:color="auto"/>
                        <w:left w:val="none" w:sz="0" w:space="0" w:color="auto"/>
                        <w:bottom w:val="none" w:sz="0" w:space="0" w:color="auto"/>
                        <w:right w:val="none" w:sz="0" w:space="0" w:color="auto"/>
                      </w:divBdr>
                      <w:divsChild>
                        <w:div w:id="1434089926">
                          <w:marLeft w:val="0"/>
                          <w:marRight w:val="0"/>
                          <w:marTop w:val="0"/>
                          <w:marBottom w:val="0"/>
                          <w:divBdr>
                            <w:top w:val="none" w:sz="0" w:space="0" w:color="auto"/>
                            <w:left w:val="none" w:sz="0" w:space="0" w:color="auto"/>
                            <w:bottom w:val="none" w:sz="0" w:space="0" w:color="auto"/>
                            <w:right w:val="none" w:sz="0" w:space="0" w:color="auto"/>
                          </w:divBdr>
                          <w:divsChild>
                            <w:div w:id="119237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159601">
      <w:bodyDiv w:val="1"/>
      <w:marLeft w:val="0"/>
      <w:marRight w:val="0"/>
      <w:marTop w:val="0"/>
      <w:marBottom w:val="0"/>
      <w:divBdr>
        <w:top w:val="none" w:sz="0" w:space="0" w:color="auto"/>
        <w:left w:val="none" w:sz="0" w:space="0" w:color="auto"/>
        <w:bottom w:val="none" w:sz="0" w:space="0" w:color="auto"/>
        <w:right w:val="none" w:sz="0" w:space="0" w:color="auto"/>
      </w:divBdr>
    </w:div>
    <w:div w:id="1852836350">
      <w:bodyDiv w:val="1"/>
      <w:marLeft w:val="0"/>
      <w:marRight w:val="0"/>
      <w:marTop w:val="0"/>
      <w:marBottom w:val="0"/>
      <w:divBdr>
        <w:top w:val="none" w:sz="0" w:space="0" w:color="auto"/>
        <w:left w:val="none" w:sz="0" w:space="0" w:color="auto"/>
        <w:bottom w:val="none" w:sz="0" w:space="0" w:color="auto"/>
        <w:right w:val="none" w:sz="0" w:space="0" w:color="auto"/>
      </w:divBdr>
    </w:div>
    <w:div w:id="1859810602">
      <w:bodyDiv w:val="1"/>
      <w:marLeft w:val="0"/>
      <w:marRight w:val="0"/>
      <w:marTop w:val="0"/>
      <w:marBottom w:val="0"/>
      <w:divBdr>
        <w:top w:val="none" w:sz="0" w:space="0" w:color="auto"/>
        <w:left w:val="none" w:sz="0" w:space="0" w:color="auto"/>
        <w:bottom w:val="none" w:sz="0" w:space="0" w:color="auto"/>
        <w:right w:val="none" w:sz="0" w:space="0" w:color="auto"/>
      </w:divBdr>
    </w:div>
    <w:div w:id="1865365514">
      <w:bodyDiv w:val="1"/>
      <w:marLeft w:val="0"/>
      <w:marRight w:val="0"/>
      <w:marTop w:val="0"/>
      <w:marBottom w:val="0"/>
      <w:divBdr>
        <w:top w:val="none" w:sz="0" w:space="0" w:color="auto"/>
        <w:left w:val="none" w:sz="0" w:space="0" w:color="auto"/>
        <w:bottom w:val="none" w:sz="0" w:space="0" w:color="auto"/>
        <w:right w:val="none" w:sz="0" w:space="0" w:color="auto"/>
      </w:divBdr>
    </w:div>
    <w:div w:id="1867021051">
      <w:bodyDiv w:val="1"/>
      <w:marLeft w:val="0"/>
      <w:marRight w:val="0"/>
      <w:marTop w:val="0"/>
      <w:marBottom w:val="0"/>
      <w:divBdr>
        <w:top w:val="none" w:sz="0" w:space="0" w:color="auto"/>
        <w:left w:val="none" w:sz="0" w:space="0" w:color="auto"/>
        <w:bottom w:val="none" w:sz="0" w:space="0" w:color="auto"/>
        <w:right w:val="none" w:sz="0" w:space="0" w:color="auto"/>
      </w:divBdr>
    </w:div>
    <w:div w:id="1867907754">
      <w:bodyDiv w:val="1"/>
      <w:marLeft w:val="0"/>
      <w:marRight w:val="0"/>
      <w:marTop w:val="0"/>
      <w:marBottom w:val="0"/>
      <w:divBdr>
        <w:top w:val="none" w:sz="0" w:space="0" w:color="auto"/>
        <w:left w:val="none" w:sz="0" w:space="0" w:color="auto"/>
        <w:bottom w:val="none" w:sz="0" w:space="0" w:color="auto"/>
        <w:right w:val="none" w:sz="0" w:space="0" w:color="auto"/>
      </w:divBdr>
    </w:div>
    <w:div w:id="1867987882">
      <w:bodyDiv w:val="1"/>
      <w:marLeft w:val="0"/>
      <w:marRight w:val="0"/>
      <w:marTop w:val="0"/>
      <w:marBottom w:val="0"/>
      <w:divBdr>
        <w:top w:val="none" w:sz="0" w:space="0" w:color="auto"/>
        <w:left w:val="none" w:sz="0" w:space="0" w:color="auto"/>
        <w:bottom w:val="none" w:sz="0" w:space="0" w:color="auto"/>
        <w:right w:val="none" w:sz="0" w:space="0" w:color="auto"/>
      </w:divBdr>
    </w:div>
    <w:div w:id="1877035314">
      <w:bodyDiv w:val="1"/>
      <w:marLeft w:val="0"/>
      <w:marRight w:val="0"/>
      <w:marTop w:val="0"/>
      <w:marBottom w:val="0"/>
      <w:divBdr>
        <w:top w:val="none" w:sz="0" w:space="0" w:color="auto"/>
        <w:left w:val="none" w:sz="0" w:space="0" w:color="auto"/>
        <w:bottom w:val="none" w:sz="0" w:space="0" w:color="auto"/>
        <w:right w:val="none" w:sz="0" w:space="0" w:color="auto"/>
      </w:divBdr>
    </w:div>
    <w:div w:id="1877349204">
      <w:bodyDiv w:val="1"/>
      <w:marLeft w:val="0"/>
      <w:marRight w:val="0"/>
      <w:marTop w:val="0"/>
      <w:marBottom w:val="0"/>
      <w:divBdr>
        <w:top w:val="none" w:sz="0" w:space="0" w:color="auto"/>
        <w:left w:val="none" w:sz="0" w:space="0" w:color="auto"/>
        <w:bottom w:val="none" w:sz="0" w:space="0" w:color="auto"/>
        <w:right w:val="none" w:sz="0" w:space="0" w:color="auto"/>
      </w:divBdr>
    </w:div>
    <w:div w:id="1886408951">
      <w:bodyDiv w:val="1"/>
      <w:marLeft w:val="0"/>
      <w:marRight w:val="0"/>
      <w:marTop w:val="0"/>
      <w:marBottom w:val="0"/>
      <w:divBdr>
        <w:top w:val="none" w:sz="0" w:space="0" w:color="auto"/>
        <w:left w:val="none" w:sz="0" w:space="0" w:color="auto"/>
        <w:bottom w:val="none" w:sz="0" w:space="0" w:color="auto"/>
        <w:right w:val="none" w:sz="0" w:space="0" w:color="auto"/>
      </w:divBdr>
    </w:div>
    <w:div w:id="1888637932">
      <w:bodyDiv w:val="1"/>
      <w:marLeft w:val="0"/>
      <w:marRight w:val="0"/>
      <w:marTop w:val="0"/>
      <w:marBottom w:val="0"/>
      <w:divBdr>
        <w:top w:val="none" w:sz="0" w:space="0" w:color="auto"/>
        <w:left w:val="none" w:sz="0" w:space="0" w:color="auto"/>
        <w:bottom w:val="none" w:sz="0" w:space="0" w:color="auto"/>
        <w:right w:val="none" w:sz="0" w:space="0" w:color="auto"/>
      </w:divBdr>
    </w:div>
    <w:div w:id="1889534329">
      <w:bodyDiv w:val="1"/>
      <w:marLeft w:val="0"/>
      <w:marRight w:val="0"/>
      <w:marTop w:val="0"/>
      <w:marBottom w:val="0"/>
      <w:divBdr>
        <w:top w:val="none" w:sz="0" w:space="0" w:color="auto"/>
        <w:left w:val="none" w:sz="0" w:space="0" w:color="auto"/>
        <w:bottom w:val="none" w:sz="0" w:space="0" w:color="auto"/>
        <w:right w:val="none" w:sz="0" w:space="0" w:color="auto"/>
      </w:divBdr>
    </w:div>
    <w:div w:id="1889800204">
      <w:bodyDiv w:val="1"/>
      <w:marLeft w:val="0"/>
      <w:marRight w:val="0"/>
      <w:marTop w:val="0"/>
      <w:marBottom w:val="0"/>
      <w:divBdr>
        <w:top w:val="none" w:sz="0" w:space="0" w:color="auto"/>
        <w:left w:val="none" w:sz="0" w:space="0" w:color="auto"/>
        <w:bottom w:val="none" w:sz="0" w:space="0" w:color="auto"/>
        <w:right w:val="none" w:sz="0" w:space="0" w:color="auto"/>
      </w:divBdr>
    </w:div>
    <w:div w:id="1899248426">
      <w:bodyDiv w:val="1"/>
      <w:marLeft w:val="0"/>
      <w:marRight w:val="0"/>
      <w:marTop w:val="0"/>
      <w:marBottom w:val="0"/>
      <w:divBdr>
        <w:top w:val="none" w:sz="0" w:space="0" w:color="auto"/>
        <w:left w:val="none" w:sz="0" w:space="0" w:color="auto"/>
        <w:bottom w:val="none" w:sz="0" w:space="0" w:color="auto"/>
        <w:right w:val="none" w:sz="0" w:space="0" w:color="auto"/>
      </w:divBdr>
    </w:div>
    <w:div w:id="1900631053">
      <w:bodyDiv w:val="1"/>
      <w:marLeft w:val="0"/>
      <w:marRight w:val="0"/>
      <w:marTop w:val="0"/>
      <w:marBottom w:val="0"/>
      <w:divBdr>
        <w:top w:val="none" w:sz="0" w:space="0" w:color="auto"/>
        <w:left w:val="none" w:sz="0" w:space="0" w:color="auto"/>
        <w:bottom w:val="none" w:sz="0" w:space="0" w:color="auto"/>
        <w:right w:val="none" w:sz="0" w:space="0" w:color="auto"/>
      </w:divBdr>
    </w:div>
    <w:div w:id="1901938552">
      <w:bodyDiv w:val="1"/>
      <w:marLeft w:val="0"/>
      <w:marRight w:val="0"/>
      <w:marTop w:val="0"/>
      <w:marBottom w:val="0"/>
      <w:divBdr>
        <w:top w:val="none" w:sz="0" w:space="0" w:color="auto"/>
        <w:left w:val="none" w:sz="0" w:space="0" w:color="auto"/>
        <w:bottom w:val="none" w:sz="0" w:space="0" w:color="auto"/>
        <w:right w:val="none" w:sz="0" w:space="0" w:color="auto"/>
      </w:divBdr>
    </w:div>
    <w:div w:id="1921018338">
      <w:bodyDiv w:val="1"/>
      <w:marLeft w:val="0"/>
      <w:marRight w:val="0"/>
      <w:marTop w:val="0"/>
      <w:marBottom w:val="0"/>
      <w:divBdr>
        <w:top w:val="none" w:sz="0" w:space="0" w:color="auto"/>
        <w:left w:val="none" w:sz="0" w:space="0" w:color="auto"/>
        <w:bottom w:val="none" w:sz="0" w:space="0" w:color="auto"/>
        <w:right w:val="none" w:sz="0" w:space="0" w:color="auto"/>
      </w:divBdr>
    </w:div>
    <w:div w:id="1922255334">
      <w:bodyDiv w:val="1"/>
      <w:marLeft w:val="0"/>
      <w:marRight w:val="0"/>
      <w:marTop w:val="0"/>
      <w:marBottom w:val="0"/>
      <w:divBdr>
        <w:top w:val="none" w:sz="0" w:space="0" w:color="auto"/>
        <w:left w:val="none" w:sz="0" w:space="0" w:color="auto"/>
        <w:bottom w:val="none" w:sz="0" w:space="0" w:color="auto"/>
        <w:right w:val="none" w:sz="0" w:space="0" w:color="auto"/>
      </w:divBdr>
    </w:div>
    <w:div w:id="1924751806">
      <w:bodyDiv w:val="1"/>
      <w:marLeft w:val="0"/>
      <w:marRight w:val="0"/>
      <w:marTop w:val="0"/>
      <w:marBottom w:val="0"/>
      <w:divBdr>
        <w:top w:val="none" w:sz="0" w:space="0" w:color="auto"/>
        <w:left w:val="none" w:sz="0" w:space="0" w:color="auto"/>
        <w:bottom w:val="none" w:sz="0" w:space="0" w:color="auto"/>
        <w:right w:val="none" w:sz="0" w:space="0" w:color="auto"/>
      </w:divBdr>
    </w:div>
    <w:div w:id="1926302919">
      <w:bodyDiv w:val="1"/>
      <w:marLeft w:val="0"/>
      <w:marRight w:val="0"/>
      <w:marTop w:val="0"/>
      <w:marBottom w:val="0"/>
      <w:divBdr>
        <w:top w:val="none" w:sz="0" w:space="0" w:color="auto"/>
        <w:left w:val="none" w:sz="0" w:space="0" w:color="auto"/>
        <w:bottom w:val="none" w:sz="0" w:space="0" w:color="auto"/>
        <w:right w:val="none" w:sz="0" w:space="0" w:color="auto"/>
      </w:divBdr>
    </w:div>
    <w:div w:id="1943829841">
      <w:bodyDiv w:val="1"/>
      <w:marLeft w:val="0"/>
      <w:marRight w:val="0"/>
      <w:marTop w:val="0"/>
      <w:marBottom w:val="0"/>
      <w:divBdr>
        <w:top w:val="none" w:sz="0" w:space="0" w:color="auto"/>
        <w:left w:val="none" w:sz="0" w:space="0" w:color="auto"/>
        <w:bottom w:val="none" w:sz="0" w:space="0" w:color="auto"/>
        <w:right w:val="none" w:sz="0" w:space="0" w:color="auto"/>
      </w:divBdr>
    </w:div>
    <w:div w:id="1952588916">
      <w:bodyDiv w:val="1"/>
      <w:marLeft w:val="0"/>
      <w:marRight w:val="0"/>
      <w:marTop w:val="0"/>
      <w:marBottom w:val="0"/>
      <w:divBdr>
        <w:top w:val="none" w:sz="0" w:space="0" w:color="auto"/>
        <w:left w:val="none" w:sz="0" w:space="0" w:color="auto"/>
        <w:bottom w:val="none" w:sz="0" w:space="0" w:color="auto"/>
        <w:right w:val="none" w:sz="0" w:space="0" w:color="auto"/>
      </w:divBdr>
    </w:div>
    <w:div w:id="1954088761">
      <w:bodyDiv w:val="1"/>
      <w:marLeft w:val="0"/>
      <w:marRight w:val="0"/>
      <w:marTop w:val="0"/>
      <w:marBottom w:val="0"/>
      <w:divBdr>
        <w:top w:val="none" w:sz="0" w:space="0" w:color="auto"/>
        <w:left w:val="none" w:sz="0" w:space="0" w:color="auto"/>
        <w:bottom w:val="none" w:sz="0" w:space="0" w:color="auto"/>
        <w:right w:val="none" w:sz="0" w:space="0" w:color="auto"/>
      </w:divBdr>
    </w:div>
    <w:div w:id="1957177097">
      <w:bodyDiv w:val="1"/>
      <w:marLeft w:val="0"/>
      <w:marRight w:val="0"/>
      <w:marTop w:val="0"/>
      <w:marBottom w:val="0"/>
      <w:divBdr>
        <w:top w:val="none" w:sz="0" w:space="0" w:color="auto"/>
        <w:left w:val="none" w:sz="0" w:space="0" w:color="auto"/>
        <w:bottom w:val="none" w:sz="0" w:space="0" w:color="auto"/>
        <w:right w:val="none" w:sz="0" w:space="0" w:color="auto"/>
      </w:divBdr>
    </w:div>
    <w:div w:id="1977641085">
      <w:bodyDiv w:val="1"/>
      <w:marLeft w:val="0"/>
      <w:marRight w:val="0"/>
      <w:marTop w:val="0"/>
      <w:marBottom w:val="0"/>
      <w:divBdr>
        <w:top w:val="none" w:sz="0" w:space="0" w:color="auto"/>
        <w:left w:val="none" w:sz="0" w:space="0" w:color="auto"/>
        <w:bottom w:val="none" w:sz="0" w:space="0" w:color="auto"/>
        <w:right w:val="none" w:sz="0" w:space="0" w:color="auto"/>
      </w:divBdr>
    </w:div>
    <w:div w:id="1982688947">
      <w:bodyDiv w:val="1"/>
      <w:marLeft w:val="0"/>
      <w:marRight w:val="0"/>
      <w:marTop w:val="0"/>
      <w:marBottom w:val="0"/>
      <w:divBdr>
        <w:top w:val="none" w:sz="0" w:space="0" w:color="auto"/>
        <w:left w:val="none" w:sz="0" w:space="0" w:color="auto"/>
        <w:bottom w:val="none" w:sz="0" w:space="0" w:color="auto"/>
        <w:right w:val="none" w:sz="0" w:space="0" w:color="auto"/>
      </w:divBdr>
    </w:div>
    <w:div w:id="1983076621">
      <w:bodyDiv w:val="1"/>
      <w:marLeft w:val="0"/>
      <w:marRight w:val="0"/>
      <w:marTop w:val="0"/>
      <w:marBottom w:val="0"/>
      <w:divBdr>
        <w:top w:val="none" w:sz="0" w:space="0" w:color="auto"/>
        <w:left w:val="none" w:sz="0" w:space="0" w:color="auto"/>
        <w:bottom w:val="none" w:sz="0" w:space="0" w:color="auto"/>
        <w:right w:val="none" w:sz="0" w:space="0" w:color="auto"/>
      </w:divBdr>
    </w:div>
    <w:div w:id="1996950978">
      <w:bodyDiv w:val="1"/>
      <w:marLeft w:val="0"/>
      <w:marRight w:val="0"/>
      <w:marTop w:val="0"/>
      <w:marBottom w:val="0"/>
      <w:divBdr>
        <w:top w:val="none" w:sz="0" w:space="0" w:color="auto"/>
        <w:left w:val="none" w:sz="0" w:space="0" w:color="auto"/>
        <w:bottom w:val="none" w:sz="0" w:space="0" w:color="auto"/>
        <w:right w:val="none" w:sz="0" w:space="0" w:color="auto"/>
      </w:divBdr>
    </w:div>
    <w:div w:id="1996956412">
      <w:bodyDiv w:val="1"/>
      <w:marLeft w:val="0"/>
      <w:marRight w:val="0"/>
      <w:marTop w:val="0"/>
      <w:marBottom w:val="0"/>
      <w:divBdr>
        <w:top w:val="none" w:sz="0" w:space="0" w:color="auto"/>
        <w:left w:val="none" w:sz="0" w:space="0" w:color="auto"/>
        <w:bottom w:val="none" w:sz="0" w:space="0" w:color="auto"/>
        <w:right w:val="none" w:sz="0" w:space="0" w:color="auto"/>
      </w:divBdr>
    </w:div>
    <w:div w:id="2006859579">
      <w:bodyDiv w:val="1"/>
      <w:marLeft w:val="0"/>
      <w:marRight w:val="0"/>
      <w:marTop w:val="0"/>
      <w:marBottom w:val="0"/>
      <w:divBdr>
        <w:top w:val="none" w:sz="0" w:space="0" w:color="auto"/>
        <w:left w:val="none" w:sz="0" w:space="0" w:color="auto"/>
        <w:bottom w:val="none" w:sz="0" w:space="0" w:color="auto"/>
        <w:right w:val="none" w:sz="0" w:space="0" w:color="auto"/>
      </w:divBdr>
    </w:div>
    <w:div w:id="2009477454">
      <w:bodyDiv w:val="1"/>
      <w:marLeft w:val="0"/>
      <w:marRight w:val="0"/>
      <w:marTop w:val="0"/>
      <w:marBottom w:val="0"/>
      <w:divBdr>
        <w:top w:val="none" w:sz="0" w:space="0" w:color="auto"/>
        <w:left w:val="none" w:sz="0" w:space="0" w:color="auto"/>
        <w:bottom w:val="none" w:sz="0" w:space="0" w:color="auto"/>
        <w:right w:val="none" w:sz="0" w:space="0" w:color="auto"/>
      </w:divBdr>
    </w:div>
    <w:div w:id="2025980317">
      <w:bodyDiv w:val="1"/>
      <w:marLeft w:val="0"/>
      <w:marRight w:val="0"/>
      <w:marTop w:val="0"/>
      <w:marBottom w:val="0"/>
      <w:divBdr>
        <w:top w:val="none" w:sz="0" w:space="0" w:color="auto"/>
        <w:left w:val="none" w:sz="0" w:space="0" w:color="auto"/>
        <w:bottom w:val="none" w:sz="0" w:space="0" w:color="auto"/>
        <w:right w:val="none" w:sz="0" w:space="0" w:color="auto"/>
      </w:divBdr>
    </w:div>
    <w:div w:id="2034719938">
      <w:bodyDiv w:val="1"/>
      <w:marLeft w:val="0"/>
      <w:marRight w:val="0"/>
      <w:marTop w:val="0"/>
      <w:marBottom w:val="0"/>
      <w:divBdr>
        <w:top w:val="none" w:sz="0" w:space="0" w:color="auto"/>
        <w:left w:val="none" w:sz="0" w:space="0" w:color="auto"/>
        <w:bottom w:val="none" w:sz="0" w:space="0" w:color="auto"/>
        <w:right w:val="none" w:sz="0" w:space="0" w:color="auto"/>
      </w:divBdr>
    </w:div>
    <w:div w:id="2046908491">
      <w:bodyDiv w:val="1"/>
      <w:marLeft w:val="0"/>
      <w:marRight w:val="0"/>
      <w:marTop w:val="0"/>
      <w:marBottom w:val="0"/>
      <w:divBdr>
        <w:top w:val="none" w:sz="0" w:space="0" w:color="auto"/>
        <w:left w:val="none" w:sz="0" w:space="0" w:color="auto"/>
        <w:bottom w:val="none" w:sz="0" w:space="0" w:color="auto"/>
        <w:right w:val="none" w:sz="0" w:space="0" w:color="auto"/>
      </w:divBdr>
    </w:div>
    <w:div w:id="2051682461">
      <w:bodyDiv w:val="1"/>
      <w:marLeft w:val="0"/>
      <w:marRight w:val="0"/>
      <w:marTop w:val="0"/>
      <w:marBottom w:val="0"/>
      <w:divBdr>
        <w:top w:val="none" w:sz="0" w:space="0" w:color="auto"/>
        <w:left w:val="none" w:sz="0" w:space="0" w:color="auto"/>
        <w:bottom w:val="none" w:sz="0" w:space="0" w:color="auto"/>
        <w:right w:val="none" w:sz="0" w:space="0" w:color="auto"/>
      </w:divBdr>
    </w:div>
    <w:div w:id="2053840190">
      <w:bodyDiv w:val="1"/>
      <w:marLeft w:val="0"/>
      <w:marRight w:val="0"/>
      <w:marTop w:val="0"/>
      <w:marBottom w:val="0"/>
      <w:divBdr>
        <w:top w:val="none" w:sz="0" w:space="0" w:color="auto"/>
        <w:left w:val="none" w:sz="0" w:space="0" w:color="auto"/>
        <w:bottom w:val="none" w:sz="0" w:space="0" w:color="auto"/>
        <w:right w:val="none" w:sz="0" w:space="0" w:color="auto"/>
      </w:divBdr>
    </w:div>
    <w:div w:id="2054037184">
      <w:bodyDiv w:val="1"/>
      <w:marLeft w:val="0"/>
      <w:marRight w:val="0"/>
      <w:marTop w:val="0"/>
      <w:marBottom w:val="0"/>
      <w:divBdr>
        <w:top w:val="none" w:sz="0" w:space="0" w:color="auto"/>
        <w:left w:val="none" w:sz="0" w:space="0" w:color="auto"/>
        <w:bottom w:val="none" w:sz="0" w:space="0" w:color="auto"/>
        <w:right w:val="none" w:sz="0" w:space="0" w:color="auto"/>
      </w:divBdr>
    </w:div>
    <w:div w:id="2066562240">
      <w:bodyDiv w:val="1"/>
      <w:marLeft w:val="0"/>
      <w:marRight w:val="0"/>
      <w:marTop w:val="0"/>
      <w:marBottom w:val="0"/>
      <w:divBdr>
        <w:top w:val="none" w:sz="0" w:space="0" w:color="auto"/>
        <w:left w:val="none" w:sz="0" w:space="0" w:color="auto"/>
        <w:bottom w:val="none" w:sz="0" w:space="0" w:color="auto"/>
        <w:right w:val="none" w:sz="0" w:space="0" w:color="auto"/>
      </w:divBdr>
    </w:div>
    <w:div w:id="2067752185">
      <w:bodyDiv w:val="1"/>
      <w:marLeft w:val="0"/>
      <w:marRight w:val="0"/>
      <w:marTop w:val="0"/>
      <w:marBottom w:val="0"/>
      <w:divBdr>
        <w:top w:val="none" w:sz="0" w:space="0" w:color="auto"/>
        <w:left w:val="none" w:sz="0" w:space="0" w:color="auto"/>
        <w:bottom w:val="none" w:sz="0" w:space="0" w:color="auto"/>
        <w:right w:val="none" w:sz="0" w:space="0" w:color="auto"/>
      </w:divBdr>
    </w:div>
    <w:div w:id="2080129289">
      <w:bodyDiv w:val="1"/>
      <w:marLeft w:val="0"/>
      <w:marRight w:val="0"/>
      <w:marTop w:val="0"/>
      <w:marBottom w:val="0"/>
      <w:divBdr>
        <w:top w:val="none" w:sz="0" w:space="0" w:color="auto"/>
        <w:left w:val="none" w:sz="0" w:space="0" w:color="auto"/>
        <w:bottom w:val="none" w:sz="0" w:space="0" w:color="auto"/>
        <w:right w:val="none" w:sz="0" w:space="0" w:color="auto"/>
      </w:divBdr>
    </w:div>
    <w:div w:id="2097707571">
      <w:bodyDiv w:val="1"/>
      <w:marLeft w:val="0"/>
      <w:marRight w:val="0"/>
      <w:marTop w:val="0"/>
      <w:marBottom w:val="0"/>
      <w:divBdr>
        <w:top w:val="none" w:sz="0" w:space="0" w:color="auto"/>
        <w:left w:val="none" w:sz="0" w:space="0" w:color="auto"/>
        <w:bottom w:val="none" w:sz="0" w:space="0" w:color="auto"/>
        <w:right w:val="none" w:sz="0" w:space="0" w:color="auto"/>
      </w:divBdr>
    </w:div>
    <w:div w:id="2106487899">
      <w:bodyDiv w:val="1"/>
      <w:marLeft w:val="0"/>
      <w:marRight w:val="0"/>
      <w:marTop w:val="0"/>
      <w:marBottom w:val="0"/>
      <w:divBdr>
        <w:top w:val="none" w:sz="0" w:space="0" w:color="auto"/>
        <w:left w:val="none" w:sz="0" w:space="0" w:color="auto"/>
        <w:bottom w:val="none" w:sz="0" w:space="0" w:color="auto"/>
        <w:right w:val="none" w:sz="0" w:space="0" w:color="auto"/>
      </w:divBdr>
    </w:div>
    <w:div w:id="2111656200">
      <w:bodyDiv w:val="1"/>
      <w:marLeft w:val="0"/>
      <w:marRight w:val="0"/>
      <w:marTop w:val="0"/>
      <w:marBottom w:val="0"/>
      <w:divBdr>
        <w:top w:val="none" w:sz="0" w:space="0" w:color="auto"/>
        <w:left w:val="none" w:sz="0" w:space="0" w:color="auto"/>
        <w:bottom w:val="none" w:sz="0" w:space="0" w:color="auto"/>
        <w:right w:val="none" w:sz="0" w:space="0" w:color="auto"/>
      </w:divBdr>
    </w:div>
    <w:div w:id="2115975971">
      <w:bodyDiv w:val="1"/>
      <w:marLeft w:val="0"/>
      <w:marRight w:val="0"/>
      <w:marTop w:val="0"/>
      <w:marBottom w:val="0"/>
      <w:divBdr>
        <w:top w:val="none" w:sz="0" w:space="0" w:color="auto"/>
        <w:left w:val="none" w:sz="0" w:space="0" w:color="auto"/>
        <w:bottom w:val="none" w:sz="0" w:space="0" w:color="auto"/>
        <w:right w:val="none" w:sz="0" w:space="0" w:color="auto"/>
      </w:divBdr>
    </w:div>
    <w:div w:id="2124032200">
      <w:bodyDiv w:val="1"/>
      <w:marLeft w:val="0"/>
      <w:marRight w:val="0"/>
      <w:marTop w:val="0"/>
      <w:marBottom w:val="0"/>
      <w:divBdr>
        <w:top w:val="none" w:sz="0" w:space="0" w:color="auto"/>
        <w:left w:val="none" w:sz="0" w:space="0" w:color="auto"/>
        <w:bottom w:val="none" w:sz="0" w:space="0" w:color="auto"/>
        <w:right w:val="none" w:sz="0" w:space="0" w:color="auto"/>
      </w:divBdr>
    </w:div>
    <w:div w:id="2126339968">
      <w:bodyDiv w:val="1"/>
      <w:marLeft w:val="0"/>
      <w:marRight w:val="0"/>
      <w:marTop w:val="0"/>
      <w:marBottom w:val="0"/>
      <w:divBdr>
        <w:top w:val="none" w:sz="0" w:space="0" w:color="auto"/>
        <w:left w:val="none" w:sz="0" w:space="0" w:color="auto"/>
        <w:bottom w:val="none" w:sz="0" w:space="0" w:color="auto"/>
        <w:right w:val="none" w:sz="0" w:space="0" w:color="auto"/>
      </w:divBdr>
    </w:div>
    <w:div w:id="2127384039">
      <w:bodyDiv w:val="1"/>
      <w:marLeft w:val="0"/>
      <w:marRight w:val="0"/>
      <w:marTop w:val="0"/>
      <w:marBottom w:val="0"/>
      <w:divBdr>
        <w:top w:val="none" w:sz="0" w:space="0" w:color="auto"/>
        <w:left w:val="none" w:sz="0" w:space="0" w:color="auto"/>
        <w:bottom w:val="none" w:sz="0" w:space="0" w:color="auto"/>
        <w:right w:val="none" w:sz="0" w:space="0" w:color="auto"/>
      </w:divBdr>
    </w:div>
    <w:div w:id="2127387748">
      <w:bodyDiv w:val="1"/>
      <w:marLeft w:val="0"/>
      <w:marRight w:val="0"/>
      <w:marTop w:val="0"/>
      <w:marBottom w:val="0"/>
      <w:divBdr>
        <w:top w:val="none" w:sz="0" w:space="0" w:color="auto"/>
        <w:left w:val="none" w:sz="0" w:space="0" w:color="auto"/>
        <w:bottom w:val="none" w:sz="0" w:space="0" w:color="auto"/>
        <w:right w:val="none" w:sz="0" w:space="0" w:color="auto"/>
      </w:divBdr>
    </w:div>
    <w:div w:id="2131824958">
      <w:bodyDiv w:val="1"/>
      <w:marLeft w:val="0"/>
      <w:marRight w:val="0"/>
      <w:marTop w:val="0"/>
      <w:marBottom w:val="0"/>
      <w:divBdr>
        <w:top w:val="none" w:sz="0" w:space="0" w:color="auto"/>
        <w:left w:val="none" w:sz="0" w:space="0" w:color="auto"/>
        <w:bottom w:val="none" w:sz="0" w:space="0" w:color="auto"/>
        <w:right w:val="none" w:sz="0" w:space="0" w:color="auto"/>
      </w:divBdr>
    </w:div>
    <w:div w:id="2133934646">
      <w:bodyDiv w:val="1"/>
      <w:marLeft w:val="0"/>
      <w:marRight w:val="0"/>
      <w:marTop w:val="0"/>
      <w:marBottom w:val="0"/>
      <w:divBdr>
        <w:top w:val="none" w:sz="0" w:space="0" w:color="auto"/>
        <w:left w:val="none" w:sz="0" w:space="0" w:color="auto"/>
        <w:bottom w:val="none" w:sz="0" w:space="0" w:color="auto"/>
        <w:right w:val="none" w:sz="0" w:space="0" w:color="auto"/>
      </w:divBdr>
    </w:div>
    <w:div w:id="2135371091">
      <w:bodyDiv w:val="1"/>
      <w:marLeft w:val="0"/>
      <w:marRight w:val="0"/>
      <w:marTop w:val="0"/>
      <w:marBottom w:val="0"/>
      <w:divBdr>
        <w:top w:val="none" w:sz="0" w:space="0" w:color="auto"/>
        <w:left w:val="none" w:sz="0" w:space="0" w:color="auto"/>
        <w:bottom w:val="none" w:sz="0" w:space="0" w:color="auto"/>
        <w:right w:val="none" w:sz="0" w:space="0" w:color="auto"/>
      </w:divBdr>
    </w:div>
    <w:div w:id="2141260321">
      <w:bodyDiv w:val="1"/>
      <w:marLeft w:val="0"/>
      <w:marRight w:val="0"/>
      <w:marTop w:val="0"/>
      <w:marBottom w:val="0"/>
      <w:divBdr>
        <w:top w:val="none" w:sz="0" w:space="0" w:color="auto"/>
        <w:left w:val="none" w:sz="0" w:space="0" w:color="auto"/>
        <w:bottom w:val="none" w:sz="0" w:space="0" w:color="auto"/>
        <w:right w:val="none" w:sz="0" w:space="0" w:color="auto"/>
      </w:divBdr>
    </w:div>
    <w:div w:id="2141652537">
      <w:bodyDiv w:val="1"/>
      <w:marLeft w:val="0"/>
      <w:marRight w:val="0"/>
      <w:marTop w:val="0"/>
      <w:marBottom w:val="0"/>
      <w:divBdr>
        <w:top w:val="none" w:sz="0" w:space="0" w:color="auto"/>
        <w:left w:val="none" w:sz="0" w:space="0" w:color="auto"/>
        <w:bottom w:val="none" w:sz="0" w:space="0" w:color="auto"/>
        <w:right w:val="none" w:sz="0" w:space="0" w:color="auto"/>
      </w:divBdr>
    </w:div>
    <w:div w:id="214461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image" Target="media/image10.png"/><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5.pn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http://www.lsm.lv" TargetMode="External"/><Relationship Id="rId23" Type="http://schemas.openxmlformats.org/officeDocument/2006/relationships/image" Target="media/image8.png"/><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TOstrovska\Local%20Settings\Temporary%20Internet%20Files\OLKECE\_2004_KPMG_Gada_Parskats_L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70A50-34DA-46AE-B1B2-17DCE68E2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_2004_KPMG_Gada_Parskats_Lat</Template>
  <TotalTime>0</TotalTime>
  <Pages>3</Pages>
  <Words>38977</Words>
  <Characters>22217</Characters>
  <Application>Microsoft Office Word</Application>
  <DocSecurity>0</DocSecurity>
  <Lines>185</Lines>
  <Paragraphs>122</Paragraphs>
  <ScaleCrop>false</ScaleCrop>
  <HeadingPairs>
    <vt:vector size="2" baseType="variant">
      <vt:variant>
        <vt:lpstr>Title</vt:lpstr>
      </vt:variant>
      <vt:variant>
        <vt:i4>1</vt:i4>
      </vt:variant>
    </vt:vector>
  </HeadingPairs>
  <TitlesOfParts>
    <vt:vector size="1" baseType="lpstr">
      <vt:lpstr>KPMG Gada Pārskata paraugs</vt:lpstr>
    </vt:vector>
  </TitlesOfParts>
  <Company>KPMG</Company>
  <LinksUpToDate>false</LinksUpToDate>
  <CharactersWithSpaces>61072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KPMG Gada Pārskata paraugs</dc:title>
  <dc:subject>Gada Pārskats</dc:subject>
  <dc:creator>TOstrovska</dc:creator>
  <cp:lastModifiedBy>Baiba Beāte Šleja</cp:lastModifiedBy>
  <cp:revision>2</cp:revision>
  <cp:lastPrinted>2022-05-06T07:32:00Z</cp:lastPrinted>
  <dcterms:created xsi:type="dcterms:W3CDTF">2022-05-30T11:28:00Z</dcterms:created>
  <dcterms:modified xsi:type="dcterms:W3CDTF">2022-05-30T11:28:00Z</dcterms:modified>
</cp:coreProperties>
</file>