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D91CC" w14:textId="77777777" w:rsidR="00280B34" w:rsidRDefault="00280B34" w:rsidP="00372CD0">
      <w:pPr>
        <w:spacing w:before="120"/>
      </w:pPr>
    </w:p>
    <w:p w14:paraId="08DB123F" w14:textId="77777777" w:rsidR="00280B34" w:rsidRPr="003119ED" w:rsidRDefault="00280B34" w:rsidP="00280B34">
      <w:pPr>
        <w:rPr>
          <w:rFonts w:cs="Times New Roman"/>
          <w:szCs w:val="20"/>
        </w:rPr>
      </w:pPr>
      <w:r>
        <w:rPr>
          <w:noProof/>
        </w:rPr>
        <w:drawing>
          <wp:anchor distT="0" distB="0" distL="0" distR="0" simplePos="0" relativeHeight="251664384" behindDoc="1" locked="0" layoutInCell="1" allowOverlap="1" wp14:anchorId="2F8CC373" wp14:editId="4632D40A">
            <wp:simplePos x="0" y="0"/>
            <wp:positionH relativeFrom="page">
              <wp:posOffset>2225056</wp:posOffset>
            </wp:positionH>
            <wp:positionV relativeFrom="page">
              <wp:posOffset>1590132</wp:posOffset>
            </wp:positionV>
            <wp:extent cx="1661161" cy="10596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661161" cy="105968"/>
                    </a:xfrm>
                    <a:prstGeom prst="rect">
                      <a:avLst/>
                    </a:prstGeom>
                  </pic:spPr>
                </pic:pic>
              </a:graphicData>
            </a:graphic>
          </wp:anchor>
        </w:drawing>
      </w:r>
      <w:r>
        <w:rPr>
          <w:noProof/>
        </w:rPr>
        <w:drawing>
          <wp:anchor distT="0" distB="0" distL="0" distR="0" simplePos="0" relativeHeight="251665408" behindDoc="1" locked="0" layoutInCell="1" allowOverlap="1" wp14:anchorId="26FD657E" wp14:editId="622B4ECA">
            <wp:simplePos x="0" y="0"/>
            <wp:positionH relativeFrom="page">
              <wp:posOffset>3953724</wp:posOffset>
            </wp:positionH>
            <wp:positionV relativeFrom="page">
              <wp:posOffset>1582125</wp:posOffset>
            </wp:positionV>
            <wp:extent cx="760741" cy="140141"/>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760741" cy="140141"/>
                    </a:xfrm>
                    <a:prstGeom prst="rect">
                      <a:avLst/>
                    </a:prstGeom>
                  </pic:spPr>
                </pic:pic>
              </a:graphicData>
            </a:graphic>
          </wp:anchor>
        </w:drawing>
      </w:r>
      <w:r>
        <w:rPr>
          <w:noProof/>
        </w:rPr>
        <mc:AlternateContent>
          <mc:Choice Requires="wpg">
            <w:drawing>
              <wp:anchor distT="0" distB="0" distL="114300" distR="114300" simplePos="0" relativeHeight="251667456" behindDoc="1" locked="0" layoutInCell="1" allowOverlap="1" wp14:anchorId="327A882E" wp14:editId="21C71CA9">
                <wp:simplePos x="0" y="0"/>
                <wp:positionH relativeFrom="page">
                  <wp:posOffset>4780915</wp:posOffset>
                </wp:positionH>
                <wp:positionV relativeFrom="page">
                  <wp:posOffset>1590040</wp:posOffset>
                </wp:positionV>
                <wp:extent cx="493395" cy="132715"/>
                <wp:effectExtent l="0" t="0" r="0" b="0"/>
                <wp:wrapNone/>
                <wp:docPr id="11" name="Grupa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395" cy="132715"/>
                          <a:chOff x="7529" y="2504"/>
                          <a:chExt cx="777" cy="209"/>
                        </a:xfrm>
                      </wpg:grpSpPr>
                      <pic:pic xmlns:pic="http://schemas.openxmlformats.org/drawingml/2006/picture">
                        <pic:nvPicPr>
                          <pic:cNvPr id="12" name="docshape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528" y="2504"/>
                            <a:ext cx="463" cy="1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docshape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021" y="2504"/>
                            <a:ext cx="284" cy="2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A10DF79" id="Grupa 11" o:spid="_x0000_s1026" style="position:absolute;margin-left:376.45pt;margin-top:125.2pt;width:38.85pt;height:10.45pt;z-index:-251649024;mso-position-horizontal-relative:page;mso-position-vertical-relative:page" coordorigin="7529,2504" coordsize="777,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7528;top:2504;width:463;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">
                  <v:imagedata r:id="rId12" o:title=""/>
                </v:shape>
                <v:shape id="docshape3" o:spid="_x0000_s1028" type="#_x0000_t75" style="position:absolute;left:8021;top:2504;width:284;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">
                  <v:imagedata r:id="rId13" o:title=""/>
                </v:shape>
                <w10:wrap anchorx="page" anchory="page"/>
              </v:group>
            </w:pict>
          </mc:Fallback>
        </mc:AlternateContent>
      </w:r>
      <w:r>
        <w:rPr>
          <w:noProof/>
        </w:rPr>
        <mc:AlternateContent>
          <mc:Choice Requires="wpg">
            <w:drawing>
              <wp:anchor distT="0" distB="0" distL="114300" distR="114300" simplePos="0" relativeHeight="251668480" behindDoc="1" locked="0" layoutInCell="1" allowOverlap="1" wp14:anchorId="6EA351F7" wp14:editId="0A8C5104">
                <wp:simplePos x="0" y="0"/>
                <wp:positionH relativeFrom="page">
                  <wp:posOffset>5346065</wp:posOffset>
                </wp:positionH>
                <wp:positionV relativeFrom="page">
                  <wp:posOffset>1590040</wp:posOffset>
                </wp:positionV>
                <wp:extent cx="531495" cy="131445"/>
                <wp:effectExtent l="0" t="0" r="0" b="0"/>
                <wp:wrapNone/>
                <wp:docPr id="6" name="Grup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495" cy="131445"/>
                          <a:chOff x="8419" y="2504"/>
                          <a:chExt cx="837" cy="207"/>
                        </a:xfrm>
                      </wpg:grpSpPr>
                      <pic:pic xmlns:pic="http://schemas.openxmlformats.org/drawingml/2006/picture">
                        <pic:nvPicPr>
                          <pic:cNvPr id="8" name="docshape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419" y="2504"/>
                            <a:ext cx="359" cy="2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docshape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808" y="2547"/>
                            <a:ext cx="109" cy="1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docshape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947" y="2547"/>
                            <a:ext cx="308" cy="12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48D70FF" id="Grupa 6" o:spid="_x0000_s1026" style="position:absolute;margin-left:420.95pt;margin-top:125.2pt;width:41.85pt;height:10.35pt;z-index:-251648000;mso-position-horizontal-relative:page;mso-position-vertical-relative:page" coordorigin="8419,2504" coordsize="837,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">
                <v:shape id="docshape5" o:spid="_x0000_s1027" type="#_x0000_t75" style="position:absolute;left:8419;top:2504;width:359;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">
                  <v:imagedata r:id="rId17" o:title=""/>
                </v:shape>
                <v:shape id="docshape6" o:spid="_x0000_s1028" type="#_x0000_t75" style="position:absolute;left:8808;top:2547;width:10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">
                  <v:imagedata r:id="rId18" o:title=""/>
                </v:shape>
                <v:shape id="docshape7" o:spid="_x0000_s1029" type="#_x0000_t75" style="position:absolute;left:8947;top:2547;width:308;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">
                  <v:imagedata r:id="rId19" o:title=""/>
                </v:shape>
                <w10:wrap anchorx="page" anchory="page"/>
              </v:group>
            </w:pict>
          </mc:Fallback>
        </mc:AlternateContent>
      </w:r>
      <w:r>
        <w:rPr>
          <w:noProof/>
        </w:rPr>
        <mc:AlternateContent>
          <mc:Choice Requires="wps">
            <w:drawing>
              <wp:anchor distT="0" distB="0" distL="114300" distR="114300" simplePos="0" relativeHeight="251669504" behindDoc="1" locked="0" layoutInCell="1" allowOverlap="1" wp14:anchorId="440CC9AA" wp14:editId="39A155FA">
                <wp:simplePos x="0" y="0"/>
                <wp:positionH relativeFrom="page">
                  <wp:posOffset>1854200</wp:posOffset>
                </wp:positionH>
                <wp:positionV relativeFrom="page">
                  <wp:posOffset>1945005</wp:posOffset>
                </wp:positionV>
                <wp:extent cx="4391660" cy="0"/>
                <wp:effectExtent l="0" t="0" r="0" b="0"/>
                <wp:wrapNone/>
                <wp:docPr id="4" name="Taisns savienotājs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91660"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3E892" id="Taisns savienotājs 4"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6pt,153.15pt" to="491.8pt,1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" strokecolor="#231f20" strokeweight=".25pt">
                <w10:wrap anchorx="page" anchory="page"/>
              </v:line>
            </w:pict>
          </mc:Fallback>
        </mc:AlternateContent>
      </w:r>
      <w:r>
        <w:rPr>
          <w:noProof/>
        </w:rPr>
        <w:drawing>
          <wp:anchor distT="0" distB="0" distL="0" distR="0" simplePos="0" relativeHeight="251666432" behindDoc="1" locked="0" layoutInCell="1" allowOverlap="1" wp14:anchorId="7D6C1BC7" wp14:editId="377297D5">
            <wp:simplePos x="0" y="0"/>
            <wp:positionH relativeFrom="page">
              <wp:posOffset>3538218</wp:posOffset>
            </wp:positionH>
            <wp:positionV relativeFrom="page">
              <wp:posOffset>721118</wp:posOffset>
            </wp:positionV>
            <wp:extent cx="1023569" cy="812800"/>
            <wp:effectExtent l="0" t="0" r="0" b="0"/>
            <wp:wrapNone/>
            <wp:docPr id="7" name="image9.png" descr="Attēls, kurā ir teksts, klipkop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9.png" descr="Attēls, kurā ir teksts, klipkopa&#10;&#10;Apraksts ģenerēts automātiski"/>
                    <pic:cNvPicPr/>
                  </pic:nvPicPr>
                  <pic:blipFill>
                    <a:blip r:embed="rId20" cstate="print"/>
                    <a:stretch>
                      <a:fillRect/>
                    </a:stretch>
                  </pic:blipFill>
                  <pic:spPr>
                    <a:xfrm>
                      <a:off x="0" y="0"/>
                      <a:ext cx="1023569" cy="812800"/>
                    </a:xfrm>
                    <a:prstGeom prst="rect">
                      <a:avLst/>
                    </a:prstGeom>
                  </pic:spPr>
                </pic:pic>
              </a:graphicData>
            </a:graphic>
          </wp:anchor>
        </w:drawing>
      </w:r>
      <w:r>
        <w:rPr>
          <w:noProof/>
        </w:rPr>
        <mc:AlternateContent>
          <mc:Choice Requires="wps">
            <w:drawing>
              <wp:anchor distT="0" distB="0" distL="114300" distR="114300" simplePos="0" relativeHeight="251670528" behindDoc="1" locked="0" layoutInCell="1" allowOverlap="1" wp14:anchorId="423787A4" wp14:editId="675B806F">
                <wp:simplePos x="0" y="0"/>
                <wp:positionH relativeFrom="page">
                  <wp:posOffset>1854200</wp:posOffset>
                </wp:positionH>
                <wp:positionV relativeFrom="page">
                  <wp:posOffset>1805305</wp:posOffset>
                </wp:positionV>
                <wp:extent cx="4392295" cy="152400"/>
                <wp:effectExtent l="0" t="0" r="0" b="0"/>
                <wp:wrapNone/>
                <wp:docPr id="2"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22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34AC8" w14:textId="77777777" w:rsidR="00280B34" w:rsidRDefault="00280B34" w:rsidP="00280B34">
                            <w:pPr>
                              <w:spacing w:before="4"/>
                              <w:ind w:left="40"/>
                              <w:rPr>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3787A4" id="_x0000_t202" coordsize="21600,21600" o:spt="202" path="m,l,21600r21600,l21600,xe">
                <v:stroke joinstyle="miter"/>
                <v:path gradientshapeok="t" o:connecttype="rect"/>
              </v:shapetype>
              <v:shape id="Tekstlodziņš 2" o:spid="_x0000_s1026" type="#_x0000_t202" style="position:absolute;margin-left:146pt;margin-top:142.15pt;width:345.85pt;height:12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" filled="f" stroked="f">
                <v:textbox inset="0,0,0,0">
                  <w:txbxContent>
                    <w:p w14:paraId="1B134AC8" w14:textId="77777777" w:rsidR="00280B34" w:rsidRDefault="00280B34" w:rsidP="00280B34">
                      <w:pPr>
                        <w:spacing w:before="4"/>
                        <w:ind w:left="40"/>
                        <w:rPr>
                          <w:sz w:val="17"/>
                        </w:rPr>
                      </w:pPr>
                    </w:p>
                  </w:txbxContent>
                </v:textbox>
                <w10:wrap anchorx="page" anchory="page"/>
              </v:shape>
            </w:pict>
          </mc:Fallback>
        </mc:AlternateContent>
      </w:r>
    </w:p>
    <w:p w14:paraId="5757ACDD" w14:textId="77777777" w:rsidR="00280B34" w:rsidRDefault="00280B34" w:rsidP="00280B34">
      <w:pPr>
        <w:pStyle w:val="Header"/>
      </w:pPr>
    </w:p>
    <w:p w14:paraId="598F7A0B" w14:textId="77777777" w:rsidR="00280B34" w:rsidRDefault="00280B34" w:rsidP="00280B34">
      <w:pPr>
        <w:pStyle w:val="Header"/>
      </w:pPr>
    </w:p>
    <w:p w14:paraId="7049D714" w14:textId="77777777" w:rsidR="00280B34" w:rsidRDefault="00280B34" w:rsidP="00280B34">
      <w:pPr>
        <w:pStyle w:val="Header"/>
      </w:pPr>
    </w:p>
    <w:p w14:paraId="5160F0F5" w14:textId="77777777" w:rsidR="00280B34" w:rsidRDefault="00280B34" w:rsidP="00280B34">
      <w:pPr>
        <w:pStyle w:val="Header"/>
      </w:pPr>
    </w:p>
    <w:p w14:paraId="0F08B695" w14:textId="77777777" w:rsidR="00280B34" w:rsidRPr="00FA3E37" w:rsidRDefault="00280B34" w:rsidP="00280B34">
      <w:pPr>
        <w:pStyle w:val="Header"/>
        <w:rPr>
          <w:sz w:val="24"/>
          <w:szCs w:val="24"/>
        </w:rPr>
      </w:pPr>
      <w:r w:rsidRPr="00FA3E37">
        <w:rPr>
          <w:sz w:val="24"/>
          <w:szCs w:val="24"/>
        </w:rPr>
        <w:t xml:space="preserve"> </w:t>
      </w:r>
    </w:p>
    <w:p w14:paraId="5C5121DB" w14:textId="77777777" w:rsidR="00280B34" w:rsidRPr="00FA3E37" w:rsidRDefault="00280B34" w:rsidP="00280B34">
      <w:pPr>
        <w:adjustRightInd w:val="0"/>
        <w:spacing w:line="480" w:lineRule="auto"/>
        <w:rPr>
          <w:rFonts w:ascii="MS Shell Dlg 2" w:hAnsi="MS Shell Dlg 2" w:cs="MS Shell Dlg 2"/>
          <w:sz w:val="16"/>
          <w:szCs w:val="16"/>
        </w:rPr>
      </w:pPr>
      <w:r>
        <w:rPr>
          <w:noProof/>
        </w:rPr>
        <w:drawing>
          <wp:anchor distT="0" distB="0" distL="114300" distR="114300" simplePos="0" relativeHeight="251671552" behindDoc="0" locked="0" layoutInCell="1" allowOverlap="1" wp14:anchorId="3C5B04B5" wp14:editId="00C82C3A">
            <wp:simplePos x="0" y="0"/>
            <wp:positionH relativeFrom="margin">
              <wp:posOffset>955675</wp:posOffset>
            </wp:positionH>
            <wp:positionV relativeFrom="paragraph">
              <wp:posOffset>11430</wp:posOffset>
            </wp:positionV>
            <wp:extent cx="4038600" cy="198755"/>
            <wp:effectExtent l="0" t="0" r="0" b="0"/>
            <wp:wrapNone/>
            <wp:docPr id="5576198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1981" name="Billede 5576198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038600" cy="198755"/>
                    </a:xfrm>
                    <a:prstGeom prst="rect">
                      <a:avLst/>
                    </a:prstGeom>
                  </pic:spPr>
                </pic:pic>
              </a:graphicData>
            </a:graphic>
            <wp14:sizeRelH relativeFrom="margin">
              <wp14:pctWidth>0</wp14:pctWidth>
            </wp14:sizeRelH>
            <wp14:sizeRelV relativeFrom="margin">
              <wp14:pctHeight>0</wp14:pctHeight>
            </wp14:sizeRelV>
          </wp:anchor>
        </w:drawing>
      </w:r>
    </w:p>
    <w:p w14:paraId="6A1EFA45" w14:textId="77777777" w:rsidR="00280B34" w:rsidRDefault="00280B34" w:rsidP="00372CD0">
      <w:pPr>
        <w:spacing w:before="120"/>
      </w:pPr>
    </w:p>
    <w:p w14:paraId="4DDCAFB1" w14:textId="17A54FD5" w:rsidR="00372CD0" w:rsidRPr="00280B34" w:rsidRDefault="00372CD0" w:rsidP="00372CD0">
      <w:pPr>
        <w:spacing w:before="120"/>
        <w:rPr>
          <w:rFonts w:ascii="Times New Roman" w:hAnsi="Times New Roman" w:cs="Times New Roman"/>
        </w:rPr>
      </w:pPr>
      <w:r w:rsidRPr="00280B34">
        <w:rPr>
          <w:rFonts w:ascii="Times New Roman" w:hAnsi="Times New Roman" w:cs="Times New Roman"/>
          <w:noProof/>
          <w:lang w:eastAsia="lv-LV"/>
        </w:rPr>
        <mc:AlternateContent>
          <mc:Choice Requires="wps">
            <w:drawing>
              <wp:anchor distT="0" distB="0" distL="114300" distR="114300" simplePos="0" relativeHeight="251659264" behindDoc="0" locked="0" layoutInCell="1" allowOverlap="1" wp14:anchorId="59137A1E" wp14:editId="5B40ABA3">
                <wp:simplePos x="0" y="0"/>
                <wp:positionH relativeFrom="column">
                  <wp:posOffset>6342380</wp:posOffset>
                </wp:positionH>
                <wp:positionV relativeFrom="paragraph">
                  <wp:posOffset>627380</wp:posOffset>
                </wp:positionV>
                <wp:extent cx="254000" cy="111760"/>
                <wp:effectExtent l="2540" t="2540" r="635" b="0"/>
                <wp:wrapNone/>
                <wp:docPr id="14" name="Rectangle 14">
                  <a:extLst xmlns:a="http://schemas.openxmlformats.org/drawingml/2006/main">
                    <a:ext uri="{FF2B5EF4-FFF2-40B4-BE49-F238E27FC236}">
                      <a16:creationId xmlns:a16="http://schemas.microsoft.com/office/drawing/2014/main" id="{4D56EDB7-0EFD-4853-B4E0-D693AF1BCB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111760"/>
                        </a:xfrm>
                        <a:prstGeom prst="rect">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alpha val="74997"/>
                                  </a:srgbClr>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30F6E7" id="Rectangle 14" o:spid="_x0000_s1026" style="position:absolute;margin-left:499.4pt;margin-top:49.4pt;width:20pt;height:8.8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" stroked="f">
                <v:stroke joinstyle="round"/>
                <v:shadow opacity="49150f"/>
              </v:rect>
            </w:pict>
          </mc:Fallback>
        </mc:AlternateContent>
      </w:r>
      <w:r w:rsidRPr="00280B34">
        <w:rPr>
          <w:rFonts w:ascii="Times New Roman" w:hAnsi="Times New Roman" w:cs="Times New Roman"/>
          <w:noProof/>
          <w:lang w:eastAsia="lv-LV"/>
        </w:rPr>
        <mc:AlternateContent>
          <mc:Choice Requires="wps">
            <w:drawing>
              <wp:anchor distT="0" distB="0" distL="114300" distR="114300" simplePos="0" relativeHeight="251660288" behindDoc="0" locked="0" layoutInCell="1" allowOverlap="1" wp14:anchorId="5B0564C7" wp14:editId="78F81AF4">
                <wp:simplePos x="0" y="0"/>
                <wp:positionH relativeFrom="column">
                  <wp:posOffset>6342380</wp:posOffset>
                </wp:positionH>
                <wp:positionV relativeFrom="paragraph">
                  <wp:posOffset>627380</wp:posOffset>
                </wp:positionV>
                <wp:extent cx="254000" cy="111760"/>
                <wp:effectExtent l="2540" t="2540" r="635" b="0"/>
                <wp:wrapNone/>
                <wp:docPr id="15" name="Rectangle 3">
                  <a:extLst xmlns:a="http://schemas.openxmlformats.org/drawingml/2006/main">
                    <a:ext uri="{FF2B5EF4-FFF2-40B4-BE49-F238E27FC236}">
                      <a16:creationId xmlns:a16="http://schemas.microsoft.com/office/drawing/2014/main" id="{60F57933-F43B-47B6-B57E-F39F94D9ECD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111760"/>
                        </a:xfrm>
                        <a:prstGeom prst="rect">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alpha val="74997"/>
                                  </a:srgbClr>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FA73BD8" id="Rectangle 3" o:spid="_x0000_s1026" style="position:absolute;margin-left:499.4pt;margin-top:49.4pt;width:20pt;height:8.8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" stroked="f">
                <v:stroke joinstyle="round"/>
                <v:shadow opacity="49150f"/>
              </v:rect>
            </w:pict>
          </mc:Fallback>
        </mc:AlternateContent>
      </w:r>
      <w:r w:rsidRPr="00280B34">
        <w:rPr>
          <w:rFonts w:ascii="Times New Roman" w:hAnsi="Times New Roman" w:cs="Times New Roman"/>
          <w:noProof/>
          <w:lang w:eastAsia="lv-LV"/>
        </w:rPr>
        <mc:AlternateContent>
          <mc:Choice Requires="wps">
            <w:drawing>
              <wp:anchor distT="0" distB="0" distL="114300" distR="114300" simplePos="0" relativeHeight="251661312" behindDoc="0" locked="0" layoutInCell="1" allowOverlap="1" wp14:anchorId="612EFBB9" wp14:editId="627BD66D">
                <wp:simplePos x="0" y="0"/>
                <wp:positionH relativeFrom="column">
                  <wp:posOffset>6342380</wp:posOffset>
                </wp:positionH>
                <wp:positionV relativeFrom="paragraph">
                  <wp:posOffset>627380</wp:posOffset>
                </wp:positionV>
                <wp:extent cx="254000" cy="111760"/>
                <wp:effectExtent l="2540" t="2540" r="635" b="0"/>
                <wp:wrapNone/>
                <wp:docPr id="239749032" name="Rectangle 14">
                  <a:extLst xmlns:a="http://schemas.openxmlformats.org/drawingml/2006/main">
                    <a:ext uri="{FF2B5EF4-FFF2-40B4-BE49-F238E27FC236}">
                      <a16:creationId xmlns:a16="http://schemas.microsoft.com/office/drawing/2014/main" id="{B5C12237-477C-4E7B-8A14-5E049D8E4F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111760"/>
                        </a:xfrm>
                        <a:prstGeom prst="rect">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alpha val="74997"/>
                                  </a:srgbClr>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E27FC3" id="Rectangle 14" o:spid="_x0000_s1026" style="position:absolute;margin-left:499.4pt;margin-top:49.4pt;width:20pt;height:8.8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" stroked="f">
                <v:stroke joinstyle="round"/>
                <v:shadow opacity="49150f"/>
              </v:rect>
            </w:pict>
          </mc:Fallback>
        </mc:AlternateContent>
      </w:r>
      <w:r w:rsidRPr="00280B34">
        <w:rPr>
          <w:rFonts w:ascii="Times New Roman" w:hAnsi="Times New Roman" w:cs="Times New Roman"/>
          <w:noProof/>
          <w:lang w:eastAsia="lv-LV"/>
        </w:rPr>
        <mc:AlternateContent>
          <mc:Choice Requires="wps">
            <w:drawing>
              <wp:anchor distT="0" distB="0" distL="114300" distR="114300" simplePos="0" relativeHeight="251662336" behindDoc="0" locked="0" layoutInCell="1" allowOverlap="1" wp14:anchorId="43DDF4DB" wp14:editId="3507468F">
                <wp:simplePos x="0" y="0"/>
                <wp:positionH relativeFrom="column">
                  <wp:posOffset>6342380</wp:posOffset>
                </wp:positionH>
                <wp:positionV relativeFrom="paragraph">
                  <wp:posOffset>627380</wp:posOffset>
                </wp:positionV>
                <wp:extent cx="254000" cy="111760"/>
                <wp:effectExtent l="2540" t="2540" r="635" b="0"/>
                <wp:wrapNone/>
                <wp:docPr id="613407531" name="Rectangle 3">
                  <a:extLst xmlns:a="http://schemas.openxmlformats.org/drawingml/2006/main">
                    <a:ext uri="{FF2B5EF4-FFF2-40B4-BE49-F238E27FC236}">
                      <a16:creationId xmlns:a16="http://schemas.microsoft.com/office/drawing/2014/main" id="{E9BA3962-5744-4F73-B352-3219A8F440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111760"/>
                        </a:xfrm>
                        <a:prstGeom prst="rect">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alpha val="74997"/>
                                  </a:srgbClr>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69761D9" id="Rectangle 3" o:spid="_x0000_s1026" style="position:absolute;margin-left:499.4pt;margin-top:49.4pt;width:20pt;height:8.8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" stroked="f">
                <v:stroke joinstyle="round"/>
                <v:shadow opacity="49150f"/>
              </v:rect>
            </w:pict>
          </mc:Fallback>
        </mc:AlternateContent>
      </w:r>
      <w:r w:rsidRPr="00280B34">
        <w:rPr>
          <w:rFonts w:ascii="Times New Roman" w:hAnsi="Times New Roman" w:cs="Times New Roman"/>
        </w:rPr>
        <w:t xml:space="preserve">Rīgā, 2026. gada </w:t>
      </w:r>
      <w:r w:rsidR="00280B34" w:rsidRPr="00516AE4">
        <w:rPr>
          <w:rFonts w:ascii="Times New Roman" w:hAnsi="Times New Roman" w:cs="Times New Roman"/>
        </w:rPr>
        <w:t>25.</w:t>
      </w:r>
      <w:r w:rsidR="00280B34" w:rsidRPr="00280B34">
        <w:rPr>
          <w:rFonts w:ascii="Times New Roman" w:hAnsi="Times New Roman" w:cs="Times New Roman"/>
        </w:rPr>
        <w:t> </w:t>
      </w:r>
      <w:r w:rsidRPr="00280B34">
        <w:rPr>
          <w:rFonts w:ascii="Times New Roman" w:hAnsi="Times New Roman" w:cs="Times New Roman"/>
        </w:rPr>
        <w:t>septembrī</w:t>
      </w:r>
    </w:p>
    <w:p w14:paraId="264D04FA" w14:textId="77777777" w:rsidR="00372CD0" w:rsidRPr="00280B34" w:rsidRDefault="00372CD0" w:rsidP="00372CD0">
      <w:pPr>
        <w:ind w:left="-142" w:hanging="180"/>
        <w:jc w:val="right"/>
        <w:rPr>
          <w:rFonts w:ascii="Times New Roman" w:hAnsi="Times New Roman" w:cs="Times New Roman"/>
          <w:b/>
          <w:bCs/>
          <w:highlight w:val="yellow"/>
        </w:rPr>
      </w:pPr>
    </w:p>
    <w:p w14:paraId="73C49EF8" w14:textId="76B88982" w:rsidR="00372CD0" w:rsidRPr="00280B34" w:rsidRDefault="00372CD0" w:rsidP="00372CD0">
      <w:pPr>
        <w:ind w:left="284"/>
        <w:jc w:val="center"/>
        <w:outlineLvl w:val="0"/>
        <w:rPr>
          <w:rFonts w:ascii="Times New Roman" w:hAnsi="Times New Roman" w:cs="Times New Roman"/>
          <w:b/>
          <w:bCs/>
        </w:rPr>
      </w:pPr>
      <w:r w:rsidRPr="00280B34">
        <w:rPr>
          <w:rFonts w:ascii="Times New Roman" w:hAnsi="Times New Roman" w:cs="Times New Roman"/>
          <w:b/>
          <w:bCs/>
        </w:rPr>
        <w:t>LĒMUMS Nr.</w:t>
      </w:r>
      <w:r w:rsidR="00EB47BF" w:rsidRPr="00280B34">
        <w:rPr>
          <w:rFonts w:ascii="Times New Roman" w:hAnsi="Times New Roman" w:cs="Times New Roman"/>
          <w:b/>
          <w:bCs/>
        </w:rPr>
        <w:t xml:space="preserve"> </w:t>
      </w:r>
      <w:r w:rsidR="00516AE4">
        <w:rPr>
          <w:rFonts w:ascii="Times New Roman" w:hAnsi="Times New Roman" w:cs="Times New Roman"/>
          <w:b/>
          <w:bCs/>
        </w:rPr>
        <w:t>53</w:t>
      </w:r>
      <w:r w:rsidR="00280B34">
        <w:rPr>
          <w:rFonts w:ascii="Times New Roman" w:hAnsi="Times New Roman" w:cs="Times New Roman"/>
          <w:b/>
          <w:bCs/>
        </w:rPr>
        <w:t>/1-1</w:t>
      </w:r>
    </w:p>
    <w:p w14:paraId="3F3A0A28" w14:textId="77777777" w:rsidR="00EB47BF" w:rsidRPr="00280B34" w:rsidRDefault="00EB47BF">
      <w:pPr>
        <w:rPr>
          <w:rFonts w:ascii="Times New Roman" w:eastAsia="Times New Roman" w:hAnsi="Times New Roman" w:cs="Times New Roman"/>
          <w:b/>
          <w:color w:val="000000"/>
          <w:kern w:val="36"/>
          <w:lang w:eastAsia="en-GB"/>
          <w14:ligatures w14:val="none"/>
        </w:rPr>
      </w:pPr>
    </w:p>
    <w:p w14:paraId="05008047" w14:textId="27E0C5A1" w:rsidR="00441967" w:rsidRPr="00280B34" w:rsidRDefault="006A3D53" w:rsidP="008309B2">
      <w:pPr>
        <w:jc w:val="center"/>
        <w:rPr>
          <w:rFonts w:ascii="Times New Roman" w:eastAsia="Times New Roman" w:hAnsi="Times New Roman" w:cs="Times New Roman"/>
          <w:b/>
          <w:color w:val="000000"/>
          <w:kern w:val="36"/>
          <w:lang w:eastAsia="en-GB"/>
          <w14:ligatures w14:val="none"/>
        </w:rPr>
      </w:pPr>
      <w:r w:rsidRPr="00280B34">
        <w:rPr>
          <w:rFonts w:ascii="Times New Roman" w:eastAsia="Times New Roman" w:hAnsi="Times New Roman" w:cs="Times New Roman"/>
          <w:b/>
          <w:color w:val="000000"/>
          <w:kern w:val="36"/>
          <w:lang w:eastAsia="en-GB"/>
          <w14:ligatures w14:val="none"/>
        </w:rPr>
        <w:t xml:space="preserve">Par satura veidošanu mazākumtautību valodās </w:t>
      </w:r>
      <w:r w:rsidR="00516AE4">
        <w:rPr>
          <w:rFonts w:ascii="Times New Roman" w:eastAsia="Times New Roman" w:hAnsi="Times New Roman" w:cs="Times New Roman"/>
          <w:b/>
          <w:color w:val="000000"/>
          <w:kern w:val="36"/>
          <w:lang w:eastAsia="en-GB"/>
          <w14:ligatures w14:val="none"/>
        </w:rPr>
        <w:t xml:space="preserve">valsts </w:t>
      </w:r>
      <w:r w:rsidR="00AD0535">
        <w:rPr>
          <w:rFonts w:ascii="Times New Roman" w:eastAsia="Times New Roman" w:hAnsi="Times New Roman" w:cs="Times New Roman"/>
          <w:b/>
          <w:color w:val="000000"/>
          <w:kern w:val="36"/>
          <w:lang w:eastAsia="en-GB"/>
          <w14:ligatures w14:val="none"/>
        </w:rPr>
        <w:t>SIA “Latvijas Sabiedriskais medijs” 2027. gadā</w:t>
      </w:r>
    </w:p>
    <w:p w14:paraId="596A2A25" w14:textId="77777777" w:rsidR="006841F9" w:rsidRPr="00280B34" w:rsidRDefault="006841F9">
      <w:pPr>
        <w:rPr>
          <w:rFonts w:ascii="Times New Roman" w:eastAsia="Times New Roman" w:hAnsi="Times New Roman" w:cs="Times New Roman"/>
          <w:b/>
          <w:color w:val="000000"/>
          <w:kern w:val="36"/>
          <w:lang w:eastAsia="en-GB"/>
          <w14:ligatures w14:val="none"/>
        </w:rPr>
      </w:pPr>
    </w:p>
    <w:p w14:paraId="1BB8F1F0" w14:textId="77777777" w:rsidR="006841F9" w:rsidRPr="00A833AA" w:rsidRDefault="006841F9">
      <w:pPr>
        <w:rPr>
          <w:rFonts w:ascii="Times New Roman" w:eastAsia="Times New Roman" w:hAnsi="Times New Roman" w:cs="Times New Roman"/>
          <w:b/>
          <w:color w:val="000000"/>
          <w:kern w:val="36"/>
          <w:lang w:eastAsia="en-GB"/>
          <w14:ligatures w14:val="none"/>
        </w:rPr>
      </w:pPr>
    </w:p>
    <w:p w14:paraId="0F31EE67" w14:textId="712E6808" w:rsidR="006841F9" w:rsidRPr="00D276E8" w:rsidRDefault="006841F9" w:rsidP="00D276E8">
      <w:pPr>
        <w:ind w:firstLine="360"/>
        <w:jc w:val="both"/>
        <w:rPr>
          <w:rFonts w:ascii="Times New Roman" w:eastAsia="Times New Roman" w:hAnsi="Times New Roman" w:cs="Times New Roman"/>
          <w:color w:val="000000"/>
          <w:kern w:val="0"/>
          <w:lang w:eastAsia="en-GB"/>
          <w14:ligatures w14:val="none"/>
        </w:rPr>
      </w:pPr>
      <w:r w:rsidRPr="00D276E8">
        <w:rPr>
          <w:rFonts w:ascii="Times New Roman" w:eastAsia="Times New Roman" w:hAnsi="Times New Roman" w:cs="Times New Roman"/>
          <w:color w:val="000000"/>
          <w:kern w:val="0"/>
          <w:lang w:eastAsia="en-GB"/>
          <w14:ligatures w14:val="none"/>
        </w:rPr>
        <w:t xml:space="preserve">Sabiedrisko elektronisko plašsaziņas līdzekļu padome (turpmāk – Padome), pamatojoties uz: </w:t>
      </w:r>
    </w:p>
    <w:p w14:paraId="09939766" w14:textId="77777777" w:rsidR="006841F9" w:rsidRPr="00A833AA" w:rsidRDefault="006841F9" w:rsidP="006841F9">
      <w:pPr>
        <w:jc w:val="both"/>
        <w:rPr>
          <w:rFonts w:cs="Times New Roman"/>
        </w:rPr>
      </w:pPr>
    </w:p>
    <w:p w14:paraId="3F2AF762" w14:textId="4A24C0DF" w:rsidR="00803AD8" w:rsidRDefault="00170215" w:rsidP="00C81970">
      <w:pPr>
        <w:pStyle w:val="ListParagraph"/>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A833AA">
        <w:rPr>
          <w:rFonts w:ascii="Times New Roman" w:eastAsia="Times New Roman" w:hAnsi="Times New Roman" w:cs="Times New Roman"/>
          <w:color w:val="000000"/>
          <w:kern w:val="0"/>
          <w:lang w:eastAsia="en-GB"/>
          <w14:ligatures w14:val="none"/>
        </w:rPr>
        <w:t>Satversmes tiesas 2026. gada 30. marta spriedum</w:t>
      </w:r>
      <w:r>
        <w:rPr>
          <w:rFonts w:ascii="Times New Roman" w:eastAsia="Times New Roman" w:hAnsi="Times New Roman" w:cs="Times New Roman"/>
          <w:color w:val="000000"/>
          <w:kern w:val="0"/>
          <w:lang w:eastAsia="en-GB"/>
          <w14:ligatures w14:val="none"/>
        </w:rPr>
        <w:t>u</w:t>
      </w:r>
      <w:r w:rsidRPr="00A833AA">
        <w:rPr>
          <w:rFonts w:ascii="Times New Roman" w:eastAsia="Times New Roman" w:hAnsi="Times New Roman" w:cs="Times New Roman"/>
          <w:color w:val="000000"/>
          <w:kern w:val="0"/>
          <w:lang w:eastAsia="en-GB"/>
          <w14:ligatures w14:val="none"/>
        </w:rPr>
        <w:t xml:space="preserve"> lietā Nr. 2024-30-01 (turpmāk – Spriedums)</w:t>
      </w:r>
      <w:r>
        <w:rPr>
          <w:rFonts w:ascii="Times New Roman" w:eastAsia="Times New Roman" w:hAnsi="Times New Roman" w:cs="Times New Roman"/>
          <w:color w:val="000000"/>
          <w:kern w:val="0"/>
          <w:lang w:eastAsia="en-GB"/>
          <w14:ligatures w14:val="none"/>
        </w:rPr>
        <w:t xml:space="preserve">, ar kuru </w:t>
      </w:r>
      <w:r w:rsidRPr="00BC3FC3">
        <w:rPr>
          <w:rFonts w:ascii="Times New Roman" w:eastAsia="Times New Roman" w:hAnsi="Times New Roman" w:cs="Times New Roman"/>
          <w:color w:val="000000"/>
          <w:kern w:val="0"/>
          <w:lang w:eastAsia="en-GB"/>
          <w14:ligatures w14:val="none"/>
        </w:rPr>
        <w:t xml:space="preserve">Sabiedrisko elektronisko plašsaziņas līdzekļu un to pārvaldības likuma </w:t>
      </w:r>
      <w:r>
        <w:rPr>
          <w:rFonts w:ascii="Times New Roman" w:eastAsia="Times New Roman" w:hAnsi="Times New Roman" w:cs="Times New Roman"/>
          <w:color w:val="000000"/>
          <w:kern w:val="0"/>
          <w:lang w:eastAsia="en-GB"/>
          <w14:ligatures w14:val="none"/>
        </w:rPr>
        <w:t>3</w:t>
      </w:r>
      <w:r w:rsidRPr="00BC3FC3">
        <w:rPr>
          <w:rFonts w:ascii="Times New Roman" w:eastAsia="Times New Roman" w:hAnsi="Times New Roman" w:cs="Times New Roman"/>
          <w:color w:val="000000"/>
          <w:kern w:val="0"/>
          <w:lang w:eastAsia="en-GB"/>
          <w14:ligatures w14:val="none"/>
        </w:rPr>
        <w:t>. panta</w:t>
      </w:r>
      <w:r>
        <w:rPr>
          <w:rFonts w:ascii="Times New Roman" w:eastAsia="Times New Roman" w:hAnsi="Times New Roman" w:cs="Times New Roman"/>
          <w:color w:val="000000"/>
          <w:kern w:val="0"/>
          <w:lang w:eastAsia="en-GB"/>
          <w14:ligatures w14:val="none"/>
        </w:rPr>
        <w:t xml:space="preserve"> </w:t>
      </w:r>
      <w:r w:rsidR="00C04AF9">
        <w:rPr>
          <w:rFonts w:ascii="Times New Roman" w:eastAsia="Times New Roman" w:hAnsi="Times New Roman" w:cs="Times New Roman"/>
          <w:color w:val="000000"/>
          <w:kern w:val="0"/>
          <w:lang w:eastAsia="en-GB"/>
          <w14:ligatures w14:val="none"/>
        </w:rPr>
        <w:t xml:space="preserve">septītā </w:t>
      </w:r>
      <w:r>
        <w:rPr>
          <w:rFonts w:ascii="Times New Roman" w:eastAsia="Times New Roman" w:hAnsi="Times New Roman" w:cs="Times New Roman"/>
          <w:color w:val="000000"/>
          <w:kern w:val="0"/>
          <w:lang w:eastAsia="en-GB"/>
          <w14:ligatures w14:val="none"/>
        </w:rPr>
        <w:t>daļa</w:t>
      </w:r>
      <w:r w:rsidR="00D620ED">
        <w:rPr>
          <w:rFonts w:ascii="Times New Roman" w:eastAsia="Times New Roman" w:hAnsi="Times New Roman" w:cs="Times New Roman"/>
          <w:color w:val="000000"/>
          <w:kern w:val="0"/>
          <w:lang w:eastAsia="en-GB"/>
          <w14:ligatures w14:val="none"/>
        </w:rPr>
        <w:t xml:space="preserve">, kas nosaka mazākumtautību valodu regulējumu </w:t>
      </w:r>
      <w:r w:rsidR="00284A27">
        <w:rPr>
          <w:rFonts w:ascii="Times New Roman" w:eastAsia="Times New Roman" w:hAnsi="Times New Roman" w:cs="Times New Roman"/>
          <w:color w:val="000000"/>
          <w:kern w:val="0"/>
          <w:lang w:eastAsia="en-GB"/>
          <w14:ligatures w14:val="none"/>
        </w:rPr>
        <w:t xml:space="preserve">sabiedriskajos elektroniskajos plašsaziņas līdzekļos, </w:t>
      </w:r>
      <w:r w:rsidR="00482499">
        <w:rPr>
          <w:rFonts w:ascii="Times New Roman" w:eastAsia="Times New Roman" w:hAnsi="Times New Roman" w:cs="Times New Roman"/>
          <w:color w:val="000000"/>
          <w:kern w:val="0"/>
          <w:lang w:eastAsia="en-GB"/>
          <w14:ligatures w14:val="none"/>
        </w:rPr>
        <w:t xml:space="preserve">ir atzīta </w:t>
      </w:r>
      <w:r w:rsidR="00D209EE">
        <w:rPr>
          <w:rFonts w:ascii="Times New Roman" w:eastAsia="Times New Roman" w:hAnsi="Times New Roman" w:cs="Times New Roman"/>
          <w:color w:val="000000"/>
          <w:kern w:val="0"/>
          <w:lang w:eastAsia="en-GB"/>
          <w14:ligatures w14:val="none"/>
        </w:rPr>
        <w:t>par neatbilstošu Satversmei</w:t>
      </w:r>
      <w:r w:rsidR="00AD0535">
        <w:rPr>
          <w:rFonts w:ascii="Times New Roman" w:eastAsia="Times New Roman" w:hAnsi="Times New Roman" w:cs="Times New Roman"/>
          <w:color w:val="000000"/>
          <w:kern w:val="0"/>
          <w:lang w:eastAsia="en-GB"/>
          <w14:ligatures w14:val="none"/>
        </w:rPr>
        <w:t xml:space="preserve"> un spēkā neesošu no 2027.</w:t>
      </w:r>
      <w:r w:rsidR="00516AE4">
        <w:rPr>
          <w:rFonts w:ascii="Times New Roman" w:eastAsia="Times New Roman" w:hAnsi="Times New Roman" w:cs="Times New Roman"/>
          <w:color w:val="000000"/>
          <w:kern w:val="0"/>
          <w:lang w:eastAsia="en-GB"/>
          <w14:ligatures w14:val="none"/>
        </w:rPr>
        <w:t> </w:t>
      </w:r>
      <w:r w:rsidR="00AD0535">
        <w:rPr>
          <w:rFonts w:ascii="Times New Roman" w:eastAsia="Times New Roman" w:hAnsi="Times New Roman" w:cs="Times New Roman"/>
          <w:color w:val="000000"/>
          <w:kern w:val="0"/>
          <w:lang w:eastAsia="en-GB"/>
          <w14:ligatures w14:val="none"/>
        </w:rPr>
        <w:t>gada 1.</w:t>
      </w:r>
      <w:r w:rsidR="00516AE4">
        <w:rPr>
          <w:rFonts w:ascii="Times New Roman" w:eastAsia="Times New Roman" w:hAnsi="Times New Roman" w:cs="Times New Roman"/>
          <w:color w:val="000000"/>
          <w:kern w:val="0"/>
          <w:lang w:eastAsia="en-GB"/>
          <w14:ligatures w14:val="none"/>
        </w:rPr>
        <w:t> </w:t>
      </w:r>
      <w:r w:rsidR="00AD0535">
        <w:rPr>
          <w:rFonts w:ascii="Times New Roman" w:eastAsia="Times New Roman" w:hAnsi="Times New Roman" w:cs="Times New Roman"/>
          <w:color w:val="000000"/>
          <w:kern w:val="0"/>
          <w:lang w:eastAsia="en-GB"/>
          <w14:ligatures w14:val="none"/>
        </w:rPr>
        <w:t>maija</w:t>
      </w:r>
      <w:r w:rsidR="00BC3FC3">
        <w:rPr>
          <w:rFonts w:ascii="Times New Roman" w:eastAsia="Times New Roman" w:hAnsi="Times New Roman" w:cs="Times New Roman"/>
          <w:color w:val="000000"/>
          <w:kern w:val="0"/>
          <w:lang w:eastAsia="en-GB"/>
          <w14:ligatures w14:val="none"/>
        </w:rPr>
        <w:t>;</w:t>
      </w:r>
    </w:p>
    <w:p w14:paraId="499307A7" w14:textId="77777777" w:rsidR="00803AD8" w:rsidRDefault="00803AD8" w:rsidP="00516AE4">
      <w:pPr>
        <w:pStyle w:val="ListParagraph"/>
        <w:spacing w:before="100" w:beforeAutospacing="1" w:after="100" w:afterAutospacing="1"/>
        <w:jc w:val="both"/>
        <w:rPr>
          <w:rFonts w:ascii="Times New Roman" w:eastAsia="Times New Roman" w:hAnsi="Times New Roman" w:cs="Times New Roman"/>
          <w:color w:val="000000"/>
          <w:kern w:val="0"/>
          <w:lang w:eastAsia="en-GB"/>
          <w14:ligatures w14:val="none"/>
        </w:rPr>
      </w:pPr>
    </w:p>
    <w:p w14:paraId="53EF1752" w14:textId="2BD89D82" w:rsidR="00C81970" w:rsidRPr="00A833AA" w:rsidRDefault="00C81970" w:rsidP="00C81970">
      <w:pPr>
        <w:pStyle w:val="ListParagraph"/>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A833AA">
        <w:rPr>
          <w:rFonts w:ascii="Times New Roman" w:eastAsia="Times New Roman" w:hAnsi="Times New Roman" w:cs="Times New Roman"/>
          <w:color w:val="000000"/>
          <w:kern w:val="0"/>
          <w:lang w:eastAsia="en-GB"/>
          <w14:ligatures w14:val="none"/>
        </w:rPr>
        <w:t xml:space="preserve">Sabiedrisko elektronisko plašsaziņas līdzekļu un to pārvaldības likuma 17. panta </w:t>
      </w:r>
      <w:r w:rsidR="00C04AF9">
        <w:rPr>
          <w:rFonts w:ascii="Times New Roman" w:eastAsia="Times New Roman" w:hAnsi="Times New Roman" w:cs="Times New Roman"/>
          <w:color w:val="000000"/>
          <w:kern w:val="0"/>
          <w:lang w:eastAsia="en-GB"/>
          <w14:ligatures w14:val="none"/>
        </w:rPr>
        <w:t>pirmās</w:t>
      </w:r>
      <w:r w:rsidRPr="00A833AA">
        <w:rPr>
          <w:rFonts w:ascii="Times New Roman" w:eastAsia="Times New Roman" w:hAnsi="Times New Roman" w:cs="Times New Roman"/>
          <w:color w:val="000000"/>
          <w:kern w:val="0"/>
          <w:lang w:eastAsia="en-GB"/>
          <w14:ligatures w14:val="none"/>
        </w:rPr>
        <w:t xml:space="preserve"> daļas 8. punktu, kas nosaka, ka Padome “uzrauga sabiedrisko elektronisko plašsaziņas līdzekļu darbību, kontrolējot tās atbilstību šajā likumā noteiktajiem sabiedrisko elektronisko plašsaziņas līdzekļu darbības pamatprincipiem, sabiedrisko elektronisko plašsaziņas līdzekļu programmu un pakalpojumu atbilstību sabiedriskajam pasūtījumam un finanšu līdzekļu izlietojuma atbilstību apstiprinātajam budžetam”;</w:t>
      </w:r>
    </w:p>
    <w:p w14:paraId="165E7B56" w14:textId="77777777" w:rsidR="00C81970" w:rsidRPr="00A833AA" w:rsidRDefault="00C81970" w:rsidP="00C81970">
      <w:pPr>
        <w:pStyle w:val="ListParagraph"/>
        <w:spacing w:before="100" w:beforeAutospacing="1" w:after="100" w:afterAutospacing="1"/>
        <w:jc w:val="both"/>
        <w:rPr>
          <w:rFonts w:ascii="Times New Roman" w:eastAsia="Times New Roman" w:hAnsi="Times New Roman" w:cs="Times New Roman"/>
          <w:color w:val="000000"/>
          <w:kern w:val="0"/>
          <w:lang w:eastAsia="en-GB"/>
          <w14:ligatures w14:val="none"/>
        </w:rPr>
      </w:pPr>
    </w:p>
    <w:p w14:paraId="6A00FC4F" w14:textId="3C5B7D79" w:rsidR="00C81970" w:rsidRPr="00A833AA" w:rsidRDefault="00C81970" w:rsidP="001B027D">
      <w:pPr>
        <w:pStyle w:val="ListParagraph"/>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A833AA">
        <w:rPr>
          <w:rFonts w:ascii="Times New Roman" w:eastAsia="Times New Roman" w:hAnsi="Times New Roman" w:cs="Times New Roman"/>
          <w:color w:val="000000"/>
          <w:kern w:val="0"/>
          <w:lang w:eastAsia="en-GB"/>
          <w14:ligatures w14:val="none"/>
        </w:rPr>
        <w:t>Spriedum</w:t>
      </w:r>
      <w:r w:rsidR="00284A27">
        <w:rPr>
          <w:rFonts w:ascii="Times New Roman" w:eastAsia="Times New Roman" w:hAnsi="Times New Roman" w:cs="Times New Roman"/>
          <w:color w:val="000000"/>
          <w:kern w:val="0"/>
          <w:lang w:eastAsia="en-GB"/>
          <w14:ligatures w14:val="none"/>
        </w:rPr>
        <w:t>ā</w:t>
      </w:r>
      <w:r w:rsidRPr="00A833AA">
        <w:rPr>
          <w:rFonts w:ascii="Times New Roman" w:eastAsia="Times New Roman" w:hAnsi="Times New Roman" w:cs="Times New Roman"/>
          <w:color w:val="000000"/>
          <w:kern w:val="0"/>
          <w:lang w:eastAsia="en-GB"/>
          <w14:ligatures w14:val="none"/>
        </w:rPr>
        <w:t xml:space="preserve"> norādīto, ka saskaņā ar iepriekšminēto likuma normu “sabiedrisko mediju padome noteic, kādā valodā Latvijas Sabiedriskais medijs veido savu saturu” (skat. Sprieduma 40. lpp.);</w:t>
      </w:r>
    </w:p>
    <w:p w14:paraId="42DC54D1" w14:textId="77777777" w:rsidR="00C81970" w:rsidRPr="00A833AA" w:rsidRDefault="00C81970" w:rsidP="00C81970">
      <w:pPr>
        <w:pStyle w:val="ListParagraph"/>
        <w:rPr>
          <w:rFonts w:ascii="Times New Roman" w:eastAsia="Times New Roman" w:hAnsi="Times New Roman" w:cs="Times New Roman"/>
          <w:color w:val="000000"/>
          <w:kern w:val="0"/>
          <w:lang w:eastAsia="en-GB"/>
          <w14:ligatures w14:val="none"/>
        </w:rPr>
      </w:pPr>
    </w:p>
    <w:p w14:paraId="7288B3D2" w14:textId="5E40A3EC" w:rsidR="00C81970" w:rsidRPr="00A833AA" w:rsidRDefault="00C81970" w:rsidP="001B027D">
      <w:pPr>
        <w:pStyle w:val="ListParagraph"/>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A833AA">
        <w:rPr>
          <w:rFonts w:ascii="Times New Roman" w:eastAsia="Times New Roman" w:hAnsi="Times New Roman" w:cs="Times New Roman"/>
          <w:color w:val="000000"/>
          <w:kern w:val="0"/>
          <w:lang w:eastAsia="en-GB"/>
          <w14:ligatures w14:val="none"/>
        </w:rPr>
        <w:t xml:space="preserve">Spriedumā </w:t>
      </w:r>
      <w:r w:rsidR="001B027D" w:rsidRPr="00A833AA">
        <w:rPr>
          <w:rFonts w:ascii="Times New Roman" w:eastAsia="Times New Roman" w:hAnsi="Times New Roman" w:cs="Times New Roman"/>
          <w:color w:val="000000"/>
          <w:kern w:val="0"/>
          <w:lang w:eastAsia="en-GB"/>
          <w14:ligatures w14:val="none"/>
        </w:rPr>
        <w:t>norādīto, ka gadījumos, “j</w:t>
      </w:r>
      <w:r w:rsidRPr="00A833AA">
        <w:rPr>
          <w:rFonts w:ascii="Times New Roman" w:eastAsia="Times New Roman" w:hAnsi="Times New Roman" w:cs="Times New Roman"/>
          <w:color w:val="000000"/>
          <w:kern w:val="0"/>
          <w:lang w:eastAsia="en-GB"/>
          <w14:ligatures w14:val="none"/>
        </w:rPr>
        <w:t>a mazākumtautības valoda nav pašpietiekama, tad pie šīs mazākumtautības piederošās personas var nespēt patstāvīgi un efektīvi nodrošināt savas valodas, kultūras un identitātes saglabāšanu un attīstību. Tādēļ šādām mazākumtautībām var būt nepieciešams valsts atbalsts, proti, bez valsts atbalsta pastāvētu risks, ka šo mazākumtautību valodas un tradīcijas var pakāpeniski izzust, tādējādi mazinot arī visas sabiedrības kultūras daudzveidību</w:t>
      </w:r>
      <w:r w:rsidR="001B027D" w:rsidRPr="00A833AA">
        <w:rPr>
          <w:rFonts w:ascii="Times New Roman" w:eastAsia="Times New Roman" w:hAnsi="Times New Roman" w:cs="Times New Roman"/>
          <w:color w:val="000000"/>
          <w:kern w:val="0"/>
          <w:lang w:eastAsia="en-GB"/>
          <w14:ligatures w14:val="none"/>
        </w:rPr>
        <w:t>” (skat. Sprieduma 31. lpp.), savukārt</w:t>
      </w:r>
      <w:r w:rsidRPr="00A833AA">
        <w:rPr>
          <w:rFonts w:ascii="Times New Roman" w:eastAsia="Times New Roman" w:hAnsi="Times New Roman" w:cs="Times New Roman"/>
          <w:color w:val="000000"/>
          <w:kern w:val="0"/>
          <w:lang w:eastAsia="en-GB"/>
          <w14:ligatures w14:val="none"/>
        </w:rPr>
        <w:t xml:space="preserve"> “gadījumos, kad, piemēram, nepieciešams nodrošināt sabiedrības aizsardzību pret propagandu un dezinformāciju, tieši sabiedriskie mediji ir tie, kuru uzdevums ir sniegt uz faktiem balstītu objektīvu informāciju un skaidrot tās politisko, tiesisko un sociālo kontekstu” (skat. Sprieduma 33. lpp.), turklāt izņēmuma gadījumos tas iespējams arī mazākumtautību valodās, kas ir pašpietiekamas, “lai šīs personas [kas </w:t>
      </w:r>
      <w:r w:rsidRPr="00A833AA">
        <w:rPr>
          <w:rFonts w:ascii="Times New Roman" w:eastAsia="Times New Roman" w:hAnsi="Times New Roman" w:cs="Times New Roman"/>
          <w:color w:val="000000"/>
          <w:kern w:val="0"/>
          <w:lang w:eastAsia="en-GB"/>
          <w14:ligatures w14:val="none"/>
        </w:rPr>
        <w:lastRenderedPageBreak/>
        <w:t>piederīgas pie attiecīgās mazākumtautības] ar sabiedrisko mediju starpniecību iegūtu objektīvu un neatkarīgu informāciju, kas ir nozīmīga valsts drošības kontekstā” (skat. Sprieduma 35. lpp.);</w:t>
      </w:r>
    </w:p>
    <w:p w14:paraId="02AFC313" w14:textId="77777777" w:rsidR="001B027D" w:rsidRPr="00A833AA" w:rsidRDefault="001B027D" w:rsidP="001B027D">
      <w:pPr>
        <w:pStyle w:val="ListParagraph"/>
        <w:spacing w:before="100" w:beforeAutospacing="1" w:after="100" w:afterAutospacing="1"/>
        <w:jc w:val="both"/>
        <w:rPr>
          <w:rFonts w:ascii="Times New Roman" w:eastAsia="Times New Roman" w:hAnsi="Times New Roman" w:cs="Times New Roman"/>
          <w:color w:val="000000"/>
          <w:kern w:val="0"/>
          <w:lang w:eastAsia="en-GB"/>
          <w14:ligatures w14:val="none"/>
        </w:rPr>
      </w:pPr>
    </w:p>
    <w:p w14:paraId="7C09F680" w14:textId="0122A08A" w:rsidR="001B027D" w:rsidRPr="00A833AA" w:rsidRDefault="001B027D" w:rsidP="001B027D">
      <w:pPr>
        <w:pStyle w:val="ListParagraph"/>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A833AA">
        <w:rPr>
          <w:rFonts w:ascii="Times New Roman" w:eastAsia="Times New Roman" w:hAnsi="Times New Roman" w:cs="Times New Roman"/>
          <w:color w:val="000000"/>
          <w:kern w:val="0"/>
          <w:lang w:eastAsia="en-GB"/>
          <w14:ligatures w14:val="none"/>
        </w:rPr>
        <w:t>Satversmes tiesas vairākkārt konstatēto, ka krievu valoda Latvijā ir pašpietiekama (skat. Satversmes tiesas 2024. gada 10. jūlija sprieduma lietā Nr. 2022-45-01 30.4. punktu un Sprieduma 17.3. punktu)</w:t>
      </w:r>
      <w:r w:rsidR="000E402F" w:rsidRPr="00A833AA">
        <w:rPr>
          <w:rFonts w:ascii="Times New Roman" w:eastAsia="Times New Roman" w:hAnsi="Times New Roman" w:cs="Times New Roman"/>
          <w:color w:val="000000"/>
          <w:kern w:val="0"/>
          <w:lang w:eastAsia="en-GB"/>
          <w14:ligatures w14:val="none"/>
        </w:rPr>
        <w:t>;</w:t>
      </w:r>
    </w:p>
    <w:p w14:paraId="34B26E47" w14:textId="77777777" w:rsidR="001B027D" w:rsidRPr="00A833AA" w:rsidRDefault="001B027D" w:rsidP="001B027D">
      <w:pPr>
        <w:pStyle w:val="ListParagraph"/>
        <w:rPr>
          <w:rFonts w:ascii="Times New Roman" w:eastAsia="Times New Roman" w:hAnsi="Times New Roman" w:cs="Times New Roman"/>
          <w:color w:val="000000"/>
          <w:kern w:val="0"/>
          <w:lang w:eastAsia="en-GB"/>
          <w14:ligatures w14:val="none"/>
        </w:rPr>
      </w:pPr>
    </w:p>
    <w:p w14:paraId="400FAED1" w14:textId="092FC17A" w:rsidR="001B027D" w:rsidRPr="000A6661" w:rsidRDefault="000E402F" w:rsidP="000A6661">
      <w:pPr>
        <w:pStyle w:val="ListParagraph"/>
        <w:numPr>
          <w:ilvl w:val="0"/>
          <w:numId w:val="1"/>
        </w:numPr>
        <w:spacing w:before="100" w:beforeAutospacing="1" w:after="100" w:afterAutospacing="1"/>
        <w:jc w:val="both"/>
        <w:rPr>
          <w:rFonts w:ascii="Times New Roman" w:eastAsia="Times New Roman" w:hAnsi="Times New Roman" w:cs="Times New Roman"/>
          <w:color w:val="000000"/>
          <w:kern w:val="0"/>
          <w:lang w:eastAsia="en-GB"/>
          <w14:ligatures w14:val="none"/>
        </w:rPr>
      </w:pPr>
      <w:r w:rsidRPr="00A833AA">
        <w:rPr>
          <w:rFonts w:ascii="Times New Roman" w:eastAsia="Times New Roman" w:hAnsi="Times New Roman" w:cs="Times New Roman"/>
          <w:color w:val="000000"/>
          <w:kern w:val="0"/>
          <w:lang w:eastAsia="en-GB"/>
          <w14:ligatures w14:val="none"/>
        </w:rPr>
        <w:t>Uz šī lēmuma</w:t>
      </w:r>
      <w:r w:rsidR="00280B34">
        <w:rPr>
          <w:rFonts w:ascii="Times New Roman" w:eastAsia="Times New Roman" w:hAnsi="Times New Roman" w:cs="Times New Roman"/>
          <w:color w:val="000000"/>
          <w:kern w:val="0"/>
          <w:lang w:eastAsia="en-GB"/>
          <w14:ligatures w14:val="none"/>
        </w:rPr>
        <w:t xml:space="preserve"> pieņemšanas</w:t>
      </w:r>
      <w:r w:rsidRPr="00A833AA">
        <w:rPr>
          <w:rFonts w:ascii="Times New Roman" w:eastAsia="Times New Roman" w:hAnsi="Times New Roman" w:cs="Times New Roman"/>
          <w:color w:val="000000"/>
          <w:kern w:val="0"/>
          <w:lang w:eastAsia="en-GB"/>
          <w14:ligatures w14:val="none"/>
        </w:rPr>
        <w:t xml:space="preserve"> brīdi esošo tiesisko situāciju, </w:t>
      </w:r>
      <w:r w:rsidR="001B17DA" w:rsidRPr="00A833AA">
        <w:rPr>
          <w:rFonts w:ascii="Times New Roman" w:eastAsia="Times New Roman" w:hAnsi="Times New Roman" w:cs="Times New Roman"/>
          <w:color w:val="000000"/>
          <w:kern w:val="0"/>
          <w:lang w:eastAsia="en-GB"/>
          <w14:ligatures w14:val="none"/>
        </w:rPr>
        <w:t>kad Saeim</w:t>
      </w:r>
      <w:r w:rsidR="00D55454">
        <w:rPr>
          <w:rFonts w:ascii="Times New Roman" w:eastAsia="Times New Roman" w:hAnsi="Times New Roman" w:cs="Times New Roman"/>
          <w:color w:val="000000"/>
          <w:kern w:val="0"/>
          <w:lang w:eastAsia="en-GB"/>
          <w14:ligatures w14:val="none"/>
        </w:rPr>
        <w:t xml:space="preserve">as sēdes darba kārtībā </w:t>
      </w:r>
      <w:r w:rsidR="00D55454" w:rsidRPr="00A833AA">
        <w:rPr>
          <w:rFonts w:ascii="Times New Roman" w:eastAsia="Times New Roman" w:hAnsi="Times New Roman" w:cs="Times New Roman"/>
          <w:color w:val="000000"/>
          <w:kern w:val="0"/>
          <w:lang w:eastAsia="en-GB"/>
          <w14:ligatures w14:val="none"/>
        </w:rPr>
        <w:t>3. lasījum</w:t>
      </w:r>
      <w:r w:rsidR="00D55454">
        <w:rPr>
          <w:rFonts w:ascii="Times New Roman" w:eastAsia="Times New Roman" w:hAnsi="Times New Roman" w:cs="Times New Roman"/>
          <w:color w:val="000000"/>
          <w:kern w:val="0"/>
          <w:lang w:eastAsia="en-GB"/>
          <w14:ligatures w14:val="none"/>
        </w:rPr>
        <w:t>ā</w:t>
      </w:r>
      <w:r w:rsidR="00D55454" w:rsidRPr="00A833AA">
        <w:rPr>
          <w:rFonts w:ascii="Times New Roman" w:eastAsia="Times New Roman" w:hAnsi="Times New Roman" w:cs="Times New Roman"/>
          <w:color w:val="000000"/>
          <w:kern w:val="0"/>
          <w:lang w:eastAsia="en-GB"/>
          <w14:ligatures w14:val="none"/>
        </w:rPr>
        <w:t xml:space="preserve"> </w:t>
      </w:r>
      <w:r w:rsidR="00D55454">
        <w:rPr>
          <w:rFonts w:ascii="Times New Roman" w:eastAsia="Times New Roman" w:hAnsi="Times New Roman" w:cs="Times New Roman"/>
          <w:color w:val="000000"/>
          <w:kern w:val="0"/>
          <w:lang w:eastAsia="en-GB"/>
          <w14:ligatures w14:val="none"/>
        </w:rPr>
        <w:t>ir iekļauti</w:t>
      </w:r>
      <w:r w:rsidR="001B17DA" w:rsidRPr="00A833AA">
        <w:rPr>
          <w:rFonts w:ascii="Times New Roman" w:eastAsia="Times New Roman" w:hAnsi="Times New Roman" w:cs="Times New Roman"/>
          <w:color w:val="000000"/>
          <w:kern w:val="0"/>
          <w:lang w:eastAsia="en-GB"/>
          <w14:ligatures w14:val="none"/>
        </w:rPr>
        <w:t xml:space="preserve"> grozījumi</w:t>
      </w:r>
      <w:r w:rsidR="008A454A" w:rsidRPr="00A833AA">
        <w:rPr>
          <w:rFonts w:ascii="Times New Roman" w:eastAsia="Times New Roman" w:hAnsi="Times New Roman" w:cs="Times New Roman"/>
          <w:color w:val="000000"/>
          <w:kern w:val="0"/>
          <w:lang w:eastAsia="en-GB"/>
          <w14:ligatures w14:val="none"/>
        </w:rPr>
        <w:t xml:space="preserve"> Sabiedrisko elektronisko plašsaziņas līdzekļu un to pārvaldības likumā</w:t>
      </w:r>
      <w:r w:rsidR="00A84A6D" w:rsidRPr="00A833AA">
        <w:rPr>
          <w:rFonts w:ascii="Times New Roman" w:eastAsia="Times New Roman" w:hAnsi="Times New Roman" w:cs="Times New Roman"/>
          <w:color w:val="000000"/>
          <w:kern w:val="0"/>
          <w:lang w:eastAsia="en-GB"/>
          <w14:ligatures w14:val="none"/>
        </w:rPr>
        <w:t xml:space="preserve"> (turpmāk </w:t>
      </w:r>
      <w:r w:rsidR="00213B81">
        <w:rPr>
          <w:rFonts w:ascii="Times New Roman" w:eastAsia="Times New Roman" w:hAnsi="Times New Roman" w:cs="Times New Roman"/>
          <w:color w:val="000000"/>
          <w:kern w:val="0"/>
          <w:lang w:eastAsia="en-GB"/>
          <w14:ligatures w14:val="none"/>
        </w:rPr>
        <w:t xml:space="preserve">– </w:t>
      </w:r>
      <w:r w:rsidR="00A84A6D" w:rsidRPr="00A833AA">
        <w:rPr>
          <w:rFonts w:ascii="Times New Roman" w:eastAsia="Times New Roman" w:hAnsi="Times New Roman" w:cs="Times New Roman"/>
          <w:color w:val="000000"/>
          <w:kern w:val="0"/>
          <w:lang w:eastAsia="en-GB"/>
          <w14:ligatures w14:val="none"/>
        </w:rPr>
        <w:t>Grozījumi)</w:t>
      </w:r>
      <w:r w:rsidR="008A454A" w:rsidRPr="00A833AA">
        <w:rPr>
          <w:rFonts w:ascii="Times New Roman" w:eastAsia="Times New Roman" w:hAnsi="Times New Roman" w:cs="Times New Roman"/>
          <w:color w:val="000000"/>
          <w:kern w:val="0"/>
          <w:lang w:eastAsia="en-GB"/>
          <w14:ligatures w14:val="none"/>
        </w:rPr>
        <w:t xml:space="preserve">, kas paredz </w:t>
      </w:r>
      <w:r w:rsidR="00731784" w:rsidRPr="00A833AA">
        <w:rPr>
          <w:rFonts w:ascii="Times New Roman" w:eastAsia="Times New Roman" w:hAnsi="Times New Roman" w:cs="Times New Roman"/>
          <w:color w:val="000000"/>
          <w:kern w:val="0"/>
          <w:lang w:eastAsia="en-GB"/>
          <w14:ligatures w14:val="none"/>
        </w:rPr>
        <w:t>sabiedriskajiem elektroniskajiem plašsaziņas līdzekļiem tiesības, ievērojot samērīguma principu, veidot raidījumus, to fragmentus un citus pakalpojumus mazākumtautību valodās, kas nav pašpietiekamas</w:t>
      </w:r>
      <w:r w:rsidR="00286154">
        <w:rPr>
          <w:rFonts w:ascii="Times New Roman" w:eastAsia="Times New Roman" w:hAnsi="Times New Roman" w:cs="Times New Roman"/>
          <w:color w:val="000000"/>
          <w:kern w:val="0"/>
          <w:lang w:eastAsia="en-GB"/>
          <w14:ligatures w14:val="none"/>
        </w:rPr>
        <w:t>,</w:t>
      </w:r>
      <w:r w:rsidR="00F469D6">
        <w:rPr>
          <w:rFonts w:ascii="Times New Roman" w:eastAsia="Times New Roman" w:hAnsi="Times New Roman" w:cs="Times New Roman"/>
          <w:color w:val="000000"/>
          <w:kern w:val="0"/>
          <w:lang w:eastAsia="en-GB"/>
          <w14:ligatures w14:val="none"/>
        </w:rPr>
        <w:t xml:space="preserve"> </w:t>
      </w:r>
      <w:r w:rsidR="000A6661">
        <w:rPr>
          <w:rFonts w:ascii="Times New Roman" w:eastAsia="Times New Roman" w:hAnsi="Times New Roman" w:cs="Times New Roman"/>
          <w:color w:val="000000"/>
          <w:kern w:val="0"/>
          <w:lang w:eastAsia="en-GB"/>
          <w14:ligatures w14:val="none"/>
        </w:rPr>
        <w:t>“</w:t>
      </w:r>
      <w:r w:rsidR="000A6661" w:rsidRPr="000A6661">
        <w:rPr>
          <w:rFonts w:ascii="Times New Roman" w:eastAsia="Times New Roman" w:hAnsi="Times New Roman" w:cs="Times New Roman"/>
          <w:color w:val="000000"/>
          <w:kern w:val="0"/>
          <w:lang w:eastAsia="en-GB"/>
          <w14:ligatures w14:val="none"/>
        </w:rPr>
        <w:t>lai veicinātu</w:t>
      </w:r>
      <w:r w:rsidR="000A6661">
        <w:rPr>
          <w:rFonts w:ascii="Times New Roman" w:eastAsia="Times New Roman" w:hAnsi="Times New Roman" w:cs="Times New Roman"/>
          <w:color w:val="000000"/>
          <w:kern w:val="0"/>
          <w:lang w:eastAsia="en-GB"/>
          <w14:ligatures w14:val="none"/>
        </w:rPr>
        <w:t xml:space="preserve"> </w:t>
      </w:r>
      <w:r w:rsidR="000A6661" w:rsidRPr="000A6661">
        <w:rPr>
          <w:rFonts w:ascii="Times New Roman" w:eastAsia="Times New Roman" w:hAnsi="Times New Roman" w:cs="Times New Roman"/>
          <w:color w:val="000000"/>
          <w:kern w:val="0"/>
          <w:lang w:eastAsia="en-GB"/>
          <w14:ligatures w14:val="none"/>
        </w:rPr>
        <w:t>visu Latvijas iedzīvotāju sajūtu, ka viņi ir piederīgi Latvijai, sabiedrības integrāciju Latvijā kā nacionālā valstī un padziļinātu izpratni par sabiedriskajiem, sociālajiem un kultūras procesiem</w:t>
      </w:r>
      <w:r w:rsidR="00EA6D56" w:rsidRPr="000A6661">
        <w:rPr>
          <w:rFonts w:ascii="Times New Roman" w:eastAsia="Times New Roman" w:hAnsi="Times New Roman" w:cs="Times New Roman"/>
          <w:color w:val="000000"/>
          <w:kern w:val="0"/>
          <w:lang w:eastAsia="en-GB"/>
          <w14:ligatures w14:val="none"/>
        </w:rPr>
        <w:t>"</w:t>
      </w:r>
      <w:r w:rsidR="00731784" w:rsidRPr="000A6661">
        <w:rPr>
          <w:rFonts w:ascii="Times New Roman" w:eastAsia="Times New Roman" w:hAnsi="Times New Roman" w:cs="Times New Roman"/>
          <w:color w:val="000000"/>
          <w:kern w:val="0"/>
          <w:lang w:eastAsia="en-GB"/>
          <w14:ligatures w14:val="none"/>
        </w:rPr>
        <w:t xml:space="preserve">, savukārt </w:t>
      </w:r>
      <w:r w:rsidR="004A0EB1" w:rsidRPr="000A6661">
        <w:rPr>
          <w:rFonts w:ascii="Times New Roman" w:eastAsia="Times New Roman" w:hAnsi="Times New Roman" w:cs="Times New Roman"/>
          <w:color w:val="000000"/>
          <w:kern w:val="0"/>
          <w:lang w:eastAsia="en-GB"/>
          <w14:ligatures w14:val="none"/>
        </w:rPr>
        <w:t xml:space="preserve">mazākumtautību valodās, kas ir pašpietiekamas, </w:t>
      </w:r>
      <w:r w:rsidR="00286154" w:rsidRPr="00A833AA">
        <w:rPr>
          <w:rFonts w:ascii="Times New Roman" w:eastAsia="Times New Roman" w:hAnsi="Times New Roman" w:cs="Times New Roman"/>
          <w:color w:val="000000"/>
          <w:kern w:val="0"/>
          <w:lang w:eastAsia="en-GB"/>
          <w14:ligatures w14:val="none"/>
        </w:rPr>
        <w:t xml:space="preserve">sabiedriskajiem elektroniskajiem plašsaziņas līdzekļiem </w:t>
      </w:r>
      <w:r w:rsidR="004A0EB1" w:rsidRPr="000A6661">
        <w:rPr>
          <w:rFonts w:ascii="Times New Roman" w:eastAsia="Times New Roman" w:hAnsi="Times New Roman" w:cs="Times New Roman"/>
          <w:color w:val="000000"/>
          <w:kern w:val="0"/>
          <w:lang w:eastAsia="en-GB"/>
          <w14:ligatures w14:val="none"/>
        </w:rPr>
        <w:t xml:space="preserve">ir </w:t>
      </w:r>
      <w:r w:rsidR="001A0D65" w:rsidRPr="000A6661">
        <w:rPr>
          <w:rFonts w:ascii="Times New Roman" w:eastAsia="Times New Roman" w:hAnsi="Times New Roman" w:cs="Times New Roman"/>
          <w:color w:val="000000"/>
          <w:kern w:val="0"/>
          <w:lang w:eastAsia="en-GB"/>
          <w14:ligatures w14:val="none"/>
        </w:rPr>
        <w:t>tiesības, ievērojot samērīguma principu, veidot raidījumus, to fragmentus un citus pakalpojumus, lai mazinātu valsts drošības riskus un informētu pēc iespējas plašāku sabiedrību, tikai šādos izņēmuma gadījumos</w:t>
      </w:r>
      <w:r w:rsidR="00954756" w:rsidRPr="000A6661">
        <w:rPr>
          <w:rFonts w:ascii="Times New Roman" w:eastAsia="Times New Roman" w:hAnsi="Times New Roman" w:cs="Times New Roman"/>
          <w:color w:val="000000"/>
          <w:kern w:val="0"/>
          <w:lang w:eastAsia="en-GB"/>
          <w14:ligatures w14:val="none"/>
        </w:rPr>
        <w:t>: (1) ārkārtējā situācijā; (2) izņēmuma stāvokļa gadījumā; (3) kad nepieciešams mērķtiecīgi atspēkot tikai tādu informāciju, kas ir maldīga, nepatiesa un apdraud demokrātiju un Latvijas valsti kopumā</w:t>
      </w:r>
      <w:r w:rsidR="00D276E8">
        <w:rPr>
          <w:rFonts w:ascii="Times New Roman" w:eastAsia="Times New Roman" w:hAnsi="Times New Roman" w:cs="Times New Roman"/>
          <w:color w:val="000000"/>
          <w:kern w:val="0"/>
          <w:lang w:eastAsia="en-GB"/>
          <w14:ligatures w14:val="none"/>
        </w:rPr>
        <w:t>;</w:t>
      </w:r>
    </w:p>
    <w:p w14:paraId="6E265DD7" w14:textId="77777777" w:rsidR="00A84A6D" w:rsidRPr="00A833AA" w:rsidRDefault="00A84A6D" w:rsidP="00A84A6D">
      <w:pPr>
        <w:pStyle w:val="ListParagraph"/>
        <w:rPr>
          <w:rFonts w:ascii="Times New Roman" w:eastAsia="Times New Roman" w:hAnsi="Times New Roman" w:cs="Times New Roman"/>
          <w:color w:val="000000"/>
          <w:kern w:val="0"/>
          <w:lang w:eastAsia="en-GB"/>
          <w14:ligatures w14:val="none"/>
        </w:rPr>
      </w:pPr>
    </w:p>
    <w:p w14:paraId="50383EFA" w14:textId="0692F14F" w:rsidR="009256C6" w:rsidRPr="00516AE4" w:rsidRDefault="00AD0535" w:rsidP="00516AE4">
      <w:pPr>
        <w:pStyle w:val="ListParagraph"/>
        <w:spacing w:before="100" w:beforeAutospacing="1" w:after="100" w:afterAutospacing="1"/>
        <w:jc w:val="both"/>
        <w:rPr>
          <w:rFonts w:ascii="Times New Roman" w:eastAsia="Times New Roman" w:hAnsi="Times New Roman" w:cs="Times New Roman"/>
          <w:b/>
          <w:color w:val="000000"/>
          <w:kern w:val="36"/>
          <w:lang w:eastAsia="en-GB"/>
          <w14:ligatures w14:val="none"/>
        </w:rPr>
      </w:pPr>
      <w:r>
        <w:rPr>
          <w:rFonts w:ascii="Times New Roman" w:eastAsia="Times New Roman" w:hAnsi="Times New Roman" w:cs="Times New Roman"/>
          <w:color w:val="000000"/>
          <w:kern w:val="0"/>
          <w:lang w:eastAsia="en-GB"/>
          <w14:ligatures w14:val="none"/>
        </w:rPr>
        <w:t xml:space="preserve">7) </w:t>
      </w:r>
      <w:r w:rsidR="00A84A6D" w:rsidRPr="00A833AA">
        <w:rPr>
          <w:rFonts w:ascii="Times New Roman" w:eastAsia="Times New Roman" w:hAnsi="Times New Roman" w:cs="Times New Roman"/>
          <w:color w:val="000000"/>
          <w:kern w:val="0"/>
          <w:lang w:eastAsia="en-GB"/>
          <w14:ligatures w14:val="none"/>
        </w:rPr>
        <w:t>Grozījumos noteikt</w:t>
      </w:r>
      <w:r w:rsidR="009256C6">
        <w:rPr>
          <w:rFonts w:ascii="Times New Roman" w:eastAsia="Times New Roman" w:hAnsi="Times New Roman" w:cs="Times New Roman"/>
          <w:color w:val="000000"/>
          <w:kern w:val="0"/>
          <w:lang w:eastAsia="en-GB"/>
          <w14:ligatures w14:val="none"/>
        </w:rPr>
        <w:t>o</w:t>
      </w:r>
      <w:r w:rsidR="00A84A6D" w:rsidRPr="00A833AA">
        <w:rPr>
          <w:rFonts w:ascii="Times New Roman" w:eastAsia="Times New Roman" w:hAnsi="Times New Roman" w:cs="Times New Roman"/>
          <w:color w:val="000000"/>
          <w:kern w:val="0"/>
          <w:lang w:eastAsia="en-GB"/>
          <w14:ligatures w14:val="none"/>
        </w:rPr>
        <w:t xml:space="preserve">, ka </w:t>
      </w:r>
      <w:r w:rsidR="0095537F" w:rsidRPr="00A833AA">
        <w:rPr>
          <w:rFonts w:ascii="Times New Roman" w:eastAsia="Times New Roman" w:hAnsi="Times New Roman" w:cs="Times New Roman"/>
          <w:color w:val="000000"/>
          <w:kern w:val="0"/>
          <w:lang w:eastAsia="en-GB"/>
          <w14:ligatures w14:val="none"/>
        </w:rPr>
        <w:t>attiecībā uz tiesībām sabiedriskajiem elektroniskajiem plašsaziņas līdzekļiem</w:t>
      </w:r>
      <w:r w:rsidR="003310AA">
        <w:rPr>
          <w:rFonts w:ascii="Times New Roman" w:eastAsia="Times New Roman" w:hAnsi="Times New Roman" w:cs="Times New Roman"/>
          <w:color w:val="000000"/>
          <w:kern w:val="0"/>
          <w:lang w:eastAsia="en-GB"/>
          <w14:ligatures w14:val="none"/>
        </w:rPr>
        <w:t xml:space="preserve"> veidot</w:t>
      </w:r>
      <w:r w:rsidR="0095537F" w:rsidRPr="00A833AA">
        <w:rPr>
          <w:rFonts w:ascii="Times New Roman" w:eastAsia="Times New Roman" w:hAnsi="Times New Roman" w:cs="Times New Roman"/>
          <w:color w:val="000000"/>
          <w:kern w:val="0"/>
          <w:lang w:eastAsia="en-GB"/>
          <w14:ligatures w14:val="none"/>
        </w:rPr>
        <w:t xml:space="preserve"> saturu mazākumtautību valodā, kas ir pašpietiekamas, sabiedriskajiem elektroniskajiem plašsaziņas līdzekļiem ir pienākums ņemt vērā valsts drošības apdraudējuma intensitāti un raksturu</w:t>
      </w:r>
      <w:r w:rsidR="00D276E8">
        <w:rPr>
          <w:rFonts w:ascii="Times New Roman" w:eastAsia="Times New Roman" w:hAnsi="Times New Roman" w:cs="Times New Roman"/>
          <w:color w:val="000000"/>
          <w:kern w:val="0"/>
          <w:lang w:eastAsia="en-GB"/>
          <w14:ligatures w14:val="none"/>
        </w:rPr>
        <w:t>;</w:t>
      </w:r>
    </w:p>
    <w:p w14:paraId="3AA8C722" w14:textId="77777777" w:rsidR="009256C6" w:rsidRDefault="009256C6" w:rsidP="006E13B2">
      <w:pPr>
        <w:jc w:val="center"/>
        <w:rPr>
          <w:rFonts w:ascii="Times New Roman" w:eastAsia="Times New Roman" w:hAnsi="Times New Roman" w:cs="Times New Roman"/>
          <w:b/>
          <w:color w:val="000000"/>
          <w:kern w:val="36"/>
          <w:lang w:eastAsia="en-GB"/>
          <w14:ligatures w14:val="none"/>
        </w:rPr>
      </w:pPr>
    </w:p>
    <w:p w14:paraId="527FE2F0" w14:textId="18D4E6D9" w:rsidR="006841F9" w:rsidRPr="00A833AA" w:rsidRDefault="006E13B2" w:rsidP="006E13B2">
      <w:pPr>
        <w:jc w:val="center"/>
        <w:rPr>
          <w:rFonts w:ascii="Times New Roman" w:eastAsia="Times New Roman" w:hAnsi="Times New Roman" w:cs="Times New Roman"/>
          <w:b/>
          <w:color w:val="000000"/>
          <w:kern w:val="36"/>
          <w:lang w:eastAsia="en-GB"/>
          <w14:ligatures w14:val="none"/>
        </w:rPr>
      </w:pPr>
      <w:r w:rsidRPr="00A833AA">
        <w:rPr>
          <w:rFonts w:ascii="Times New Roman" w:eastAsia="Times New Roman" w:hAnsi="Times New Roman" w:cs="Times New Roman"/>
          <w:b/>
          <w:color w:val="000000"/>
          <w:kern w:val="36"/>
          <w:lang w:eastAsia="en-GB"/>
          <w14:ligatures w14:val="none"/>
        </w:rPr>
        <w:t>nolemj:</w:t>
      </w:r>
    </w:p>
    <w:p w14:paraId="1D25B73F" w14:textId="77777777" w:rsidR="003C265F" w:rsidRPr="00A833AA" w:rsidRDefault="003C265F" w:rsidP="00516AE4">
      <w:pPr>
        <w:rPr>
          <w:rFonts w:ascii="Times New Roman" w:eastAsia="Times New Roman" w:hAnsi="Times New Roman" w:cs="Times New Roman"/>
          <w:b/>
          <w:color w:val="000000"/>
          <w:kern w:val="36"/>
          <w:lang w:eastAsia="en-GB"/>
          <w14:ligatures w14:val="none"/>
        </w:rPr>
      </w:pPr>
    </w:p>
    <w:p w14:paraId="0E4A0506" w14:textId="7F080D2A" w:rsidR="00320BF8" w:rsidRPr="00A833AA" w:rsidRDefault="00EE5435" w:rsidP="006E13B2">
      <w:pPr>
        <w:pStyle w:val="ListParagraph"/>
        <w:numPr>
          <w:ilvl w:val="0"/>
          <w:numId w:val="3"/>
        </w:numPr>
        <w:rPr>
          <w:rFonts w:ascii="Times New Roman" w:eastAsia="Times New Roman" w:hAnsi="Times New Roman" w:cs="Times New Roman"/>
          <w:b/>
          <w:color w:val="000000"/>
          <w:kern w:val="36"/>
          <w:lang w:eastAsia="en-GB"/>
          <w14:ligatures w14:val="none"/>
        </w:rPr>
      </w:pPr>
      <w:r w:rsidRPr="00A833AA">
        <w:rPr>
          <w:rFonts w:ascii="Times New Roman" w:eastAsia="Times New Roman" w:hAnsi="Times New Roman" w:cs="Times New Roman"/>
          <w:b/>
          <w:color w:val="000000"/>
          <w:kern w:val="36"/>
          <w:lang w:eastAsia="en-GB"/>
          <w14:ligatures w14:val="none"/>
        </w:rPr>
        <w:t>Noteikt</w:t>
      </w:r>
      <w:r w:rsidR="00520B0C">
        <w:rPr>
          <w:rFonts w:ascii="Times New Roman" w:eastAsia="Times New Roman" w:hAnsi="Times New Roman" w:cs="Times New Roman"/>
          <w:b/>
          <w:color w:val="000000"/>
          <w:kern w:val="36"/>
          <w:lang w:eastAsia="en-GB"/>
          <w14:ligatures w14:val="none"/>
        </w:rPr>
        <w:t xml:space="preserve">, ka </w:t>
      </w:r>
      <w:r w:rsidR="00280B34">
        <w:rPr>
          <w:rFonts w:ascii="Times New Roman" w:eastAsia="Times New Roman" w:hAnsi="Times New Roman" w:cs="Times New Roman"/>
          <w:b/>
          <w:color w:val="000000"/>
          <w:kern w:val="36"/>
          <w:lang w:eastAsia="en-GB"/>
          <w14:ligatures w14:val="none"/>
        </w:rPr>
        <w:t>valsts SIA “Latvijas Sabiedriskais medijs”</w:t>
      </w:r>
      <w:r w:rsidRPr="00A833AA">
        <w:rPr>
          <w:rFonts w:ascii="Times New Roman" w:eastAsia="Times New Roman" w:hAnsi="Times New Roman" w:cs="Times New Roman"/>
          <w:b/>
          <w:color w:val="000000"/>
          <w:kern w:val="36"/>
          <w:lang w:eastAsia="en-GB"/>
          <w14:ligatures w14:val="none"/>
        </w:rPr>
        <w:t xml:space="preserve"> </w:t>
      </w:r>
      <w:r w:rsidR="00C27A19">
        <w:rPr>
          <w:rFonts w:ascii="Times New Roman" w:eastAsia="Times New Roman" w:hAnsi="Times New Roman" w:cs="Times New Roman"/>
          <w:b/>
          <w:color w:val="000000"/>
          <w:kern w:val="36"/>
          <w:lang w:eastAsia="en-GB"/>
          <w14:ligatures w14:val="none"/>
        </w:rPr>
        <w:t xml:space="preserve">nav nepieciešamības izmantot tiesības </w:t>
      </w:r>
      <w:r w:rsidR="00320BF8" w:rsidRPr="00A833AA">
        <w:rPr>
          <w:rFonts w:ascii="Times New Roman" w:eastAsia="Times New Roman" w:hAnsi="Times New Roman" w:cs="Times New Roman"/>
          <w:b/>
          <w:color w:val="000000"/>
          <w:kern w:val="36"/>
          <w:lang w:eastAsia="en-GB"/>
          <w14:ligatures w14:val="none"/>
        </w:rPr>
        <w:t>veidot saturu ma</w:t>
      </w:r>
      <w:r w:rsidR="00525255" w:rsidRPr="00A833AA">
        <w:rPr>
          <w:rFonts w:ascii="Times New Roman" w:eastAsia="Times New Roman" w:hAnsi="Times New Roman" w:cs="Times New Roman"/>
          <w:b/>
          <w:color w:val="000000"/>
          <w:kern w:val="36"/>
          <w:lang w:eastAsia="en-GB"/>
          <w14:ligatures w14:val="none"/>
        </w:rPr>
        <w:t>zākumtautību valodās, kas nav pašpietiekamas.</w:t>
      </w:r>
    </w:p>
    <w:p w14:paraId="6187D960" w14:textId="77777777" w:rsidR="001C70F8" w:rsidRPr="00A833AA" w:rsidRDefault="001C70F8" w:rsidP="00525255">
      <w:pPr>
        <w:rPr>
          <w:rFonts w:ascii="Times New Roman" w:eastAsia="Times New Roman" w:hAnsi="Times New Roman" w:cs="Times New Roman"/>
          <w:bCs/>
          <w:color w:val="000000"/>
          <w:kern w:val="36"/>
          <w:lang w:eastAsia="en-GB"/>
          <w14:ligatures w14:val="none"/>
        </w:rPr>
      </w:pPr>
    </w:p>
    <w:p w14:paraId="3C624CE8" w14:textId="77777777" w:rsidR="0060451A" w:rsidRDefault="0060451A" w:rsidP="00056977">
      <w:pPr>
        <w:jc w:val="both"/>
        <w:rPr>
          <w:rFonts w:ascii="Times New Roman" w:eastAsia="Times New Roman" w:hAnsi="Times New Roman" w:cs="Times New Roman"/>
          <w:bCs/>
          <w:color w:val="000000"/>
          <w:kern w:val="36"/>
          <w:lang w:eastAsia="en-GB"/>
          <w14:ligatures w14:val="none"/>
        </w:rPr>
      </w:pPr>
    </w:p>
    <w:p w14:paraId="77B08ECB" w14:textId="480F5683" w:rsidR="00525255" w:rsidRPr="00A833AA" w:rsidRDefault="00EA6D56" w:rsidP="00056977">
      <w:pPr>
        <w:jc w:val="both"/>
        <w:rPr>
          <w:rFonts w:ascii="Times New Roman" w:eastAsia="Times New Roman" w:hAnsi="Times New Roman" w:cs="Times New Roman"/>
          <w:color w:val="000000"/>
          <w:kern w:val="0"/>
          <w:lang w:eastAsia="en-GB"/>
          <w14:ligatures w14:val="none"/>
        </w:rPr>
      </w:pPr>
      <w:r w:rsidRPr="00A833AA">
        <w:rPr>
          <w:rFonts w:ascii="Times New Roman" w:eastAsia="Times New Roman" w:hAnsi="Times New Roman" w:cs="Times New Roman"/>
          <w:color w:val="000000"/>
          <w:kern w:val="0"/>
          <w:lang w:eastAsia="en-GB"/>
          <w14:ligatures w14:val="none"/>
        </w:rPr>
        <w:t xml:space="preserve">Spriedumā </w:t>
      </w:r>
      <w:r w:rsidR="00BA6DA8" w:rsidRPr="00A833AA">
        <w:rPr>
          <w:rFonts w:ascii="Times New Roman" w:eastAsia="Times New Roman" w:hAnsi="Times New Roman" w:cs="Times New Roman"/>
          <w:color w:val="000000"/>
          <w:kern w:val="0"/>
          <w:lang w:eastAsia="en-GB"/>
          <w14:ligatures w14:val="none"/>
        </w:rPr>
        <w:t>uzsvērts valsts pienākums īstenot tādus pasākumus</w:t>
      </w:r>
      <w:r w:rsidR="0060451A">
        <w:rPr>
          <w:rFonts w:ascii="Times New Roman" w:eastAsia="Times New Roman" w:hAnsi="Times New Roman" w:cs="Times New Roman"/>
          <w:color w:val="000000"/>
          <w:kern w:val="0"/>
          <w:lang w:eastAsia="en-GB"/>
          <w14:ligatures w14:val="none"/>
        </w:rPr>
        <w:t xml:space="preserve"> attiecībā pret mazākumtautībām, kuru valoda Latvijā nav pašpietiekama</w:t>
      </w:r>
      <w:r w:rsidR="00BA6DA8" w:rsidRPr="00A833AA">
        <w:rPr>
          <w:rFonts w:ascii="Times New Roman" w:eastAsia="Times New Roman" w:hAnsi="Times New Roman" w:cs="Times New Roman"/>
          <w:color w:val="000000"/>
          <w:kern w:val="0"/>
          <w:lang w:eastAsia="en-GB"/>
          <w14:ligatures w14:val="none"/>
        </w:rPr>
        <w:t xml:space="preserve">, kas </w:t>
      </w:r>
      <w:r w:rsidR="00C36111" w:rsidRPr="00A833AA">
        <w:rPr>
          <w:rFonts w:ascii="Times New Roman" w:eastAsia="Times New Roman" w:hAnsi="Times New Roman" w:cs="Times New Roman"/>
          <w:color w:val="000000"/>
          <w:kern w:val="0"/>
          <w:lang w:eastAsia="en-GB"/>
          <w14:ligatures w14:val="none"/>
        </w:rPr>
        <w:t>nodrošina šādu mazākumtautību valodas pastāvēšanu, kā arī kultūras un nacionālās identitātes saglabāšanu un attīstību</w:t>
      </w:r>
      <w:r w:rsidR="001074F4" w:rsidRPr="00A833AA">
        <w:rPr>
          <w:rFonts w:ascii="Times New Roman" w:eastAsia="Times New Roman" w:hAnsi="Times New Roman" w:cs="Times New Roman"/>
          <w:color w:val="000000"/>
          <w:kern w:val="0"/>
          <w:lang w:eastAsia="en-GB"/>
          <w14:ligatures w14:val="none"/>
        </w:rPr>
        <w:t xml:space="preserve"> (skat. Sprieduma 17.3. punktu).</w:t>
      </w:r>
      <w:r w:rsidR="0010276D" w:rsidRPr="00A833AA">
        <w:rPr>
          <w:rFonts w:ascii="Times New Roman" w:eastAsia="Times New Roman" w:hAnsi="Times New Roman" w:cs="Times New Roman"/>
          <w:color w:val="000000"/>
          <w:kern w:val="0"/>
          <w:lang w:eastAsia="en-GB"/>
          <w14:ligatures w14:val="none"/>
        </w:rPr>
        <w:t xml:space="preserve"> </w:t>
      </w:r>
      <w:r w:rsidR="00A51B35" w:rsidRPr="00A833AA">
        <w:rPr>
          <w:rFonts w:ascii="Times New Roman" w:eastAsia="Times New Roman" w:hAnsi="Times New Roman" w:cs="Times New Roman"/>
          <w:color w:val="000000"/>
          <w:kern w:val="0"/>
          <w:lang w:eastAsia="en-GB"/>
          <w14:ligatures w14:val="none"/>
        </w:rPr>
        <w:t>Padome</w:t>
      </w:r>
      <w:r w:rsidR="007306A2">
        <w:rPr>
          <w:rFonts w:ascii="Times New Roman" w:eastAsia="Times New Roman" w:hAnsi="Times New Roman" w:cs="Times New Roman"/>
          <w:color w:val="000000"/>
          <w:kern w:val="0"/>
          <w:lang w:eastAsia="en-GB"/>
          <w14:ligatures w14:val="none"/>
        </w:rPr>
        <w:t xml:space="preserve">s ieskatā likumdevējs </w:t>
      </w:r>
      <w:r w:rsidR="00DE3D18" w:rsidRPr="00A833AA">
        <w:rPr>
          <w:rFonts w:ascii="Times New Roman" w:eastAsia="Times New Roman" w:hAnsi="Times New Roman" w:cs="Times New Roman"/>
          <w:color w:val="000000"/>
          <w:kern w:val="0"/>
          <w:lang w:eastAsia="en-GB"/>
          <w14:ligatures w14:val="none"/>
        </w:rPr>
        <w:t xml:space="preserve">ir </w:t>
      </w:r>
      <w:r w:rsidR="00A51B35" w:rsidRPr="00A833AA">
        <w:rPr>
          <w:rFonts w:ascii="Times New Roman" w:eastAsia="Times New Roman" w:hAnsi="Times New Roman" w:cs="Times New Roman"/>
          <w:color w:val="000000"/>
          <w:kern w:val="0"/>
          <w:lang w:eastAsia="en-GB"/>
          <w14:ligatures w14:val="none"/>
        </w:rPr>
        <w:t>paredz</w:t>
      </w:r>
      <w:r w:rsidR="00DE3D18" w:rsidRPr="00A833AA">
        <w:rPr>
          <w:rFonts w:ascii="Times New Roman" w:eastAsia="Times New Roman" w:hAnsi="Times New Roman" w:cs="Times New Roman"/>
          <w:color w:val="000000"/>
          <w:kern w:val="0"/>
          <w:lang w:eastAsia="en-GB"/>
          <w14:ligatures w14:val="none"/>
        </w:rPr>
        <w:t>ējis</w:t>
      </w:r>
      <w:r w:rsidR="00A51B35" w:rsidRPr="00A833AA">
        <w:rPr>
          <w:rFonts w:ascii="Times New Roman" w:eastAsia="Times New Roman" w:hAnsi="Times New Roman" w:cs="Times New Roman"/>
          <w:color w:val="000000"/>
          <w:kern w:val="0"/>
          <w:lang w:eastAsia="en-GB"/>
          <w14:ligatures w14:val="none"/>
        </w:rPr>
        <w:t xml:space="preserve"> citus instrumentus</w:t>
      </w:r>
      <w:r w:rsidR="00441630" w:rsidRPr="00A833AA">
        <w:rPr>
          <w:rFonts w:ascii="Times New Roman" w:eastAsia="Times New Roman" w:hAnsi="Times New Roman" w:cs="Times New Roman"/>
          <w:color w:val="000000"/>
          <w:kern w:val="0"/>
          <w:lang w:eastAsia="en-GB"/>
          <w14:ligatures w14:val="none"/>
        </w:rPr>
        <w:t xml:space="preserve">, </w:t>
      </w:r>
      <w:r w:rsidR="00285522" w:rsidRPr="00A833AA">
        <w:rPr>
          <w:rFonts w:ascii="Times New Roman" w:eastAsia="Times New Roman" w:hAnsi="Times New Roman" w:cs="Times New Roman"/>
          <w:color w:val="000000"/>
          <w:kern w:val="0"/>
          <w:lang w:eastAsia="en-GB"/>
          <w14:ligatures w14:val="none"/>
        </w:rPr>
        <w:t xml:space="preserve">kā nodrošināt mazākumtautību, kuru valoda nav pašpietiekama, valodas pastāvēšanu, kultūras un nacionālās identitātes </w:t>
      </w:r>
      <w:r w:rsidR="00A61999" w:rsidRPr="00A833AA">
        <w:rPr>
          <w:rFonts w:ascii="Times New Roman" w:eastAsia="Times New Roman" w:hAnsi="Times New Roman" w:cs="Times New Roman"/>
          <w:color w:val="000000"/>
          <w:kern w:val="0"/>
          <w:lang w:eastAsia="en-GB"/>
          <w14:ligatures w14:val="none"/>
        </w:rPr>
        <w:t>saglabāšanu un attīstību</w:t>
      </w:r>
      <w:r w:rsidR="0039616B">
        <w:rPr>
          <w:rFonts w:ascii="Times New Roman" w:eastAsia="Times New Roman" w:hAnsi="Times New Roman" w:cs="Times New Roman"/>
          <w:color w:val="000000"/>
          <w:kern w:val="0"/>
          <w:lang w:eastAsia="en-GB"/>
          <w14:ligatures w14:val="none"/>
        </w:rPr>
        <w:t>, šo pienākumu neuzliekot kā obligātu sabiedriskajiem elektroniskajiem plašsaziņas līdzekļiem</w:t>
      </w:r>
      <w:r w:rsidR="00A61999" w:rsidRPr="00A833AA">
        <w:rPr>
          <w:rFonts w:ascii="Times New Roman" w:eastAsia="Times New Roman" w:hAnsi="Times New Roman" w:cs="Times New Roman"/>
          <w:color w:val="000000"/>
          <w:kern w:val="0"/>
          <w:lang w:eastAsia="en-GB"/>
          <w14:ligatures w14:val="none"/>
        </w:rPr>
        <w:t xml:space="preserve">. </w:t>
      </w:r>
      <w:r w:rsidR="003E37AA" w:rsidRPr="00A833AA">
        <w:rPr>
          <w:rFonts w:ascii="Times New Roman" w:eastAsia="Times New Roman" w:hAnsi="Times New Roman" w:cs="Times New Roman"/>
          <w:color w:val="000000"/>
          <w:kern w:val="0"/>
          <w:lang w:eastAsia="en-GB"/>
          <w14:ligatures w14:val="none"/>
        </w:rPr>
        <w:t xml:space="preserve">Sabiedrības integrācijas fonds </w:t>
      </w:r>
      <w:r w:rsidR="00AF4412" w:rsidRPr="00A833AA">
        <w:rPr>
          <w:rFonts w:ascii="Times New Roman" w:eastAsia="Times New Roman" w:hAnsi="Times New Roman" w:cs="Times New Roman"/>
          <w:color w:val="000000"/>
          <w:kern w:val="0"/>
          <w:lang w:eastAsia="en-GB"/>
          <w14:ligatures w14:val="none"/>
        </w:rPr>
        <w:t xml:space="preserve">vismaz kopš 2018. gada </w:t>
      </w:r>
      <w:r w:rsidR="00987C79" w:rsidRPr="00A833AA">
        <w:rPr>
          <w:rFonts w:ascii="Times New Roman" w:eastAsia="Times New Roman" w:hAnsi="Times New Roman" w:cs="Times New Roman"/>
          <w:color w:val="000000"/>
          <w:kern w:val="0"/>
          <w:lang w:eastAsia="en-GB"/>
          <w14:ligatures w14:val="none"/>
        </w:rPr>
        <w:t>īsteno</w:t>
      </w:r>
      <w:r w:rsidR="003E37AA" w:rsidRPr="00A833AA">
        <w:rPr>
          <w:rFonts w:ascii="Times New Roman" w:eastAsia="Times New Roman" w:hAnsi="Times New Roman" w:cs="Times New Roman"/>
          <w:color w:val="000000"/>
          <w:kern w:val="0"/>
          <w:lang w:eastAsia="en-GB"/>
          <w14:ligatures w14:val="none"/>
        </w:rPr>
        <w:t xml:space="preserve"> </w:t>
      </w:r>
      <w:r w:rsidR="00A95DD0" w:rsidRPr="00A833AA">
        <w:rPr>
          <w:rFonts w:ascii="Times New Roman" w:eastAsia="Times New Roman" w:hAnsi="Times New Roman" w:cs="Times New Roman"/>
          <w:color w:val="000000"/>
          <w:kern w:val="0"/>
          <w:lang w:eastAsia="en-GB"/>
          <w14:ligatures w14:val="none"/>
        </w:rPr>
        <w:t>projektu konkursu “Mazākumtautību un sabiedrības saliedētības programma”</w:t>
      </w:r>
      <w:r w:rsidR="00987C79" w:rsidRPr="00A833AA">
        <w:rPr>
          <w:rFonts w:ascii="Times New Roman" w:eastAsia="Times New Roman" w:hAnsi="Times New Roman" w:cs="Times New Roman"/>
          <w:color w:val="000000"/>
          <w:kern w:val="0"/>
          <w:lang w:eastAsia="en-GB"/>
          <w14:ligatures w14:val="none"/>
        </w:rPr>
        <w:t>,</w:t>
      </w:r>
      <w:r w:rsidR="00FD4EB7" w:rsidRPr="00A833AA">
        <w:rPr>
          <w:rStyle w:val="FootnoteReference"/>
          <w:rFonts w:ascii="Times New Roman" w:eastAsia="Times New Roman" w:hAnsi="Times New Roman" w:cs="Times New Roman"/>
          <w:color w:val="000000"/>
          <w:kern w:val="0"/>
          <w:lang w:eastAsia="en-GB"/>
          <w14:ligatures w14:val="none"/>
        </w:rPr>
        <w:footnoteReference w:id="1"/>
      </w:r>
      <w:r w:rsidR="00987C79" w:rsidRPr="00A833AA">
        <w:rPr>
          <w:rFonts w:ascii="Times New Roman" w:eastAsia="Times New Roman" w:hAnsi="Times New Roman" w:cs="Times New Roman"/>
          <w:color w:val="000000"/>
          <w:kern w:val="0"/>
          <w:lang w:eastAsia="en-GB"/>
          <w14:ligatures w14:val="none"/>
        </w:rPr>
        <w:t xml:space="preserve"> </w:t>
      </w:r>
      <w:r w:rsidR="004761AF">
        <w:rPr>
          <w:rFonts w:ascii="Times New Roman" w:eastAsia="Times New Roman" w:hAnsi="Times New Roman" w:cs="Times New Roman"/>
          <w:color w:val="000000"/>
          <w:kern w:val="0"/>
          <w:lang w:eastAsia="en-GB"/>
          <w14:ligatures w14:val="none"/>
        </w:rPr>
        <w:t>lai stiprinātu mazākumtautību nevalstisko organizāciju institucionālo kapacitāti un finansiāli atbalstītu pasākumu rīkošanu</w:t>
      </w:r>
      <w:r w:rsidR="00CC376F">
        <w:rPr>
          <w:rFonts w:ascii="Times New Roman" w:eastAsia="Times New Roman" w:hAnsi="Times New Roman" w:cs="Times New Roman"/>
          <w:color w:val="000000"/>
          <w:kern w:val="0"/>
          <w:lang w:eastAsia="en-GB"/>
          <w14:ligatures w14:val="none"/>
        </w:rPr>
        <w:t>,</w:t>
      </w:r>
      <w:r w:rsidR="004761AF">
        <w:rPr>
          <w:rFonts w:ascii="Times New Roman" w:eastAsia="Times New Roman" w:hAnsi="Times New Roman" w:cs="Times New Roman"/>
          <w:color w:val="000000"/>
          <w:kern w:val="0"/>
          <w:lang w:eastAsia="en-GB"/>
          <w14:ligatures w14:val="none"/>
        </w:rPr>
        <w:t xml:space="preserve"> </w:t>
      </w:r>
      <w:r w:rsidR="00987C79" w:rsidRPr="00A833AA">
        <w:rPr>
          <w:rFonts w:ascii="Times New Roman" w:eastAsia="Times New Roman" w:hAnsi="Times New Roman" w:cs="Times New Roman"/>
          <w:color w:val="000000"/>
          <w:kern w:val="0"/>
          <w:lang w:eastAsia="en-GB"/>
          <w14:ligatures w14:val="none"/>
        </w:rPr>
        <w:t xml:space="preserve">tostarp </w:t>
      </w:r>
      <w:r w:rsidR="00AF4412" w:rsidRPr="00A833AA">
        <w:rPr>
          <w:rFonts w:ascii="Times New Roman" w:eastAsia="Times New Roman" w:hAnsi="Times New Roman" w:cs="Times New Roman"/>
          <w:color w:val="000000"/>
          <w:kern w:val="0"/>
          <w:lang w:eastAsia="en-GB"/>
          <w14:ligatures w14:val="none"/>
        </w:rPr>
        <w:t xml:space="preserve">pēdējā </w:t>
      </w:r>
      <w:r w:rsidR="00E66ED8" w:rsidRPr="00A833AA">
        <w:rPr>
          <w:rFonts w:ascii="Times New Roman" w:eastAsia="Times New Roman" w:hAnsi="Times New Roman" w:cs="Times New Roman"/>
          <w:color w:val="000000"/>
          <w:kern w:val="0"/>
          <w:lang w:eastAsia="en-GB"/>
          <w14:ligatures w14:val="none"/>
        </w:rPr>
        <w:t xml:space="preserve">projektu uzsaukuma nolikumā </w:t>
      </w:r>
      <w:r w:rsidR="00523EE7" w:rsidRPr="00A833AA">
        <w:rPr>
          <w:rFonts w:ascii="Times New Roman" w:eastAsia="Times New Roman" w:hAnsi="Times New Roman" w:cs="Times New Roman"/>
          <w:color w:val="000000"/>
          <w:kern w:val="0"/>
          <w:lang w:eastAsia="en-GB"/>
          <w14:ligatures w14:val="none"/>
        </w:rPr>
        <w:t>paredzot</w:t>
      </w:r>
      <w:r w:rsidR="00E66ED8" w:rsidRPr="00A833AA">
        <w:rPr>
          <w:rFonts w:ascii="Times New Roman" w:eastAsia="Times New Roman" w:hAnsi="Times New Roman" w:cs="Times New Roman"/>
          <w:color w:val="000000"/>
          <w:kern w:val="0"/>
          <w:lang w:eastAsia="en-GB"/>
          <w14:ligatures w14:val="none"/>
        </w:rPr>
        <w:t xml:space="preserve"> atbalstu </w:t>
      </w:r>
      <w:r w:rsidR="00EB14C7" w:rsidRPr="00A833AA">
        <w:rPr>
          <w:rFonts w:ascii="Times New Roman" w:eastAsia="Times New Roman" w:hAnsi="Times New Roman" w:cs="Times New Roman"/>
          <w:color w:val="000000"/>
          <w:kern w:val="0"/>
          <w:lang w:eastAsia="en-GB"/>
          <w14:ligatures w14:val="none"/>
        </w:rPr>
        <w:t>komunikācijas aktivitātēm</w:t>
      </w:r>
      <w:r w:rsidR="005E42B8" w:rsidRPr="00A833AA">
        <w:rPr>
          <w:rFonts w:ascii="Times New Roman" w:eastAsia="Times New Roman" w:hAnsi="Times New Roman" w:cs="Times New Roman"/>
          <w:color w:val="000000"/>
          <w:kern w:val="0"/>
          <w:lang w:eastAsia="en-GB"/>
          <w14:ligatures w14:val="none"/>
        </w:rPr>
        <w:t xml:space="preserve">, </w:t>
      </w:r>
      <w:r w:rsidR="00FD4EB7" w:rsidRPr="00A833AA">
        <w:rPr>
          <w:rFonts w:ascii="Times New Roman" w:eastAsia="Times New Roman" w:hAnsi="Times New Roman" w:cs="Times New Roman"/>
          <w:color w:val="000000"/>
          <w:kern w:val="0"/>
          <w:lang w:eastAsia="en-GB"/>
          <w14:ligatures w14:val="none"/>
        </w:rPr>
        <w:t xml:space="preserve">norādot, ka </w:t>
      </w:r>
      <w:r w:rsidR="005E42B8" w:rsidRPr="00A833AA">
        <w:rPr>
          <w:rFonts w:ascii="Times New Roman" w:eastAsia="Times New Roman" w:hAnsi="Times New Roman" w:cs="Times New Roman"/>
          <w:color w:val="000000"/>
          <w:kern w:val="0"/>
          <w:lang w:eastAsia="en-GB"/>
          <w14:ligatures w14:val="none"/>
        </w:rPr>
        <w:t>“projekta aktivitātes īstenojamas latviešu valodā un projekta pieteicēja pārstāvētās mazākumtautības valodā (piemēram, radošās aktivitātes, dzejas lasījumi, un tml.)”</w:t>
      </w:r>
      <w:r w:rsidR="00523EE7" w:rsidRPr="00A833AA">
        <w:rPr>
          <w:rFonts w:ascii="Times New Roman" w:eastAsia="Times New Roman" w:hAnsi="Times New Roman" w:cs="Times New Roman"/>
          <w:color w:val="000000"/>
          <w:kern w:val="0"/>
          <w:lang w:eastAsia="en-GB"/>
          <w14:ligatures w14:val="none"/>
        </w:rPr>
        <w:t>.</w:t>
      </w:r>
      <w:r w:rsidR="00850810" w:rsidRPr="00A833AA">
        <w:rPr>
          <w:rFonts w:ascii="Times New Roman" w:eastAsia="Times New Roman" w:hAnsi="Times New Roman" w:cs="Times New Roman"/>
          <w:color w:val="000000"/>
          <w:kern w:val="0"/>
          <w:lang w:eastAsia="en-GB"/>
          <w14:ligatures w14:val="none"/>
        </w:rPr>
        <w:t xml:space="preserve"> Kā liecina </w:t>
      </w:r>
      <w:r w:rsidR="00BD734B" w:rsidRPr="00A833AA">
        <w:rPr>
          <w:rFonts w:ascii="Times New Roman" w:eastAsia="Times New Roman" w:hAnsi="Times New Roman" w:cs="Times New Roman"/>
          <w:color w:val="000000"/>
          <w:kern w:val="0"/>
          <w:lang w:eastAsia="en-GB"/>
          <w14:ligatures w14:val="none"/>
        </w:rPr>
        <w:t xml:space="preserve">programmas </w:t>
      </w:r>
      <w:r w:rsidR="00BD734B" w:rsidRPr="00A833AA">
        <w:rPr>
          <w:rFonts w:ascii="Times New Roman" w:eastAsia="Times New Roman" w:hAnsi="Times New Roman" w:cs="Times New Roman"/>
          <w:color w:val="000000"/>
          <w:kern w:val="0"/>
          <w:lang w:eastAsia="en-GB"/>
          <w14:ligatures w14:val="none"/>
        </w:rPr>
        <w:lastRenderedPageBreak/>
        <w:t xml:space="preserve">izvērtējums par 2020.-2023. gadu, </w:t>
      </w:r>
      <w:r w:rsidR="00C0545B" w:rsidRPr="00A833AA">
        <w:rPr>
          <w:rFonts w:ascii="Times New Roman" w:eastAsia="Times New Roman" w:hAnsi="Times New Roman" w:cs="Times New Roman"/>
          <w:color w:val="000000"/>
          <w:kern w:val="0"/>
          <w:lang w:eastAsia="en-GB"/>
          <w14:ligatures w14:val="none"/>
        </w:rPr>
        <w:t xml:space="preserve">no Latvijā reģistrētajām </w:t>
      </w:r>
      <w:r w:rsidR="00F74216" w:rsidRPr="00A833AA">
        <w:rPr>
          <w:rFonts w:ascii="Times New Roman" w:eastAsia="Times New Roman" w:hAnsi="Times New Roman" w:cs="Times New Roman"/>
          <w:color w:val="000000"/>
          <w:kern w:val="0"/>
          <w:lang w:eastAsia="en-GB"/>
          <w14:ligatures w14:val="none"/>
        </w:rPr>
        <w:t xml:space="preserve">485 </w:t>
      </w:r>
      <w:r w:rsidR="00386591" w:rsidRPr="00A833AA">
        <w:rPr>
          <w:rFonts w:ascii="Times New Roman" w:eastAsia="Times New Roman" w:hAnsi="Times New Roman" w:cs="Times New Roman"/>
          <w:color w:val="000000"/>
          <w:kern w:val="0"/>
          <w:lang w:eastAsia="en-GB"/>
          <w14:ligatures w14:val="none"/>
        </w:rPr>
        <w:t xml:space="preserve">mazākumtautību vai ar to saistītajām organizācijām projektu konkursā saņemti </w:t>
      </w:r>
      <w:r w:rsidR="00CD256E" w:rsidRPr="00A833AA">
        <w:rPr>
          <w:rFonts w:ascii="Times New Roman" w:eastAsia="Times New Roman" w:hAnsi="Times New Roman" w:cs="Times New Roman"/>
          <w:color w:val="000000"/>
          <w:kern w:val="0"/>
          <w:lang w:eastAsia="en-GB"/>
          <w14:ligatures w14:val="none"/>
        </w:rPr>
        <w:t xml:space="preserve">68 pieteikumi, no tiem ar publicitātes pasākumiem (video un mediju programmas) saistīti trīs, bet neviens </w:t>
      </w:r>
      <w:r w:rsidR="005B070B" w:rsidRPr="00A833AA">
        <w:rPr>
          <w:rFonts w:ascii="Times New Roman" w:eastAsia="Times New Roman" w:hAnsi="Times New Roman" w:cs="Times New Roman"/>
          <w:color w:val="000000"/>
          <w:kern w:val="0"/>
          <w:lang w:eastAsia="en-GB"/>
          <w14:ligatures w14:val="none"/>
        </w:rPr>
        <w:t>no tiem nav atbalstīts un īstenots programmas ietvaros</w:t>
      </w:r>
      <w:r w:rsidR="004D3940">
        <w:rPr>
          <w:rFonts w:ascii="Times New Roman" w:eastAsia="Times New Roman" w:hAnsi="Times New Roman" w:cs="Times New Roman"/>
          <w:color w:val="000000"/>
          <w:kern w:val="0"/>
          <w:lang w:eastAsia="en-GB"/>
          <w14:ligatures w14:val="none"/>
        </w:rPr>
        <w:t xml:space="preserve"> (kopumā atbalstīti 30 projekti jeb 44% no visiem iesniegtajiem projektiem)</w:t>
      </w:r>
      <w:r w:rsidR="005B070B" w:rsidRPr="00A833AA">
        <w:rPr>
          <w:rFonts w:ascii="Times New Roman" w:eastAsia="Times New Roman" w:hAnsi="Times New Roman" w:cs="Times New Roman"/>
          <w:color w:val="000000"/>
          <w:kern w:val="0"/>
          <w:lang w:eastAsia="en-GB"/>
          <w14:ligatures w14:val="none"/>
        </w:rPr>
        <w:t>.</w:t>
      </w:r>
      <w:r w:rsidR="002D1144" w:rsidRPr="00A833AA">
        <w:rPr>
          <w:rStyle w:val="FootnoteReference"/>
          <w:rFonts w:ascii="Times New Roman" w:eastAsia="Times New Roman" w:hAnsi="Times New Roman" w:cs="Times New Roman"/>
          <w:color w:val="000000"/>
          <w:kern w:val="0"/>
          <w:lang w:eastAsia="en-GB"/>
          <w14:ligatures w14:val="none"/>
        </w:rPr>
        <w:footnoteReference w:id="2"/>
      </w:r>
      <w:r w:rsidR="005B070B" w:rsidRPr="00A833AA">
        <w:rPr>
          <w:rFonts w:ascii="Times New Roman" w:eastAsia="Times New Roman" w:hAnsi="Times New Roman" w:cs="Times New Roman"/>
          <w:color w:val="000000"/>
          <w:kern w:val="0"/>
          <w:lang w:eastAsia="en-GB"/>
          <w14:ligatures w14:val="none"/>
        </w:rPr>
        <w:t xml:space="preserve"> </w:t>
      </w:r>
      <w:r w:rsidR="00056977" w:rsidRPr="00A833AA">
        <w:rPr>
          <w:rFonts w:ascii="Times New Roman" w:eastAsia="Times New Roman" w:hAnsi="Times New Roman" w:cs="Times New Roman"/>
          <w:color w:val="000000"/>
          <w:kern w:val="0"/>
          <w:lang w:eastAsia="en-GB"/>
          <w14:ligatures w14:val="none"/>
        </w:rPr>
        <w:t>Tāpat izvērtējuma ietvaros veiktās intervijas ar projektos īstenot</w:t>
      </w:r>
      <w:r w:rsidR="0094400F" w:rsidRPr="00A833AA">
        <w:rPr>
          <w:rFonts w:ascii="Times New Roman" w:eastAsia="Times New Roman" w:hAnsi="Times New Roman" w:cs="Times New Roman"/>
          <w:color w:val="000000"/>
          <w:kern w:val="0"/>
          <w:lang w:eastAsia="en-GB"/>
          <w14:ligatures w14:val="none"/>
        </w:rPr>
        <w:t xml:space="preserve">o pasākumu </w:t>
      </w:r>
      <w:r w:rsidR="00056977" w:rsidRPr="00A833AA">
        <w:rPr>
          <w:rFonts w:ascii="Times New Roman" w:eastAsia="Times New Roman" w:hAnsi="Times New Roman" w:cs="Times New Roman"/>
          <w:color w:val="000000"/>
          <w:kern w:val="0"/>
          <w:lang w:eastAsia="en-GB"/>
          <w14:ligatures w14:val="none"/>
        </w:rPr>
        <w:t xml:space="preserve">dalībniekiem </w:t>
      </w:r>
      <w:r w:rsidR="0094400F" w:rsidRPr="00A833AA">
        <w:rPr>
          <w:rFonts w:ascii="Times New Roman" w:eastAsia="Times New Roman" w:hAnsi="Times New Roman" w:cs="Times New Roman"/>
          <w:color w:val="000000"/>
          <w:kern w:val="0"/>
          <w:lang w:eastAsia="en-GB"/>
          <w14:ligatures w14:val="none"/>
        </w:rPr>
        <w:t>liecina, ka mazākumtautību iedzīvotājiem “</w:t>
      </w:r>
      <w:r w:rsidR="00056977" w:rsidRPr="00A833AA">
        <w:rPr>
          <w:rFonts w:ascii="Times New Roman" w:eastAsia="Times New Roman" w:hAnsi="Times New Roman" w:cs="Times New Roman"/>
          <w:color w:val="000000"/>
          <w:kern w:val="0"/>
          <w:lang w:eastAsia="en-GB"/>
          <w14:ligatures w14:val="none"/>
        </w:rPr>
        <w:t>visvairāk patīk tādi pasākumi kā radošas darbnīcas</w:t>
      </w:r>
      <w:r w:rsidR="0094400F" w:rsidRPr="00A833AA">
        <w:rPr>
          <w:rFonts w:ascii="Times New Roman" w:eastAsia="Times New Roman" w:hAnsi="Times New Roman" w:cs="Times New Roman"/>
          <w:color w:val="000000"/>
          <w:kern w:val="0"/>
          <w:lang w:eastAsia="en-GB"/>
          <w14:ligatures w14:val="none"/>
        </w:rPr>
        <w:t xml:space="preserve"> </w:t>
      </w:r>
      <w:r w:rsidR="00056977" w:rsidRPr="00A833AA">
        <w:rPr>
          <w:rFonts w:ascii="Times New Roman" w:eastAsia="Times New Roman" w:hAnsi="Times New Roman" w:cs="Times New Roman"/>
          <w:color w:val="000000"/>
          <w:kern w:val="0"/>
          <w:lang w:eastAsia="en-GB"/>
          <w14:ligatures w14:val="none"/>
        </w:rPr>
        <w:t>vai meistarklases, kā arī ekskursijas vai izbraukumi brīvā dabā. Mazāka interese cilvēkiem ir</w:t>
      </w:r>
      <w:r w:rsidR="0094400F" w:rsidRPr="00A833AA">
        <w:rPr>
          <w:rFonts w:ascii="Times New Roman" w:eastAsia="Times New Roman" w:hAnsi="Times New Roman" w:cs="Times New Roman"/>
          <w:color w:val="000000"/>
          <w:kern w:val="0"/>
          <w:lang w:eastAsia="en-GB"/>
          <w14:ligatures w14:val="none"/>
        </w:rPr>
        <w:t xml:space="preserve"> </w:t>
      </w:r>
      <w:r w:rsidR="00056977" w:rsidRPr="00A833AA">
        <w:rPr>
          <w:rFonts w:ascii="Times New Roman" w:eastAsia="Times New Roman" w:hAnsi="Times New Roman" w:cs="Times New Roman"/>
          <w:color w:val="000000"/>
          <w:kern w:val="0"/>
          <w:lang w:eastAsia="en-GB"/>
          <w14:ligatures w14:val="none"/>
        </w:rPr>
        <w:t>piedalīties pasākumos, kuros ir jāsaka savs viedoklis, jāpiedalās diskusijā</w:t>
      </w:r>
      <w:r w:rsidR="0094400F" w:rsidRPr="00A833AA">
        <w:rPr>
          <w:rFonts w:ascii="Times New Roman" w:eastAsia="Times New Roman" w:hAnsi="Times New Roman" w:cs="Times New Roman"/>
          <w:color w:val="000000"/>
          <w:kern w:val="0"/>
          <w:lang w:eastAsia="en-GB"/>
          <w14:ligatures w14:val="none"/>
        </w:rPr>
        <w:t>”</w:t>
      </w:r>
      <w:r w:rsidR="00056977" w:rsidRPr="00A833AA">
        <w:rPr>
          <w:rFonts w:ascii="Times New Roman" w:eastAsia="Times New Roman" w:hAnsi="Times New Roman" w:cs="Times New Roman"/>
          <w:color w:val="000000"/>
          <w:kern w:val="0"/>
          <w:lang w:eastAsia="en-GB"/>
          <w14:ligatures w14:val="none"/>
        </w:rPr>
        <w:t>.</w:t>
      </w:r>
      <w:r w:rsidR="00617B7E" w:rsidRPr="00A833AA">
        <w:rPr>
          <w:rStyle w:val="FootnoteReference"/>
          <w:rFonts w:ascii="Times New Roman" w:eastAsia="Times New Roman" w:hAnsi="Times New Roman" w:cs="Times New Roman"/>
          <w:color w:val="000000"/>
          <w:kern w:val="0"/>
          <w:lang w:eastAsia="en-GB"/>
          <w14:ligatures w14:val="none"/>
        </w:rPr>
        <w:footnoteReference w:id="3"/>
      </w:r>
      <w:r w:rsidR="0094400F" w:rsidRPr="00A833AA">
        <w:rPr>
          <w:rFonts w:ascii="Times New Roman" w:eastAsia="Times New Roman" w:hAnsi="Times New Roman" w:cs="Times New Roman"/>
          <w:color w:val="000000"/>
          <w:kern w:val="0"/>
          <w:lang w:eastAsia="en-GB"/>
          <w14:ligatures w14:val="none"/>
        </w:rPr>
        <w:t xml:space="preserve"> </w:t>
      </w:r>
      <w:r w:rsidR="005B070B" w:rsidRPr="00A833AA">
        <w:rPr>
          <w:rFonts w:ascii="Times New Roman" w:eastAsia="Times New Roman" w:hAnsi="Times New Roman" w:cs="Times New Roman"/>
          <w:color w:val="000000"/>
          <w:kern w:val="0"/>
          <w:lang w:eastAsia="en-GB"/>
          <w14:ligatures w14:val="none"/>
        </w:rPr>
        <w:t xml:space="preserve">Minētais liecina, ka mazākumtautību vidū </w:t>
      </w:r>
      <w:r w:rsidR="0017450D">
        <w:rPr>
          <w:rFonts w:ascii="Times New Roman" w:eastAsia="Times New Roman" w:hAnsi="Times New Roman" w:cs="Times New Roman"/>
          <w:color w:val="000000"/>
          <w:kern w:val="0"/>
          <w:lang w:eastAsia="en-GB"/>
          <w14:ligatures w14:val="none"/>
        </w:rPr>
        <w:t>nav novērojama</w:t>
      </w:r>
      <w:r w:rsidR="005B070B" w:rsidRPr="00A833AA">
        <w:rPr>
          <w:rFonts w:ascii="Times New Roman" w:eastAsia="Times New Roman" w:hAnsi="Times New Roman" w:cs="Times New Roman"/>
          <w:color w:val="000000"/>
          <w:kern w:val="0"/>
          <w:lang w:eastAsia="en-GB"/>
          <w14:ligatures w14:val="none"/>
        </w:rPr>
        <w:t xml:space="preserve"> augsta interese veidot </w:t>
      </w:r>
      <w:r w:rsidR="0039705C" w:rsidRPr="00A833AA">
        <w:rPr>
          <w:rFonts w:ascii="Times New Roman" w:eastAsia="Times New Roman" w:hAnsi="Times New Roman" w:cs="Times New Roman"/>
          <w:color w:val="000000"/>
          <w:kern w:val="0"/>
          <w:lang w:eastAsia="en-GB"/>
          <w14:ligatures w14:val="none"/>
        </w:rPr>
        <w:t xml:space="preserve">un pieprasījums patērēt </w:t>
      </w:r>
      <w:r w:rsidR="005B070B" w:rsidRPr="00A833AA">
        <w:rPr>
          <w:rFonts w:ascii="Times New Roman" w:eastAsia="Times New Roman" w:hAnsi="Times New Roman" w:cs="Times New Roman"/>
          <w:color w:val="000000"/>
          <w:kern w:val="0"/>
          <w:lang w:eastAsia="en-GB"/>
          <w14:ligatures w14:val="none"/>
        </w:rPr>
        <w:t xml:space="preserve">mediju saturu, lai </w:t>
      </w:r>
      <w:r w:rsidR="001038BD" w:rsidRPr="00A833AA">
        <w:rPr>
          <w:rFonts w:ascii="Times New Roman" w:eastAsia="Times New Roman" w:hAnsi="Times New Roman" w:cs="Times New Roman"/>
          <w:color w:val="000000"/>
          <w:kern w:val="0"/>
          <w:lang w:eastAsia="en-GB"/>
          <w14:ligatures w14:val="none"/>
        </w:rPr>
        <w:t>saglabātu un attīstītu savu kultūr</w:t>
      </w:r>
      <w:r w:rsidR="00D255B4" w:rsidRPr="00A833AA">
        <w:rPr>
          <w:rFonts w:ascii="Times New Roman" w:eastAsia="Times New Roman" w:hAnsi="Times New Roman" w:cs="Times New Roman"/>
          <w:color w:val="000000"/>
          <w:kern w:val="0"/>
          <w:lang w:eastAsia="en-GB"/>
          <w14:ligatures w14:val="none"/>
        </w:rPr>
        <w:t>u un nacionālo identitāti</w:t>
      </w:r>
      <w:r w:rsidR="00BA4CCB" w:rsidRPr="00A833AA">
        <w:rPr>
          <w:rFonts w:ascii="Times New Roman" w:eastAsia="Times New Roman" w:hAnsi="Times New Roman" w:cs="Times New Roman"/>
          <w:color w:val="000000"/>
          <w:kern w:val="0"/>
          <w:lang w:eastAsia="en-GB"/>
          <w14:ligatures w14:val="none"/>
        </w:rPr>
        <w:t>, kas būtu priekšnosacījums šāda satura veidošanai sabiedriskajā medijā</w:t>
      </w:r>
      <w:r w:rsidR="00D255B4" w:rsidRPr="00A833AA">
        <w:rPr>
          <w:rFonts w:ascii="Times New Roman" w:eastAsia="Times New Roman" w:hAnsi="Times New Roman" w:cs="Times New Roman"/>
          <w:color w:val="000000"/>
          <w:kern w:val="0"/>
          <w:lang w:eastAsia="en-GB"/>
          <w14:ligatures w14:val="none"/>
        </w:rPr>
        <w:t>.</w:t>
      </w:r>
    </w:p>
    <w:p w14:paraId="7FCD6C09" w14:textId="77777777" w:rsidR="00525255" w:rsidRDefault="00525255" w:rsidP="00525255">
      <w:pPr>
        <w:rPr>
          <w:rFonts w:ascii="Times New Roman" w:eastAsia="Times New Roman" w:hAnsi="Times New Roman" w:cs="Times New Roman"/>
          <w:bCs/>
          <w:color w:val="000000"/>
          <w:kern w:val="36"/>
          <w:lang w:eastAsia="en-GB"/>
          <w14:ligatures w14:val="none"/>
        </w:rPr>
      </w:pPr>
    </w:p>
    <w:p w14:paraId="265AB307" w14:textId="77777777" w:rsidR="003C265F" w:rsidRPr="00A833AA" w:rsidRDefault="003C265F" w:rsidP="00525255">
      <w:pPr>
        <w:rPr>
          <w:rFonts w:ascii="Times New Roman" w:eastAsia="Times New Roman" w:hAnsi="Times New Roman" w:cs="Times New Roman"/>
          <w:bCs/>
          <w:color w:val="000000"/>
          <w:kern w:val="36"/>
          <w:lang w:eastAsia="en-GB"/>
          <w14:ligatures w14:val="none"/>
        </w:rPr>
      </w:pPr>
    </w:p>
    <w:p w14:paraId="26399959" w14:textId="2004E0EA" w:rsidR="006E13B2" w:rsidRPr="00A833AA" w:rsidRDefault="00EB7F7E" w:rsidP="00A67D16">
      <w:pPr>
        <w:pStyle w:val="ListParagraph"/>
        <w:numPr>
          <w:ilvl w:val="0"/>
          <w:numId w:val="3"/>
        </w:numPr>
        <w:jc w:val="both"/>
        <w:rPr>
          <w:rFonts w:ascii="Times New Roman" w:eastAsia="Times New Roman" w:hAnsi="Times New Roman" w:cs="Times New Roman"/>
          <w:b/>
          <w:color w:val="000000"/>
          <w:kern w:val="36"/>
          <w:lang w:eastAsia="en-GB"/>
          <w14:ligatures w14:val="none"/>
        </w:rPr>
      </w:pPr>
      <w:r>
        <w:rPr>
          <w:rFonts w:ascii="Times New Roman" w:eastAsia="Times New Roman" w:hAnsi="Times New Roman" w:cs="Times New Roman"/>
          <w:b/>
          <w:color w:val="000000"/>
          <w:kern w:val="36"/>
          <w:lang w:eastAsia="en-GB"/>
          <w14:ligatures w14:val="none"/>
        </w:rPr>
        <w:t>Uzdot</w:t>
      </w:r>
      <w:r w:rsidRPr="00A833AA">
        <w:rPr>
          <w:rFonts w:ascii="Times New Roman" w:eastAsia="Times New Roman" w:hAnsi="Times New Roman" w:cs="Times New Roman"/>
          <w:b/>
          <w:color w:val="000000"/>
          <w:kern w:val="36"/>
          <w:lang w:eastAsia="en-GB"/>
          <w14:ligatures w14:val="none"/>
        </w:rPr>
        <w:t xml:space="preserve"> </w:t>
      </w:r>
      <w:r w:rsidR="00584949">
        <w:rPr>
          <w:rFonts w:ascii="Times New Roman" w:eastAsia="Times New Roman" w:hAnsi="Times New Roman" w:cs="Times New Roman"/>
          <w:b/>
          <w:color w:val="000000"/>
          <w:kern w:val="36"/>
          <w:lang w:eastAsia="en-GB"/>
          <w14:ligatures w14:val="none"/>
        </w:rPr>
        <w:t>valsts SIA “Latvijas Sabiedriskais medijs”</w:t>
      </w:r>
      <w:r w:rsidR="007577D4" w:rsidRPr="00A833AA">
        <w:rPr>
          <w:rFonts w:ascii="Times New Roman" w:eastAsia="Times New Roman" w:hAnsi="Times New Roman" w:cs="Times New Roman"/>
          <w:b/>
          <w:color w:val="000000"/>
          <w:kern w:val="36"/>
          <w:lang w:eastAsia="en-GB"/>
          <w14:ligatures w14:val="none"/>
        </w:rPr>
        <w:t xml:space="preserve"> ārkārtējā situācijā un izņēmuma stāvokļa gadījumā</w:t>
      </w:r>
      <w:r w:rsidR="00A67D16" w:rsidRPr="00A833AA">
        <w:rPr>
          <w:rFonts w:ascii="Times New Roman" w:eastAsia="Times New Roman" w:hAnsi="Times New Roman" w:cs="Times New Roman"/>
          <w:b/>
          <w:color w:val="000000"/>
          <w:kern w:val="36"/>
          <w:lang w:eastAsia="en-GB"/>
          <w14:ligatures w14:val="none"/>
        </w:rPr>
        <w:t xml:space="preserve"> izvērtēt </w:t>
      </w:r>
      <w:r w:rsidR="005370AC" w:rsidRPr="00A833AA">
        <w:rPr>
          <w:rFonts w:ascii="Times New Roman" w:eastAsia="Times New Roman" w:hAnsi="Times New Roman" w:cs="Times New Roman"/>
          <w:b/>
          <w:color w:val="000000"/>
          <w:kern w:val="36"/>
          <w:lang w:eastAsia="en-GB"/>
          <w14:ligatures w14:val="none"/>
        </w:rPr>
        <w:t>konkrētajā gadījumā pastāvošo valsts apdraudējuma intensitāti un raksturu</w:t>
      </w:r>
      <w:r w:rsidR="001F5B5A" w:rsidRPr="00A833AA">
        <w:rPr>
          <w:rFonts w:ascii="Times New Roman" w:eastAsia="Times New Roman" w:hAnsi="Times New Roman" w:cs="Times New Roman"/>
          <w:b/>
          <w:color w:val="000000"/>
          <w:kern w:val="36"/>
          <w:lang w:eastAsia="en-GB"/>
          <w14:ligatures w14:val="none"/>
        </w:rPr>
        <w:t>, lai pieņemtu lēmumu</w:t>
      </w:r>
      <w:r w:rsidR="00E156CA" w:rsidRPr="00A833AA">
        <w:rPr>
          <w:rFonts w:ascii="Times New Roman" w:eastAsia="Times New Roman" w:hAnsi="Times New Roman" w:cs="Times New Roman"/>
          <w:b/>
          <w:color w:val="000000"/>
          <w:kern w:val="36"/>
          <w:lang w:eastAsia="en-GB"/>
          <w14:ligatures w14:val="none"/>
        </w:rPr>
        <w:t>, vai nepieciešams izmantot tiesības</w:t>
      </w:r>
      <w:r w:rsidR="001F5B5A" w:rsidRPr="00A833AA">
        <w:rPr>
          <w:rFonts w:ascii="Times New Roman" w:eastAsia="Times New Roman" w:hAnsi="Times New Roman" w:cs="Times New Roman"/>
          <w:b/>
          <w:color w:val="000000"/>
          <w:kern w:val="36"/>
          <w:lang w:eastAsia="en-GB"/>
          <w14:ligatures w14:val="none"/>
        </w:rPr>
        <w:t xml:space="preserve"> veidot saturu krievu valodā</w:t>
      </w:r>
      <w:r w:rsidR="00E156CA" w:rsidRPr="00A833AA">
        <w:rPr>
          <w:rFonts w:ascii="Times New Roman" w:eastAsia="Times New Roman" w:hAnsi="Times New Roman" w:cs="Times New Roman"/>
          <w:b/>
          <w:color w:val="000000"/>
          <w:kern w:val="36"/>
          <w:lang w:eastAsia="en-GB"/>
          <w14:ligatures w14:val="none"/>
        </w:rPr>
        <w:t>.</w:t>
      </w:r>
    </w:p>
    <w:p w14:paraId="5CFFDF3F" w14:textId="77777777" w:rsidR="00210BE4" w:rsidRPr="00A833AA" w:rsidRDefault="00210BE4" w:rsidP="007577D4">
      <w:pPr>
        <w:rPr>
          <w:rFonts w:ascii="Times New Roman" w:eastAsia="Times New Roman" w:hAnsi="Times New Roman" w:cs="Times New Roman"/>
          <w:bCs/>
          <w:color w:val="000000"/>
          <w:kern w:val="36"/>
          <w:lang w:eastAsia="en-GB"/>
          <w14:ligatures w14:val="none"/>
        </w:rPr>
      </w:pPr>
    </w:p>
    <w:p w14:paraId="3EFF8467" w14:textId="315DF9AB" w:rsidR="007577D4" w:rsidRPr="00A833AA" w:rsidRDefault="0011441E" w:rsidP="00757F9E">
      <w:pPr>
        <w:jc w:val="both"/>
        <w:rPr>
          <w:rFonts w:ascii="Times New Roman" w:eastAsia="Times New Roman" w:hAnsi="Times New Roman" w:cs="Times New Roman"/>
          <w:bCs/>
          <w:color w:val="000000"/>
          <w:kern w:val="36"/>
          <w:lang w:eastAsia="en-GB"/>
          <w14:ligatures w14:val="none"/>
        </w:rPr>
      </w:pPr>
      <w:r w:rsidRPr="00A833AA">
        <w:rPr>
          <w:rFonts w:ascii="Times New Roman" w:eastAsia="Times New Roman" w:hAnsi="Times New Roman" w:cs="Times New Roman"/>
          <w:bCs/>
          <w:color w:val="000000"/>
          <w:kern w:val="36"/>
          <w:lang w:eastAsia="en-GB"/>
          <w14:ligatures w14:val="none"/>
        </w:rPr>
        <w:t>Gadījumā, ja Latvijā izveidojas un saskaņā ar normatīvajos aktos noteikto kārtību tiek izsludināt</w:t>
      </w:r>
      <w:r w:rsidRPr="0098325F">
        <w:rPr>
          <w:rFonts w:ascii="Times New Roman" w:eastAsia="Times New Roman" w:hAnsi="Times New Roman" w:cs="Times New Roman"/>
          <w:bCs/>
          <w:color w:val="000000"/>
          <w:kern w:val="36"/>
          <w:lang w:eastAsia="en-GB"/>
          <w14:ligatures w14:val="none"/>
        </w:rPr>
        <w:t>a ārkārt</w:t>
      </w:r>
      <w:r w:rsidR="007B1ED5" w:rsidRPr="0098325F">
        <w:rPr>
          <w:rFonts w:ascii="Times New Roman" w:eastAsia="Times New Roman" w:hAnsi="Times New Roman" w:cs="Times New Roman"/>
          <w:bCs/>
          <w:color w:val="000000"/>
          <w:kern w:val="36"/>
          <w:lang w:eastAsia="en-GB"/>
          <w14:ligatures w14:val="none"/>
        </w:rPr>
        <w:t>ējā</w:t>
      </w:r>
      <w:r w:rsidRPr="0098325F">
        <w:rPr>
          <w:rFonts w:ascii="Times New Roman" w:eastAsia="Times New Roman" w:hAnsi="Times New Roman" w:cs="Times New Roman"/>
          <w:bCs/>
          <w:color w:val="000000"/>
          <w:kern w:val="36"/>
          <w:lang w:eastAsia="en-GB"/>
          <w14:ligatures w14:val="none"/>
        </w:rPr>
        <w:t xml:space="preserve"> situācija vai izņēmuma stāvoklis, </w:t>
      </w:r>
      <w:r w:rsidR="0098325F" w:rsidRPr="00516AE4">
        <w:rPr>
          <w:rFonts w:ascii="Times New Roman" w:eastAsia="Times New Roman" w:hAnsi="Times New Roman" w:cs="Times New Roman"/>
          <w:bCs/>
          <w:color w:val="000000"/>
          <w:kern w:val="36"/>
          <w:lang w:eastAsia="en-GB"/>
          <w14:ligatures w14:val="none"/>
        </w:rPr>
        <w:t>valsts SIA “Latvijas Sabiedriskais medijs”</w:t>
      </w:r>
      <w:r w:rsidR="00AE6F2F" w:rsidRPr="00A833AA">
        <w:rPr>
          <w:rFonts w:ascii="Times New Roman" w:eastAsia="Times New Roman" w:hAnsi="Times New Roman" w:cs="Times New Roman"/>
          <w:bCs/>
          <w:color w:val="000000"/>
          <w:kern w:val="36"/>
          <w:lang w:eastAsia="en-GB"/>
          <w14:ligatures w14:val="none"/>
        </w:rPr>
        <w:t xml:space="preserve"> </w:t>
      </w:r>
      <w:r w:rsidR="00AD0535">
        <w:rPr>
          <w:rFonts w:ascii="Times New Roman" w:eastAsia="Times New Roman" w:hAnsi="Times New Roman" w:cs="Times New Roman"/>
          <w:bCs/>
          <w:color w:val="000000"/>
          <w:kern w:val="36"/>
          <w:lang w:eastAsia="en-GB"/>
          <w14:ligatures w14:val="none"/>
        </w:rPr>
        <w:t>izvērtē,</w:t>
      </w:r>
      <w:r w:rsidR="00AE6F2F" w:rsidRPr="00A833AA">
        <w:rPr>
          <w:rFonts w:ascii="Times New Roman" w:eastAsia="Times New Roman" w:hAnsi="Times New Roman" w:cs="Times New Roman"/>
          <w:bCs/>
          <w:color w:val="000000"/>
          <w:kern w:val="36"/>
          <w:lang w:eastAsia="en-GB"/>
          <w14:ligatures w14:val="none"/>
        </w:rPr>
        <w:t xml:space="preserve"> vai </w:t>
      </w:r>
      <w:r w:rsidR="00AD0535">
        <w:rPr>
          <w:rFonts w:ascii="Times New Roman" w:eastAsia="Times New Roman" w:hAnsi="Times New Roman" w:cs="Times New Roman"/>
          <w:bCs/>
          <w:color w:val="000000"/>
          <w:kern w:val="36"/>
          <w:lang w:eastAsia="en-GB"/>
          <w14:ligatures w14:val="none"/>
        </w:rPr>
        <w:t xml:space="preserve">izmantot </w:t>
      </w:r>
      <w:r w:rsidR="00AE6F2F" w:rsidRPr="00A833AA">
        <w:rPr>
          <w:rFonts w:ascii="Times New Roman" w:eastAsia="Times New Roman" w:hAnsi="Times New Roman" w:cs="Times New Roman"/>
          <w:bCs/>
          <w:color w:val="000000"/>
          <w:kern w:val="36"/>
          <w:lang w:eastAsia="en-GB"/>
          <w14:ligatures w14:val="none"/>
        </w:rPr>
        <w:t xml:space="preserve">tiesības veidot saturu krievu valodā </w:t>
      </w:r>
      <w:r w:rsidR="00B739F1" w:rsidRPr="00A833AA">
        <w:rPr>
          <w:rFonts w:ascii="Times New Roman" w:eastAsia="Times New Roman" w:hAnsi="Times New Roman" w:cs="Times New Roman"/>
          <w:bCs/>
          <w:color w:val="000000"/>
          <w:kern w:val="36"/>
          <w:lang w:eastAsia="en-GB"/>
          <w14:ligatures w14:val="none"/>
        </w:rPr>
        <w:t>un kādā apmērā</w:t>
      </w:r>
      <w:r w:rsidR="00B74DB3" w:rsidRPr="00A833AA">
        <w:rPr>
          <w:rFonts w:ascii="Times New Roman" w:eastAsia="Times New Roman" w:hAnsi="Times New Roman" w:cs="Times New Roman"/>
          <w:bCs/>
          <w:color w:val="000000"/>
          <w:kern w:val="36"/>
          <w:lang w:eastAsia="en-GB"/>
          <w14:ligatures w14:val="none"/>
        </w:rPr>
        <w:t xml:space="preserve"> tas īstenojams</w:t>
      </w:r>
      <w:r w:rsidR="00AE6F2F" w:rsidRPr="00A833AA">
        <w:rPr>
          <w:rFonts w:ascii="Times New Roman" w:eastAsia="Times New Roman" w:hAnsi="Times New Roman" w:cs="Times New Roman"/>
          <w:bCs/>
          <w:color w:val="000000"/>
          <w:kern w:val="36"/>
          <w:lang w:eastAsia="en-GB"/>
          <w14:ligatures w14:val="none"/>
        </w:rPr>
        <w:t xml:space="preserve">, </w:t>
      </w:r>
      <w:r w:rsidR="002B2168" w:rsidRPr="00A833AA">
        <w:rPr>
          <w:rFonts w:ascii="Times New Roman" w:eastAsia="Times New Roman" w:hAnsi="Times New Roman" w:cs="Times New Roman"/>
          <w:bCs/>
          <w:color w:val="000000"/>
          <w:kern w:val="36"/>
          <w:lang w:eastAsia="en-GB"/>
          <w14:ligatures w14:val="none"/>
        </w:rPr>
        <w:t xml:space="preserve">ņemot vērā samērīguma principu </w:t>
      </w:r>
      <w:r w:rsidR="00B739F1" w:rsidRPr="00A833AA">
        <w:rPr>
          <w:rFonts w:ascii="Times New Roman" w:eastAsia="Times New Roman" w:hAnsi="Times New Roman" w:cs="Times New Roman"/>
          <w:bCs/>
          <w:color w:val="000000"/>
          <w:kern w:val="36"/>
          <w:lang w:eastAsia="en-GB"/>
          <w14:ligatures w14:val="none"/>
        </w:rPr>
        <w:t xml:space="preserve">starp </w:t>
      </w:r>
      <w:r w:rsidR="000508D7" w:rsidRPr="00A833AA">
        <w:rPr>
          <w:rFonts w:ascii="Times New Roman" w:eastAsia="Times New Roman" w:hAnsi="Times New Roman" w:cs="Times New Roman"/>
          <w:bCs/>
          <w:color w:val="000000"/>
          <w:kern w:val="36"/>
          <w:lang w:eastAsia="en-GB"/>
          <w14:ligatures w14:val="none"/>
        </w:rPr>
        <w:t xml:space="preserve">latviešu valodu kā vienīgo </w:t>
      </w:r>
      <w:r w:rsidR="00B739F1" w:rsidRPr="00A833AA">
        <w:rPr>
          <w:rFonts w:ascii="Times New Roman" w:eastAsia="Times New Roman" w:hAnsi="Times New Roman" w:cs="Times New Roman"/>
          <w:bCs/>
          <w:color w:val="000000"/>
          <w:kern w:val="36"/>
          <w:lang w:eastAsia="en-GB"/>
          <w14:ligatures w14:val="none"/>
        </w:rPr>
        <w:t>valsts valod</w:t>
      </w:r>
      <w:r w:rsidR="000508D7" w:rsidRPr="00A833AA">
        <w:rPr>
          <w:rFonts w:ascii="Times New Roman" w:eastAsia="Times New Roman" w:hAnsi="Times New Roman" w:cs="Times New Roman"/>
          <w:bCs/>
          <w:color w:val="000000"/>
          <w:kern w:val="36"/>
          <w:lang w:eastAsia="en-GB"/>
          <w14:ligatures w14:val="none"/>
        </w:rPr>
        <w:t xml:space="preserve">u un </w:t>
      </w:r>
      <w:r w:rsidR="00AE6F2F" w:rsidRPr="00A833AA">
        <w:rPr>
          <w:rFonts w:ascii="Times New Roman" w:eastAsia="Times New Roman" w:hAnsi="Times New Roman" w:cs="Times New Roman"/>
          <w:bCs/>
          <w:color w:val="000000"/>
          <w:kern w:val="36"/>
          <w:lang w:eastAsia="en-GB"/>
          <w14:ligatures w14:val="none"/>
        </w:rPr>
        <w:t xml:space="preserve">izvērtējot konkrētajā gadījumā </w:t>
      </w:r>
      <w:r w:rsidR="00757F9E" w:rsidRPr="00A833AA">
        <w:rPr>
          <w:rFonts w:ascii="Times New Roman" w:eastAsia="Times New Roman" w:hAnsi="Times New Roman" w:cs="Times New Roman"/>
          <w:bCs/>
          <w:color w:val="000000"/>
          <w:kern w:val="36"/>
          <w:lang w:eastAsia="en-GB"/>
          <w14:ligatures w14:val="none"/>
        </w:rPr>
        <w:t>pastāvošo valsts apdraudējuma intensitāti un raksturu</w:t>
      </w:r>
      <w:r w:rsidR="00AF0C67" w:rsidRPr="00A833AA">
        <w:rPr>
          <w:rFonts w:ascii="Times New Roman" w:eastAsia="Times New Roman" w:hAnsi="Times New Roman" w:cs="Times New Roman"/>
          <w:bCs/>
          <w:color w:val="000000"/>
          <w:kern w:val="36"/>
          <w:lang w:eastAsia="en-GB"/>
          <w14:ligatures w14:val="none"/>
        </w:rPr>
        <w:t xml:space="preserve">, lai </w:t>
      </w:r>
      <w:r w:rsidR="0075200C">
        <w:rPr>
          <w:rFonts w:ascii="Times New Roman" w:eastAsia="Times New Roman" w:hAnsi="Times New Roman" w:cs="Times New Roman"/>
          <w:bCs/>
          <w:color w:val="000000"/>
          <w:kern w:val="36"/>
          <w:lang w:eastAsia="en-GB"/>
          <w14:ligatures w14:val="none"/>
        </w:rPr>
        <w:t xml:space="preserve">nepieciešamības gadījumā </w:t>
      </w:r>
      <w:r w:rsidR="00AF0C67" w:rsidRPr="00A833AA">
        <w:rPr>
          <w:rFonts w:ascii="Times New Roman" w:eastAsia="Times New Roman" w:hAnsi="Times New Roman" w:cs="Times New Roman"/>
          <w:bCs/>
          <w:color w:val="000000"/>
          <w:kern w:val="36"/>
          <w:lang w:eastAsia="en-GB"/>
          <w14:ligatures w14:val="none"/>
        </w:rPr>
        <w:t>mazinātu valsts drošības riskus un informētu pēc iespējas plašāku sabiedrību</w:t>
      </w:r>
      <w:r w:rsidR="00757F9E" w:rsidRPr="00A833AA">
        <w:rPr>
          <w:rFonts w:ascii="Times New Roman" w:eastAsia="Times New Roman" w:hAnsi="Times New Roman" w:cs="Times New Roman"/>
          <w:bCs/>
          <w:color w:val="000000"/>
          <w:kern w:val="36"/>
          <w:lang w:eastAsia="en-GB"/>
          <w14:ligatures w14:val="none"/>
        </w:rPr>
        <w:t>.</w:t>
      </w:r>
      <w:r w:rsidR="009B12B2" w:rsidRPr="00A833AA">
        <w:rPr>
          <w:rFonts w:ascii="Times New Roman" w:eastAsia="Times New Roman" w:hAnsi="Times New Roman" w:cs="Times New Roman"/>
          <w:bCs/>
          <w:color w:val="000000"/>
          <w:kern w:val="36"/>
          <w:lang w:eastAsia="en-GB"/>
          <w14:ligatures w14:val="none"/>
        </w:rPr>
        <w:t xml:space="preserve"> Par pieņemto lēmumu </w:t>
      </w:r>
      <w:r w:rsidR="005C3DA9">
        <w:rPr>
          <w:rFonts w:ascii="Times New Roman" w:eastAsia="Times New Roman" w:hAnsi="Times New Roman" w:cs="Times New Roman"/>
          <w:bCs/>
          <w:color w:val="000000"/>
          <w:kern w:val="36"/>
          <w:lang w:eastAsia="en-GB"/>
          <w14:ligatures w14:val="none"/>
        </w:rPr>
        <w:t xml:space="preserve">izmantot tiesības </w:t>
      </w:r>
      <w:r w:rsidR="005C3DA9" w:rsidRPr="00A833AA">
        <w:rPr>
          <w:rFonts w:ascii="Times New Roman" w:eastAsia="Times New Roman" w:hAnsi="Times New Roman" w:cs="Times New Roman"/>
          <w:bCs/>
          <w:color w:val="000000"/>
          <w:kern w:val="36"/>
          <w:lang w:eastAsia="en-GB"/>
          <w14:ligatures w14:val="none"/>
        </w:rPr>
        <w:t xml:space="preserve">veidot saturu krievu valodā </w:t>
      </w:r>
      <w:r w:rsidR="006D7FA6" w:rsidRPr="00A833AA">
        <w:rPr>
          <w:rFonts w:ascii="Times New Roman" w:eastAsia="Times New Roman" w:hAnsi="Times New Roman" w:cs="Times New Roman"/>
          <w:bCs/>
          <w:color w:val="000000"/>
          <w:kern w:val="36"/>
          <w:lang w:eastAsia="en-GB"/>
          <w14:ligatures w14:val="none"/>
        </w:rPr>
        <w:t xml:space="preserve">nekavējoties </w:t>
      </w:r>
      <w:r w:rsidR="009B12B2" w:rsidRPr="00A833AA">
        <w:rPr>
          <w:rFonts w:ascii="Times New Roman" w:eastAsia="Times New Roman" w:hAnsi="Times New Roman" w:cs="Times New Roman"/>
          <w:bCs/>
          <w:color w:val="000000"/>
          <w:kern w:val="36"/>
          <w:lang w:eastAsia="en-GB"/>
          <w14:ligatures w14:val="none"/>
        </w:rPr>
        <w:t>informējama Padome.</w:t>
      </w:r>
    </w:p>
    <w:p w14:paraId="31D62AAC" w14:textId="77777777" w:rsidR="007577D4" w:rsidRDefault="007577D4" w:rsidP="007577D4">
      <w:pPr>
        <w:rPr>
          <w:rFonts w:ascii="Times New Roman" w:eastAsia="Times New Roman" w:hAnsi="Times New Roman" w:cs="Times New Roman"/>
          <w:bCs/>
          <w:color w:val="000000"/>
          <w:kern w:val="36"/>
          <w:lang w:eastAsia="en-GB"/>
          <w14:ligatures w14:val="none"/>
        </w:rPr>
      </w:pPr>
    </w:p>
    <w:p w14:paraId="58B4DB90" w14:textId="77777777" w:rsidR="003C265F" w:rsidRPr="00A833AA" w:rsidRDefault="003C265F" w:rsidP="007577D4">
      <w:pPr>
        <w:rPr>
          <w:rFonts w:ascii="Times New Roman" w:eastAsia="Times New Roman" w:hAnsi="Times New Roman" w:cs="Times New Roman"/>
          <w:bCs/>
          <w:color w:val="000000"/>
          <w:kern w:val="36"/>
          <w:lang w:eastAsia="en-GB"/>
          <w14:ligatures w14:val="none"/>
        </w:rPr>
      </w:pPr>
    </w:p>
    <w:p w14:paraId="2FCE5DF2" w14:textId="2758F0DA" w:rsidR="007577D4" w:rsidRPr="00A833AA" w:rsidRDefault="001C70F8" w:rsidP="006E13B2">
      <w:pPr>
        <w:pStyle w:val="ListParagraph"/>
        <w:numPr>
          <w:ilvl w:val="0"/>
          <w:numId w:val="3"/>
        </w:numPr>
        <w:rPr>
          <w:rFonts w:ascii="Times New Roman" w:eastAsia="Times New Roman" w:hAnsi="Times New Roman" w:cs="Times New Roman"/>
          <w:b/>
          <w:color w:val="000000"/>
          <w:kern w:val="36"/>
          <w:lang w:eastAsia="en-GB"/>
          <w14:ligatures w14:val="none"/>
        </w:rPr>
      </w:pPr>
      <w:r w:rsidRPr="00A833AA">
        <w:rPr>
          <w:rFonts w:ascii="Times New Roman" w:eastAsia="Times New Roman" w:hAnsi="Times New Roman" w:cs="Times New Roman"/>
          <w:b/>
          <w:color w:val="000000"/>
          <w:kern w:val="36"/>
          <w:lang w:eastAsia="en-GB"/>
          <w14:ligatures w14:val="none"/>
        </w:rPr>
        <w:t>Veidot saturu krievu valodā</w:t>
      </w:r>
      <w:r w:rsidR="00576D3C" w:rsidRPr="00A833AA">
        <w:rPr>
          <w:rFonts w:ascii="Times New Roman" w:eastAsia="Times New Roman" w:hAnsi="Times New Roman" w:cs="Times New Roman"/>
          <w:b/>
          <w:color w:val="000000"/>
          <w:kern w:val="36"/>
          <w:lang w:eastAsia="en-GB"/>
          <w14:ligatures w14:val="none"/>
        </w:rPr>
        <w:t>, mērķtiecīgi atspēkojot</w:t>
      </w:r>
      <w:r w:rsidR="006D7FA6" w:rsidRPr="00A833AA">
        <w:rPr>
          <w:rFonts w:ascii="Times New Roman" w:eastAsia="Times New Roman" w:hAnsi="Times New Roman" w:cs="Times New Roman"/>
          <w:b/>
          <w:color w:val="000000"/>
          <w:kern w:val="36"/>
          <w:lang w:eastAsia="en-GB"/>
          <w14:ligatures w14:val="none"/>
        </w:rPr>
        <w:t xml:space="preserve"> </w:t>
      </w:r>
      <w:r w:rsidR="00221334" w:rsidRPr="00A833AA">
        <w:rPr>
          <w:rFonts w:ascii="Times New Roman" w:eastAsia="Times New Roman" w:hAnsi="Times New Roman" w:cs="Times New Roman"/>
          <w:b/>
          <w:color w:val="000000"/>
          <w:kern w:val="36"/>
          <w:lang w:eastAsia="en-GB"/>
          <w14:ligatures w14:val="none"/>
        </w:rPr>
        <w:t>tikai tādu informāciju, kas ir maldīga, nepatiesa un apdraud demokrātiju un Latvijas valsti kopumā</w:t>
      </w:r>
      <w:r w:rsidR="006C5AD4" w:rsidRPr="00A833AA">
        <w:rPr>
          <w:rFonts w:ascii="Times New Roman" w:eastAsia="Times New Roman" w:hAnsi="Times New Roman" w:cs="Times New Roman"/>
          <w:b/>
          <w:color w:val="000000"/>
          <w:kern w:val="36"/>
          <w:lang w:eastAsia="en-GB"/>
          <w14:ligatures w14:val="none"/>
        </w:rPr>
        <w:t>.</w:t>
      </w:r>
    </w:p>
    <w:p w14:paraId="594E97F8" w14:textId="77777777" w:rsidR="006C5AD4" w:rsidRPr="00A833AA" w:rsidRDefault="006C5AD4" w:rsidP="006C5AD4">
      <w:pPr>
        <w:rPr>
          <w:rFonts w:ascii="Times New Roman" w:eastAsia="Times New Roman" w:hAnsi="Times New Roman" w:cs="Times New Roman"/>
          <w:bCs/>
          <w:color w:val="000000"/>
          <w:kern w:val="36"/>
          <w:lang w:eastAsia="en-GB"/>
          <w14:ligatures w14:val="none"/>
        </w:rPr>
      </w:pPr>
    </w:p>
    <w:p w14:paraId="0F5FB407" w14:textId="7D3FF1F4" w:rsidR="008D2BC5" w:rsidRPr="00A833AA" w:rsidRDefault="00EA4627" w:rsidP="00927D1C">
      <w:pPr>
        <w:jc w:val="both"/>
        <w:rPr>
          <w:rFonts w:ascii="Times New Roman" w:eastAsia="Times New Roman" w:hAnsi="Times New Roman" w:cs="Times New Roman"/>
          <w:bCs/>
          <w:color w:val="000000"/>
          <w:kern w:val="36"/>
          <w:lang w:eastAsia="en-GB"/>
          <w14:ligatures w14:val="none"/>
        </w:rPr>
      </w:pPr>
      <w:r w:rsidRPr="00A833AA">
        <w:rPr>
          <w:rFonts w:ascii="Times New Roman" w:eastAsia="Times New Roman" w:hAnsi="Times New Roman" w:cs="Times New Roman"/>
          <w:bCs/>
          <w:color w:val="000000"/>
          <w:kern w:val="36"/>
          <w:lang w:eastAsia="en-GB"/>
          <w14:ligatures w14:val="none"/>
        </w:rPr>
        <w:t xml:space="preserve">Valsts drošības dienesta ikgadējā izvērtējumā </w:t>
      </w:r>
      <w:r w:rsidR="002D4190" w:rsidRPr="00A833AA">
        <w:rPr>
          <w:rFonts w:ascii="Times New Roman" w:eastAsia="Times New Roman" w:hAnsi="Times New Roman" w:cs="Times New Roman"/>
          <w:bCs/>
          <w:color w:val="000000"/>
          <w:kern w:val="36"/>
          <w:lang w:eastAsia="en-GB"/>
          <w14:ligatures w14:val="none"/>
        </w:rPr>
        <w:t>par Latvijas informatīvās telpas drošību norādīts</w:t>
      </w:r>
      <w:r w:rsidR="006239C5" w:rsidRPr="00A833AA">
        <w:rPr>
          <w:rFonts w:ascii="Times New Roman" w:eastAsia="Times New Roman" w:hAnsi="Times New Roman" w:cs="Times New Roman"/>
          <w:bCs/>
          <w:color w:val="000000"/>
          <w:kern w:val="36"/>
          <w:lang w:eastAsia="en-GB"/>
          <w14:ligatures w14:val="none"/>
        </w:rPr>
        <w:t xml:space="preserve">, ka </w:t>
      </w:r>
      <w:r w:rsidR="002D4190" w:rsidRPr="00A833AA">
        <w:rPr>
          <w:rFonts w:ascii="Times New Roman" w:eastAsia="Times New Roman" w:hAnsi="Times New Roman" w:cs="Times New Roman"/>
          <w:bCs/>
          <w:color w:val="000000"/>
          <w:kern w:val="36"/>
          <w:lang w:eastAsia="en-GB"/>
          <w14:ligatures w14:val="none"/>
        </w:rPr>
        <w:t xml:space="preserve">Krievija </w:t>
      </w:r>
      <w:r w:rsidR="00F41CA3" w:rsidRPr="00A833AA">
        <w:rPr>
          <w:rFonts w:ascii="Times New Roman" w:eastAsia="Times New Roman" w:hAnsi="Times New Roman" w:cs="Times New Roman"/>
          <w:bCs/>
          <w:color w:val="000000"/>
          <w:kern w:val="36"/>
          <w:lang w:eastAsia="en-GB"/>
          <w14:ligatures w14:val="none"/>
        </w:rPr>
        <w:t>2025.</w:t>
      </w:r>
      <w:r w:rsidR="00213B81">
        <w:rPr>
          <w:rFonts w:ascii="Times New Roman" w:eastAsia="Times New Roman" w:hAnsi="Times New Roman" w:cs="Times New Roman"/>
          <w:bCs/>
          <w:color w:val="000000"/>
          <w:kern w:val="36"/>
          <w:lang w:eastAsia="en-GB"/>
          <w14:ligatures w14:val="none"/>
        </w:rPr>
        <w:t> </w:t>
      </w:r>
      <w:r w:rsidR="00F41CA3" w:rsidRPr="00A833AA">
        <w:rPr>
          <w:rFonts w:ascii="Times New Roman" w:eastAsia="Times New Roman" w:hAnsi="Times New Roman" w:cs="Times New Roman"/>
          <w:bCs/>
          <w:color w:val="000000"/>
          <w:kern w:val="36"/>
          <w:lang w:eastAsia="en-GB"/>
          <w14:ligatures w14:val="none"/>
        </w:rPr>
        <w:t xml:space="preserve">gadā </w:t>
      </w:r>
      <w:r w:rsidR="002D4190" w:rsidRPr="00A833AA">
        <w:rPr>
          <w:rFonts w:ascii="Times New Roman" w:eastAsia="Times New Roman" w:hAnsi="Times New Roman" w:cs="Times New Roman"/>
          <w:bCs/>
          <w:color w:val="000000"/>
          <w:kern w:val="36"/>
          <w:lang w:eastAsia="en-GB"/>
          <w14:ligatures w14:val="none"/>
        </w:rPr>
        <w:t xml:space="preserve">savās propagandas aktivitātēs ieguldīja apjomīgus resursus, tos </w:t>
      </w:r>
      <w:r w:rsidR="00F41CA3" w:rsidRPr="00A833AA">
        <w:rPr>
          <w:rFonts w:ascii="Times New Roman" w:eastAsia="Times New Roman" w:hAnsi="Times New Roman" w:cs="Times New Roman"/>
          <w:bCs/>
          <w:color w:val="000000"/>
          <w:kern w:val="36"/>
          <w:lang w:eastAsia="en-GB"/>
          <w14:ligatures w14:val="none"/>
        </w:rPr>
        <w:t xml:space="preserve">galvenokārt pakārtojot tās mērķiem Ukrainā, savukārt </w:t>
      </w:r>
      <w:r w:rsidR="00D40A63" w:rsidRPr="00A833AA">
        <w:rPr>
          <w:rFonts w:ascii="Times New Roman" w:eastAsia="Times New Roman" w:hAnsi="Times New Roman" w:cs="Times New Roman"/>
          <w:bCs/>
          <w:color w:val="000000"/>
          <w:kern w:val="36"/>
          <w:lang w:eastAsia="en-GB"/>
          <w14:ligatures w14:val="none"/>
        </w:rPr>
        <w:t xml:space="preserve">Baltkrievija aktīvi atbalstīja </w:t>
      </w:r>
      <w:r w:rsidR="008B1B0F" w:rsidRPr="00A833AA">
        <w:rPr>
          <w:rFonts w:ascii="Times New Roman" w:eastAsia="Times New Roman" w:hAnsi="Times New Roman" w:cs="Times New Roman"/>
          <w:bCs/>
          <w:color w:val="000000"/>
          <w:kern w:val="36"/>
          <w:lang w:eastAsia="en-GB"/>
          <w14:ligatures w14:val="none"/>
        </w:rPr>
        <w:t>Kremļa agresīvo ārpolitiku atbalstošos vēstījumus, paralēli koncentrējot</w:t>
      </w:r>
      <w:r w:rsidR="002232F1" w:rsidRPr="00A833AA">
        <w:rPr>
          <w:rFonts w:ascii="Times New Roman" w:eastAsia="Times New Roman" w:hAnsi="Times New Roman" w:cs="Times New Roman"/>
          <w:bCs/>
          <w:color w:val="000000"/>
          <w:kern w:val="36"/>
          <w:lang w:eastAsia="en-GB"/>
          <w14:ligatures w14:val="none"/>
        </w:rPr>
        <w:t>ies uz pozitīva Baltkrievijas un tās autoritārā līdera Aleksandra Lukašenko tēlu, mērķtiecīgi diskreditējot Latviju kā “ekonomiski, sociāli un morāli pagrimušu valsti”.</w:t>
      </w:r>
      <w:r w:rsidR="007D055A" w:rsidRPr="00A833AA">
        <w:rPr>
          <w:rStyle w:val="FootnoteReference"/>
          <w:rFonts w:ascii="Times New Roman" w:eastAsia="Times New Roman" w:hAnsi="Times New Roman" w:cs="Times New Roman"/>
          <w:bCs/>
          <w:color w:val="000000"/>
          <w:kern w:val="36"/>
          <w:lang w:eastAsia="en-GB"/>
          <w14:ligatures w14:val="none"/>
        </w:rPr>
        <w:footnoteReference w:id="4"/>
      </w:r>
      <w:r w:rsidR="002232F1" w:rsidRPr="00A833AA">
        <w:rPr>
          <w:rFonts w:ascii="Times New Roman" w:eastAsia="Times New Roman" w:hAnsi="Times New Roman" w:cs="Times New Roman"/>
          <w:bCs/>
          <w:color w:val="000000"/>
          <w:kern w:val="36"/>
          <w:lang w:eastAsia="en-GB"/>
          <w14:ligatures w14:val="none"/>
        </w:rPr>
        <w:t xml:space="preserve"> </w:t>
      </w:r>
      <w:r w:rsidR="000C0BCE" w:rsidRPr="00A833AA">
        <w:rPr>
          <w:rFonts w:ascii="Times New Roman" w:eastAsia="Times New Roman" w:hAnsi="Times New Roman" w:cs="Times New Roman"/>
          <w:bCs/>
          <w:color w:val="000000"/>
          <w:kern w:val="36"/>
          <w:lang w:eastAsia="en-GB"/>
          <w14:ligatures w14:val="none"/>
        </w:rPr>
        <w:t>Turpmāk netiek prognozēts, ka š</w:t>
      </w:r>
      <w:r w:rsidR="001A4ED9" w:rsidRPr="00A833AA">
        <w:rPr>
          <w:rFonts w:ascii="Times New Roman" w:eastAsia="Times New Roman" w:hAnsi="Times New Roman" w:cs="Times New Roman"/>
          <w:bCs/>
          <w:color w:val="000000"/>
          <w:kern w:val="36"/>
          <w:lang w:eastAsia="en-GB"/>
          <w14:ligatures w14:val="none"/>
        </w:rPr>
        <w:t>ādas</w:t>
      </w:r>
      <w:r w:rsidR="000C0BCE" w:rsidRPr="00A833AA">
        <w:rPr>
          <w:rFonts w:ascii="Times New Roman" w:eastAsia="Times New Roman" w:hAnsi="Times New Roman" w:cs="Times New Roman"/>
          <w:bCs/>
          <w:color w:val="000000"/>
          <w:kern w:val="36"/>
          <w:lang w:eastAsia="en-GB"/>
          <w14:ligatures w14:val="none"/>
        </w:rPr>
        <w:t xml:space="preserve"> informatīvās aktivitātes no </w:t>
      </w:r>
      <w:r w:rsidR="001A4ED9" w:rsidRPr="00A833AA">
        <w:rPr>
          <w:rFonts w:ascii="Times New Roman" w:eastAsia="Times New Roman" w:hAnsi="Times New Roman" w:cs="Times New Roman"/>
          <w:bCs/>
          <w:color w:val="000000"/>
          <w:kern w:val="36"/>
          <w:lang w:eastAsia="en-GB"/>
          <w14:ligatures w14:val="none"/>
        </w:rPr>
        <w:t xml:space="preserve">šīm divām kaimiņvalstīm </w:t>
      </w:r>
      <w:r w:rsidR="000C0BCE" w:rsidRPr="00A833AA">
        <w:rPr>
          <w:rFonts w:ascii="Times New Roman" w:eastAsia="Times New Roman" w:hAnsi="Times New Roman" w:cs="Times New Roman"/>
          <w:bCs/>
          <w:color w:val="000000"/>
          <w:kern w:val="36"/>
          <w:lang w:eastAsia="en-GB"/>
          <w14:ligatures w14:val="none"/>
        </w:rPr>
        <w:t>mazināsies</w:t>
      </w:r>
      <w:r w:rsidR="00927D1C" w:rsidRPr="00A833AA">
        <w:rPr>
          <w:rFonts w:ascii="Times New Roman" w:eastAsia="Times New Roman" w:hAnsi="Times New Roman" w:cs="Times New Roman"/>
          <w:bCs/>
          <w:color w:val="000000"/>
          <w:kern w:val="36"/>
          <w:lang w:eastAsia="en-GB"/>
          <w14:ligatures w14:val="none"/>
        </w:rPr>
        <w:t>: “Krievija turpinās kara propagandas un dezinformācijas aktivitātes, kas ir vērstas pret Latviju un Baltijas valstīm kopumā. Turklāt turpmākajā miera sarunu procesā Krievija aizvien agresīvāk centīsies veicināt Kremļa stratēģiskajiem mērķiem atbilstošu vēstījumu izplatību, lai vairotu starptautiskajā sabiedrībā atbalstu un priekšnoteikumus sev vēlamam miera noregulējamam Ukrainā. Šī mērķa sasniegšanai Krievija turpinās meklēt veidus, kā mazināt Eiropas valstu vienotību un šķelt transatlantiskās attiecības.</w:t>
      </w:r>
      <w:r w:rsidR="006239C5" w:rsidRPr="00A833AA">
        <w:rPr>
          <w:rFonts w:ascii="Times New Roman" w:eastAsia="Times New Roman" w:hAnsi="Times New Roman" w:cs="Times New Roman"/>
          <w:bCs/>
          <w:color w:val="000000"/>
          <w:kern w:val="36"/>
          <w:lang w:eastAsia="en-GB"/>
          <w14:ligatures w14:val="none"/>
        </w:rPr>
        <w:t>”</w:t>
      </w:r>
      <w:r w:rsidR="00FF7AFF" w:rsidRPr="00FF7AFF">
        <w:rPr>
          <w:rStyle w:val="FootnoteReference"/>
          <w:rFonts w:ascii="Times New Roman" w:eastAsia="Times New Roman" w:hAnsi="Times New Roman" w:cs="Times New Roman"/>
          <w:bCs/>
          <w:color w:val="000000"/>
          <w:kern w:val="36"/>
          <w:lang w:eastAsia="en-GB"/>
          <w14:ligatures w14:val="none"/>
        </w:rPr>
        <w:t xml:space="preserve"> </w:t>
      </w:r>
      <w:r w:rsidR="00FF7AFF" w:rsidRPr="00A833AA">
        <w:rPr>
          <w:rStyle w:val="FootnoteReference"/>
          <w:rFonts w:ascii="Times New Roman" w:eastAsia="Times New Roman" w:hAnsi="Times New Roman" w:cs="Times New Roman"/>
          <w:bCs/>
          <w:color w:val="000000"/>
          <w:kern w:val="36"/>
          <w:lang w:eastAsia="en-GB"/>
          <w14:ligatures w14:val="none"/>
        </w:rPr>
        <w:footnoteReference w:id="5"/>
      </w:r>
    </w:p>
    <w:p w14:paraId="77D820DF" w14:textId="77777777" w:rsidR="009078F7" w:rsidRPr="00A833AA" w:rsidRDefault="009078F7" w:rsidP="00927D1C">
      <w:pPr>
        <w:jc w:val="both"/>
        <w:rPr>
          <w:rFonts w:ascii="Times New Roman" w:eastAsia="Times New Roman" w:hAnsi="Times New Roman" w:cs="Times New Roman"/>
          <w:bCs/>
          <w:color w:val="000000"/>
          <w:kern w:val="36"/>
          <w:lang w:eastAsia="en-GB"/>
          <w14:ligatures w14:val="none"/>
        </w:rPr>
      </w:pPr>
    </w:p>
    <w:p w14:paraId="65D79DBA" w14:textId="19321FDE" w:rsidR="009078F7" w:rsidRDefault="009078F7" w:rsidP="00927D1C">
      <w:pPr>
        <w:jc w:val="both"/>
        <w:rPr>
          <w:rFonts w:ascii="Times New Roman" w:eastAsia="Times New Roman" w:hAnsi="Times New Roman" w:cs="Times New Roman"/>
          <w:lang w:eastAsia="en-GB"/>
        </w:rPr>
      </w:pPr>
      <w:r w:rsidRPr="00A833AA">
        <w:rPr>
          <w:rFonts w:ascii="Times New Roman" w:eastAsia="Times New Roman" w:hAnsi="Times New Roman" w:cs="Times New Roman"/>
          <w:bCs/>
          <w:color w:val="000000"/>
          <w:kern w:val="36"/>
          <w:lang w:eastAsia="en-GB"/>
          <w14:ligatures w14:val="none"/>
        </w:rPr>
        <w:t xml:space="preserve">Minētais apliecina, ka Latvijā </w:t>
      </w:r>
      <w:r w:rsidR="00A833AA" w:rsidRPr="00A833AA">
        <w:rPr>
          <w:rFonts w:ascii="Times New Roman" w:eastAsia="Times New Roman" w:hAnsi="Times New Roman" w:cs="Times New Roman"/>
          <w:bCs/>
          <w:color w:val="000000"/>
          <w:kern w:val="36"/>
          <w:lang w:eastAsia="en-GB"/>
          <w14:ligatures w14:val="none"/>
        </w:rPr>
        <w:t xml:space="preserve">no Krievijas un Baltkrievijas puses </w:t>
      </w:r>
      <w:r w:rsidRPr="00A833AA">
        <w:rPr>
          <w:rFonts w:ascii="Times New Roman" w:eastAsia="Times New Roman" w:hAnsi="Times New Roman" w:cs="Times New Roman"/>
          <w:bCs/>
          <w:color w:val="000000"/>
          <w:kern w:val="36"/>
          <w:lang w:eastAsia="en-GB"/>
          <w14:ligatures w14:val="none"/>
        </w:rPr>
        <w:t xml:space="preserve">konstatējami </w:t>
      </w:r>
      <w:r w:rsidR="00446ED5">
        <w:rPr>
          <w:rFonts w:ascii="Times New Roman" w:eastAsia="Times New Roman" w:hAnsi="Times New Roman" w:cs="Times New Roman"/>
          <w:bCs/>
          <w:color w:val="000000"/>
          <w:kern w:val="36"/>
          <w:lang w:eastAsia="en-GB"/>
          <w14:ligatures w14:val="none"/>
        </w:rPr>
        <w:t xml:space="preserve">augsta valsts drošības apdraudējuma intensitāte, kurus </w:t>
      </w:r>
      <w:r w:rsidR="00211FD3">
        <w:rPr>
          <w:rFonts w:ascii="Times New Roman" w:eastAsia="Times New Roman" w:hAnsi="Times New Roman" w:cs="Times New Roman"/>
          <w:bCs/>
          <w:color w:val="000000"/>
          <w:kern w:val="36"/>
          <w:lang w:eastAsia="en-GB"/>
          <w14:ligatures w14:val="none"/>
        </w:rPr>
        <w:t>apzīmē</w:t>
      </w:r>
      <w:r w:rsidR="00446ED5">
        <w:rPr>
          <w:rFonts w:ascii="Times New Roman" w:eastAsia="Times New Roman" w:hAnsi="Times New Roman" w:cs="Times New Roman"/>
          <w:bCs/>
          <w:color w:val="000000"/>
          <w:kern w:val="36"/>
          <w:lang w:eastAsia="en-GB"/>
          <w14:ligatures w14:val="none"/>
        </w:rPr>
        <w:t xml:space="preserve"> kā </w:t>
      </w:r>
      <w:r w:rsidR="00A833AA" w:rsidRPr="00A833AA">
        <w:rPr>
          <w:rFonts w:ascii="Times New Roman" w:eastAsia="Times New Roman" w:hAnsi="Times New Roman" w:cs="Times New Roman"/>
          <w:bCs/>
          <w:color w:val="000000"/>
          <w:kern w:val="36"/>
          <w:lang w:eastAsia="en-GB"/>
          <w14:ligatures w14:val="none"/>
        </w:rPr>
        <w:t>“informācijas traucējum</w:t>
      </w:r>
      <w:r w:rsidR="00446ED5">
        <w:rPr>
          <w:rFonts w:ascii="Times New Roman" w:eastAsia="Times New Roman" w:hAnsi="Times New Roman" w:cs="Times New Roman"/>
          <w:bCs/>
          <w:color w:val="000000"/>
          <w:kern w:val="36"/>
          <w:lang w:eastAsia="en-GB"/>
          <w14:ligatures w14:val="none"/>
        </w:rPr>
        <w:t>us</w:t>
      </w:r>
      <w:r w:rsidR="00A833AA" w:rsidRPr="00A833AA">
        <w:rPr>
          <w:rFonts w:ascii="Times New Roman" w:eastAsia="Times New Roman" w:hAnsi="Times New Roman" w:cs="Times New Roman"/>
          <w:bCs/>
          <w:color w:val="000000"/>
          <w:kern w:val="36"/>
          <w:lang w:eastAsia="en-GB"/>
          <w14:ligatures w14:val="none"/>
        </w:rPr>
        <w:t>"</w:t>
      </w:r>
      <w:r w:rsidR="00BC5548">
        <w:rPr>
          <w:rFonts w:ascii="Times New Roman" w:eastAsia="Times New Roman" w:hAnsi="Times New Roman" w:cs="Times New Roman"/>
          <w:bCs/>
          <w:color w:val="000000"/>
          <w:kern w:val="36"/>
          <w:lang w:eastAsia="en-GB"/>
          <w14:ligatures w14:val="none"/>
        </w:rPr>
        <w:t>.</w:t>
      </w:r>
      <w:r w:rsidR="00BC5548" w:rsidRPr="00A833AA">
        <w:rPr>
          <w:rFonts w:ascii="Times New Roman" w:eastAsia="Times New Roman" w:hAnsi="Times New Roman" w:cs="Times New Roman"/>
          <w:bCs/>
          <w:color w:val="000000"/>
          <w:kern w:val="36"/>
          <w:vertAlign w:val="superscript"/>
          <w:lang w:eastAsia="en-GB"/>
          <w14:ligatures w14:val="none"/>
        </w:rPr>
        <w:footnoteReference w:id="6"/>
      </w:r>
      <w:r w:rsidR="00BC5548">
        <w:rPr>
          <w:rFonts w:ascii="Times New Roman" w:eastAsia="Times New Roman" w:hAnsi="Times New Roman" w:cs="Times New Roman"/>
          <w:bCs/>
          <w:color w:val="000000"/>
          <w:kern w:val="36"/>
          <w:lang w:eastAsia="en-GB"/>
          <w14:ligatures w14:val="none"/>
        </w:rPr>
        <w:t xml:space="preserve"> Tajos </w:t>
      </w:r>
      <w:r w:rsidR="00A833AA" w:rsidRPr="00A833AA">
        <w:rPr>
          <w:rFonts w:ascii="Times New Roman" w:eastAsia="Times New Roman" w:hAnsi="Times New Roman" w:cs="Times New Roman"/>
          <w:bCs/>
          <w:color w:val="000000"/>
          <w:kern w:val="36"/>
          <w:lang w:eastAsia="en-GB"/>
          <w14:ligatures w14:val="none"/>
        </w:rPr>
        <w:t>iekļaujas tiklab dezinformācija – apzināti radīta nepatiesa informācija ar nolūku maldināt auditoriju, kā arī propaganda – visbiežāk patiesa, bet selektīva informācija ar mēģinājumu monopolizēt dienaskārtību.</w:t>
      </w:r>
      <w:r w:rsidR="00A833AA" w:rsidRPr="00A833AA">
        <w:rPr>
          <w:rFonts w:ascii="Times New Roman" w:eastAsia="Times New Roman" w:hAnsi="Times New Roman" w:cs="Times New Roman"/>
          <w:bCs/>
          <w:color w:val="000000"/>
          <w:kern w:val="36"/>
          <w:vertAlign w:val="superscript"/>
          <w:lang w:eastAsia="en-GB"/>
          <w14:ligatures w14:val="none"/>
        </w:rPr>
        <w:footnoteReference w:id="7"/>
      </w:r>
      <w:r w:rsidR="00A833AA" w:rsidRPr="00A833AA">
        <w:rPr>
          <w:rFonts w:ascii="Times New Roman" w:eastAsia="Times New Roman" w:hAnsi="Times New Roman" w:cs="Times New Roman"/>
          <w:bCs/>
          <w:color w:val="000000"/>
          <w:kern w:val="36"/>
          <w:vertAlign w:val="superscript"/>
          <w:lang w:eastAsia="en-GB"/>
          <w14:ligatures w14:val="none"/>
        </w:rPr>
        <w:t>;</w:t>
      </w:r>
      <w:r w:rsidR="00A833AA" w:rsidRPr="00A833AA">
        <w:rPr>
          <w:rFonts w:ascii="Times New Roman" w:eastAsia="Times New Roman" w:hAnsi="Times New Roman" w:cs="Times New Roman"/>
          <w:bCs/>
          <w:color w:val="000000"/>
          <w:kern w:val="36"/>
          <w:vertAlign w:val="superscript"/>
          <w:lang w:eastAsia="en-GB"/>
          <w14:ligatures w14:val="none"/>
        </w:rPr>
        <w:footnoteReference w:id="8"/>
      </w:r>
      <w:r w:rsidR="00115968">
        <w:rPr>
          <w:rFonts w:ascii="Times New Roman" w:eastAsia="Times New Roman" w:hAnsi="Times New Roman" w:cs="Times New Roman"/>
          <w:bCs/>
          <w:color w:val="000000"/>
          <w:kern w:val="36"/>
          <w:vertAlign w:val="superscript"/>
          <w:lang w:eastAsia="en-GB"/>
          <w14:ligatures w14:val="none"/>
        </w:rPr>
        <w:t xml:space="preserve"> </w:t>
      </w:r>
      <w:r w:rsidR="00115968" w:rsidRPr="00115968">
        <w:rPr>
          <w:rFonts w:ascii="Times New Roman" w:eastAsia="Times New Roman" w:hAnsi="Times New Roman" w:cs="Times New Roman"/>
          <w:lang w:eastAsia="en-GB"/>
        </w:rPr>
        <w:t>Intensīvu informācijas traucējumu plūsmu nevar novērst vienīgi ar faktu pārbaudi, jo faktu pārbaudes efektivitāte ir ierobežota: dezinformācija tiek ražota ātrāk nekā iespējams to atspēkot, un nekas netraucē nepatiesai informācijai sasniegt lielu auditoriju, pirms to pagūst atspēkot</w:t>
      </w:r>
      <w:r w:rsidR="00115968">
        <w:rPr>
          <w:rFonts w:ascii="Times New Roman" w:eastAsia="Times New Roman" w:hAnsi="Times New Roman" w:cs="Times New Roman"/>
          <w:lang w:eastAsia="en-GB"/>
        </w:rPr>
        <w:t>.</w:t>
      </w:r>
      <w:r w:rsidR="00115968" w:rsidRPr="00115968">
        <w:rPr>
          <w:rFonts w:ascii="Times New Roman" w:eastAsia="Times New Roman" w:hAnsi="Times New Roman" w:cs="Times New Roman"/>
          <w:vertAlign w:val="superscript"/>
          <w:lang w:eastAsia="en-GB"/>
        </w:rPr>
        <w:footnoteReference w:id="9"/>
      </w:r>
      <w:r w:rsidR="00115968" w:rsidRPr="00115968">
        <w:rPr>
          <w:rFonts w:ascii="Times New Roman" w:eastAsia="Times New Roman" w:hAnsi="Times New Roman" w:cs="Times New Roman"/>
          <w:vertAlign w:val="superscript"/>
          <w:lang w:eastAsia="en-GB"/>
        </w:rPr>
        <w:t>;</w:t>
      </w:r>
      <w:r w:rsidR="00115968" w:rsidRPr="00115968">
        <w:rPr>
          <w:rFonts w:ascii="Times New Roman" w:eastAsia="Times New Roman" w:hAnsi="Times New Roman" w:cs="Times New Roman"/>
          <w:vertAlign w:val="superscript"/>
          <w:lang w:eastAsia="en-GB"/>
        </w:rPr>
        <w:footnoteReference w:id="10"/>
      </w:r>
      <w:r w:rsidR="00913F91">
        <w:rPr>
          <w:rFonts w:ascii="Times New Roman" w:eastAsia="Times New Roman" w:hAnsi="Times New Roman" w:cs="Times New Roman"/>
          <w:vertAlign w:val="superscript"/>
          <w:lang w:eastAsia="en-GB"/>
        </w:rPr>
        <w:t xml:space="preserve"> </w:t>
      </w:r>
      <w:r w:rsidR="00913F91">
        <w:rPr>
          <w:rFonts w:ascii="Times New Roman" w:eastAsia="Times New Roman" w:hAnsi="Times New Roman" w:cs="Times New Roman"/>
          <w:lang w:eastAsia="en-GB"/>
        </w:rPr>
        <w:t xml:space="preserve">Sabiedriskā medija pienākums ir atspēkot informāciju mērķtiecīgi, izmantojot dažādus </w:t>
      </w:r>
      <w:r w:rsidR="004F3454">
        <w:rPr>
          <w:rFonts w:ascii="Times New Roman" w:eastAsia="Times New Roman" w:hAnsi="Times New Roman" w:cs="Times New Roman"/>
          <w:lang w:eastAsia="en-GB"/>
        </w:rPr>
        <w:t>formātus un žanrus, lai cīņa pret dezinformāciju būtu ne vien reaktīva.</w:t>
      </w:r>
    </w:p>
    <w:p w14:paraId="753F922E" w14:textId="77777777" w:rsidR="0099255A" w:rsidRDefault="0099255A" w:rsidP="00EA7FA5">
      <w:pPr>
        <w:jc w:val="both"/>
        <w:rPr>
          <w:rFonts w:ascii="Times New Roman" w:eastAsia="Times New Roman" w:hAnsi="Times New Roman" w:cs="Times New Roman"/>
          <w:bCs/>
          <w:color w:val="000000"/>
          <w:kern w:val="36"/>
          <w:lang w:eastAsia="en-GB"/>
          <w14:ligatures w14:val="none"/>
        </w:rPr>
      </w:pPr>
    </w:p>
    <w:p w14:paraId="22639623" w14:textId="32FD55CD" w:rsidR="00EA7FA5" w:rsidRPr="00EA7FA5" w:rsidRDefault="00736DE3" w:rsidP="00EA7FA5">
      <w:pPr>
        <w:jc w:val="both"/>
        <w:rPr>
          <w:rFonts w:ascii="Times New Roman" w:eastAsia="Times New Roman" w:hAnsi="Times New Roman" w:cs="Times New Roman"/>
          <w:bCs/>
          <w:color w:val="000000"/>
          <w:kern w:val="36"/>
          <w:lang w:eastAsia="en-GB"/>
          <w14:ligatures w14:val="none"/>
        </w:rPr>
      </w:pPr>
      <w:r>
        <w:rPr>
          <w:rFonts w:ascii="Times New Roman" w:eastAsia="Times New Roman" w:hAnsi="Times New Roman" w:cs="Times New Roman"/>
          <w:bCs/>
          <w:color w:val="000000"/>
          <w:kern w:val="36"/>
          <w:lang w:eastAsia="en-GB"/>
          <w14:ligatures w14:val="none"/>
        </w:rPr>
        <w:t>Tomēr svarīgi izvērtēt, vai šād</w:t>
      </w:r>
      <w:r w:rsidR="0099255A">
        <w:rPr>
          <w:rFonts w:ascii="Times New Roman" w:eastAsia="Times New Roman" w:hAnsi="Times New Roman" w:cs="Times New Roman"/>
          <w:bCs/>
          <w:color w:val="000000"/>
          <w:kern w:val="36"/>
          <w:lang w:eastAsia="en-GB"/>
          <w14:ligatures w14:val="none"/>
        </w:rPr>
        <w:t>us</w:t>
      </w:r>
      <w:r>
        <w:rPr>
          <w:rFonts w:ascii="Times New Roman" w:eastAsia="Times New Roman" w:hAnsi="Times New Roman" w:cs="Times New Roman"/>
          <w:bCs/>
          <w:color w:val="000000"/>
          <w:kern w:val="36"/>
          <w:lang w:eastAsia="en-GB"/>
          <w14:ligatures w14:val="none"/>
        </w:rPr>
        <w:t xml:space="preserve"> pasākum</w:t>
      </w:r>
      <w:r w:rsidR="0099255A">
        <w:rPr>
          <w:rFonts w:ascii="Times New Roman" w:eastAsia="Times New Roman" w:hAnsi="Times New Roman" w:cs="Times New Roman"/>
          <w:bCs/>
          <w:color w:val="000000"/>
          <w:kern w:val="36"/>
          <w:lang w:eastAsia="en-GB"/>
          <w14:ligatures w14:val="none"/>
        </w:rPr>
        <w:t>us</w:t>
      </w:r>
      <w:r>
        <w:rPr>
          <w:rFonts w:ascii="Times New Roman" w:eastAsia="Times New Roman" w:hAnsi="Times New Roman" w:cs="Times New Roman"/>
          <w:bCs/>
          <w:color w:val="000000"/>
          <w:kern w:val="36"/>
          <w:lang w:eastAsia="en-GB"/>
          <w14:ligatures w14:val="none"/>
        </w:rPr>
        <w:t xml:space="preserve"> </w:t>
      </w:r>
      <w:r w:rsidR="003C6D26">
        <w:rPr>
          <w:rFonts w:ascii="Times New Roman" w:eastAsia="Times New Roman" w:hAnsi="Times New Roman" w:cs="Times New Roman"/>
          <w:bCs/>
          <w:color w:val="000000"/>
          <w:kern w:val="36"/>
          <w:lang w:eastAsia="en-GB"/>
          <w14:ligatures w14:val="none"/>
        </w:rPr>
        <w:t xml:space="preserve">sabiedriskajam medijam </w:t>
      </w:r>
      <w:r>
        <w:rPr>
          <w:rFonts w:ascii="Times New Roman" w:eastAsia="Times New Roman" w:hAnsi="Times New Roman" w:cs="Times New Roman"/>
          <w:bCs/>
          <w:color w:val="000000"/>
          <w:kern w:val="36"/>
          <w:lang w:eastAsia="en-GB"/>
          <w14:ligatures w14:val="none"/>
        </w:rPr>
        <w:t>ir objektīvi nepieciešam</w:t>
      </w:r>
      <w:r w:rsidR="003C6D26">
        <w:rPr>
          <w:rFonts w:ascii="Times New Roman" w:eastAsia="Times New Roman" w:hAnsi="Times New Roman" w:cs="Times New Roman"/>
          <w:bCs/>
          <w:color w:val="000000"/>
          <w:kern w:val="36"/>
          <w:lang w:eastAsia="en-GB"/>
          <w14:ligatures w14:val="none"/>
        </w:rPr>
        <w:t>s īstenot</w:t>
      </w:r>
      <w:r>
        <w:rPr>
          <w:rFonts w:ascii="Times New Roman" w:eastAsia="Times New Roman" w:hAnsi="Times New Roman" w:cs="Times New Roman"/>
          <w:bCs/>
          <w:color w:val="000000"/>
          <w:kern w:val="36"/>
          <w:lang w:eastAsia="en-GB"/>
          <w14:ligatures w14:val="none"/>
        </w:rPr>
        <w:t xml:space="preserve"> krievu valodā, kas Latvijā plašsaziņas līdzekļos ir pašpietiekama. </w:t>
      </w:r>
      <w:r w:rsidR="00721C1E">
        <w:rPr>
          <w:rFonts w:ascii="Times New Roman" w:eastAsia="Times New Roman" w:hAnsi="Times New Roman" w:cs="Times New Roman"/>
          <w:bCs/>
          <w:color w:val="000000"/>
          <w:kern w:val="36"/>
          <w:lang w:eastAsia="en-GB"/>
          <w14:ligatures w14:val="none"/>
        </w:rPr>
        <w:t xml:space="preserve">Šāda objektīva nepieciešamība </w:t>
      </w:r>
      <w:r w:rsidR="00D168A1">
        <w:rPr>
          <w:rFonts w:ascii="Times New Roman" w:eastAsia="Times New Roman" w:hAnsi="Times New Roman" w:cs="Times New Roman"/>
          <w:bCs/>
          <w:color w:val="000000"/>
          <w:kern w:val="36"/>
          <w:lang w:eastAsia="en-GB"/>
          <w14:ligatures w14:val="none"/>
        </w:rPr>
        <w:t>iz</w:t>
      </w:r>
      <w:r w:rsidR="005C3DA9">
        <w:rPr>
          <w:rFonts w:ascii="Times New Roman" w:eastAsia="Times New Roman" w:hAnsi="Times New Roman" w:cs="Times New Roman"/>
          <w:bCs/>
          <w:color w:val="000000"/>
          <w:kern w:val="36"/>
          <w:lang w:eastAsia="en-GB"/>
          <w14:ligatures w14:val="none"/>
        </w:rPr>
        <w:t>vērtējama</w:t>
      </w:r>
      <w:r w:rsidR="00721C1E">
        <w:rPr>
          <w:rFonts w:ascii="Times New Roman" w:eastAsia="Times New Roman" w:hAnsi="Times New Roman" w:cs="Times New Roman"/>
          <w:bCs/>
          <w:color w:val="000000"/>
          <w:kern w:val="36"/>
          <w:lang w:eastAsia="en-GB"/>
          <w14:ligatures w14:val="none"/>
        </w:rPr>
        <w:t xml:space="preserve">, apzinot </w:t>
      </w:r>
      <w:r w:rsidR="00EA7FA5" w:rsidRPr="00EA7FA5">
        <w:rPr>
          <w:rFonts w:ascii="Times New Roman" w:eastAsia="Times New Roman" w:hAnsi="Times New Roman" w:cs="Times New Roman"/>
          <w:bCs/>
          <w:color w:val="000000"/>
          <w:kern w:val="36"/>
          <w:lang w:eastAsia="en-GB"/>
          <w14:ligatures w14:val="none"/>
        </w:rPr>
        <w:t xml:space="preserve">konkrētās mazākumtautības </w:t>
      </w:r>
      <w:r w:rsidR="00D1183B">
        <w:rPr>
          <w:rFonts w:ascii="Times New Roman" w:eastAsia="Times New Roman" w:hAnsi="Times New Roman" w:cs="Times New Roman"/>
          <w:bCs/>
          <w:color w:val="000000"/>
          <w:kern w:val="36"/>
          <w:lang w:eastAsia="en-GB"/>
          <w14:ligatures w14:val="none"/>
        </w:rPr>
        <w:t>mediju patēriņa īpatnības</w:t>
      </w:r>
      <w:r w:rsidR="006902B9">
        <w:rPr>
          <w:rFonts w:ascii="Times New Roman" w:eastAsia="Times New Roman" w:hAnsi="Times New Roman" w:cs="Times New Roman"/>
          <w:bCs/>
          <w:color w:val="000000"/>
          <w:kern w:val="36"/>
          <w:lang w:eastAsia="en-GB"/>
          <w14:ligatures w14:val="none"/>
        </w:rPr>
        <w:t xml:space="preserve"> </w:t>
      </w:r>
      <w:r w:rsidR="00726C98">
        <w:rPr>
          <w:rFonts w:ascii="Times New Roman" w:eastAsia="Times New Roman" w:hAnsi="Times New Roman" w:cs="Times New Roman"/>
          <w:bCs/>
          <w:color w:val="000000"/>
          <w:kern w:val="36"/>
          <w:lang w:eastAsia="en-GB"/>
          <w14:ligatures w14:val="none"/>
        </w:rPr>
        <w:t>kontekstā ar</w:t>
      </w:r>
      <w:r w:rsidR="00D1183B">
        <w:rPr>
          <w:rFonts w:ascii="Times New Roman" w:eastAsia="Times New Roman" w:hAnsi="Times New Roman" w:cs="Times New Roman"/>
          <w:bCs/>
          <w:color w:val="000000"/>
          <w:kern w:val="36"/>
          <w:lang w:eastAsia="en-GB"/>
          <w14:ligatures w14:val="none"/>
        </w:rPr>
        <w:t xml:space="preserve"> </w:t>
      </w:r>
      <w:r w:rsidR="00EA7FA5" w:rsidRPr="00EA7FA5">
        <w:rPr>
          <w:rFonts w:ascii="Times New Roman" w:eastAsia="Times New Roman" w:hAnsi="Times New Roman" w:cs="Times New Roman"/>
          <w:bCs/>
          <w:color w:val="000000"/>
          <w:kern w:val="36"/>
          <w:lang w:eastAsia="en-GB"/>
          <w14:ligatures w14:val="none"/>
        </w:rPr>
        <w:t>informatīv</w:t>
      </w:r>
      <w:r w:rsidR="006902B9">
        <w:rPr>
          <w:rFonts w:ascii="Times New Roman" w:eastAsia="Times New Roman" w:hAnsi="Times New Roman" w:cs="Times New Roman"/>
          <w:bCs/>
          <w:color w:val="000000"/>
          <w:kern w:val="36"/>
          <w:lang w:eastAsia="en-GB"/>
          <w14:ligatures w14:val="none"/>
        </w:rPr>
        <w:t>ās</w:t>
      </w:r>
      <w:r w:rsidR="00EA7FA5" w:rsidRPr="00EA7FA5">
        <w:rPr>
          <w:rFonts w:ascii="Times New Roman" w:eastAsia="Times New Roman" w:hAnsi="Times New Roman" w:cs="Times New Roman"/>
          <w:bCs/>
          <w:color w:val="000000"/>
          <w:kern w:val="36"/>
          <w:lang w:eastAsia="en-GB"/>
          <w14:ligatures w14:val="none"/>
        </w:rPr>
        <w:t xml:space="preserve"> ievainojamīb</w:t>
      </w:r>
      <w:r w:rsidR="006902B9">
        <w:rPr>
          <w:rFonts w:ascii="Times New Roman" w:eastAsia="Times New Roman" w:hAnsi="Times New Roman" w:cs="Times New Roman"/>
          <w:bCs/>
          <w:color w:val="000000"/>
          <w:kern w:val="36"/>
          <w:lang w:eastAsia="en-GB"/>
          <w14:ligatures w14:val="none"/>
        </w:rPr>
        <w:t>as risku</w:t>
      </w:r>
      <w:r w:rsidR="00EA7FA5" w:rsidRPr="00EA7FA5">
        <w:rPr>
          <w:rFonts w:ascii="Times New Roman" w:eastAsia="Times New Roman" w:hAnsi="Times New Roman" w:cs="Times New Roman"/>
          <w:bCs/>
          <w:color w:val="000000"/>
          <w:kern w:val="36"/>
          <w:lang w:eastAsia="en-GB"/>
          <w14:ligatures w14:val="none"/>
        </w:rPr>
        <w:t xml:space="preserve">, </w:t>
      </w:r>
      <w:r w:rsidR="008305B2">
        <w:rPr>
          <w:rFonts w:ascii="Times New Roman" w:eastAsia="Times New Roman" w:hAnsi="Times New Roman" w:cs="Times New Roman"/>
          <w:bCs/>
          <w:color w:val="000000"/>
          <w:kern w:val="36"/>
          <w:lang w:eastAsia="en-GB"/>
          <w14:ligatures w14:val="none"/>
        </w:rPr>
        <w:t xml:space="preserve">kas </w:t>
      </w:r>
      <w:r w:rsidR="006902B9">
        <w:rPr>
          <w:rFonts w:ascii="Times New Roman" w:eastAsia="Times New Roman" w:hAnsi="Times New Roman" w:cs="Times New Roman"/>
          <w:bCs/>
          <w:color w:val="000000"/>
          <w:kern w:val="36"/>
          <w:lang w:eastAsia="en-GB"/>
          <w14:ligatures w14:val="none"/>
        </w:rPr>
        <w:t xml:space="preserve">pamatoti ar </w:t>
      </w:r>
      <w:r w:rsidR="007D5BFB">
        <w:rPr>
          <w:rFonts w:ascii="Times New Roman" w:eastAsia="Times New Roman" w:hAnsi="Times New Roman" w:cs="Times New Roman"/>
          <w:bCs/>
          <w:color w:val="000000"/>
          <w:kern w:val="36"/>
          <w:lang w:eastAsia="en-GB"/>
          <w14:ligatures w14:val="none"/>
        </w:rPr>
        <w:t>objektīv</w:t>
      </w:r>
      <w:r w:rsidR="006902B9">
        <w:rPr>
          <w:rFonts w:ascii="Times New Roman" w:eastAsia="Times New Roman" w:hAnsi="Times New Roman" w:cs="Times New Roman"/>
          <w:bCs/>
          <w:color w:val="000000"/>
          <w:kern w:val="36"/>
          <w:lang w:eastAsia="en-GB"/>
          <w14:ligatures w14:val="none"/>
        </w:rPr>
        <w:t>iem</w:t>
      </w:r>
      <w:r w:rsidR="007D5BFB">
        <w:rPr>
          <w:rFonts w:ascii="Times New Roman" w:eastAsia="Times New Roman" w:hAnsi="Times New Roman" w:cs="Times New Roman"/>
          <w:bCs/>
          <w:color w:val="000000"/>
          <w:kern w:val="36"/>
          <w:lang w:eastAsia="en-GB"/>
          <w14:ligatures w14:val="none"/>
        </w:rPr>
        <w:t xml:space="preserve"> un datos balstīt</w:t>
      </w:r>
      <w:r w:rsidR="000D129A">
        <w:rPr>
          <w:rFonts w:ascii="Times New Roman" w:eastAsia="Times New Roman" w:hAnsi="Times New Roman" w:cs="Times New Roman"/>
          <w:bCs/>
          <w:color w:val="000000"/>
          <w:kern w:val="36"/>
          <w:lang w:eastAsia="en-GB"/>
          <w14:ligatures w14:val="none"/>
        </w:rPr>
        <w:t xml:space="preserve">iem secinājumiem </w:t>
      </w:r>
      <w:r w:rsidR="007D5BFB">
        <w:rPr>
          <w:rFonts w:ascii="Times New Roman" w:eastAsia="Times New Roman" w:hAnsi="Times New Roman" w:cs="Times New Roman"/>
          <w:bCs/>
          <w:color w:val="000000"/>
          <w:kern w:val="36"/>
          <w:lang w:eastAsia="en-GB"/>
          <w14:ligatures w14:val="none"/>
        </w:rPr>
        <w:t>par</w:t>
      </w:r>
      <w:r w:rsidR="00EA7FA5" w:rsidRPr="00EA7FA5">
        <w:rPr>
          <w:rFonts w:ascii="Times New Roman" w:eastAsia="Times New Roman" w:hAnsi="Times New Roman" w:cs="Times New Roman"/>
          <w:bCs/>
          <w:color w:val="000000"/>
          <w:kern w:val="36"/>
          <w:lang w:eastAsia="en-GB"/>
          <w14:ligatures w14:val="none"/>
        </w:rPr>
        <w:t xml:space="preserve"> </w:t>
      </w:r>
      <w:r w:rsidR="007D5BFB">
        <w:rPr>
          <w:rFonts w:ascii="Times New Roman" w:eastAsia="Times New Roman" w:hAnsi="Times New Roman" w:cs="Times New Roman"/>
          <w:bCs/>
          <w:color w:val="000000"/>
          <w:kern w:val="36"/>
          <w:lang w:eastAsia="en-GB"/>
          <w14:ligatures w14:val="none"/>
        </w:rPr>
        <w:t xml:space="preserve">šīs </w:t>
      </w:r>
      <w:r w:rsidR="00EA7FA5" w:rsidRPr="00EA7FA5">
        <w:rPr>
          <w:rFonts w:ascii="Times New Roman" w:eastAsia="Times New Roman" w:hAnsi="Times New Roman" w:cs="Times New Roman"/>
          <w:bCs/>
          <w:color w:val="000000"/>
          <w:kern w:val="36"/>
          <w:lang w:eastAsia="en-GB"/>
          <w14:ligatures w14:val="none"/>
        </w:rPr>
        <w:t xml:space="preserve">sabiedrības </w:t>
      </w:r>
      <w:r w:rsidR="007D5BFB">
        <w:rPr>
          <w:rFonts w:ascii="Times New Roman" w:eastAsia="Times New Roman" w:hAnsi="Times New Roman" w:cs="Times New Roman"/>
          <w:bCs/>
          <w:color w:val="000000"/>
          <w:kern w:val="36"/>
          <w:lang w:eastAsia="en-GB"/>
          <w14:ligatures w14:val="none"/>
        </w:rPr>
        <w:t xml:space="preserve">grupas </w:t>
      </w:r>
      <w:r w:rsidR="00EA7FA5" w:rsidRPr="00EA7FA5">
        <w:rPr>
          <w:rFonts w:ascii="Times New Roman" w:eastAsia="Times New Roman" w:hAnsi="Times New Roman" w:cs="Times New Roman"/>
          <w:bCs/>
          <w:color w:val="000000"/>
          <w:kern w:val="36"/>
          <w:lang w:eastAsia="en-GB"/>
          <w14:ligatures w14:val="none"/>
        </w:rPr>
        <w:t>noturību pret dezinformāciju.</w:t>
      </w:r>
      <w:r w:rsidR="008305B2" w:rsidRPr="00EA7FA5">
        <w:rPr>
          <w:rFonts w:ascii="Times New Roman" w:eastAsia="Times New Roman" w:hAnsi="Times New Roman" w:cs="Times New Roman"/>
          <w:bCs/>
          <w:color w:val="000000"/>
          <w:kern w:val="36"/>
          <w:vertAlign w:val="superscript"/>
          <w:lang w:eastAsia="en-GB"/>
          <w14:ligatures w14:val="none"/>
        </w:rPr>
        <w:footnoteReference w:id="11"/>
      </w:r>
    </w:p>
    <w:p w14:paraId="092B8A5C" w14:textId="618380F9" w:rsidR="004F3454" w:rsidRDefault="004F3454" w:rsidP="00927D1C">
      <w:pPr>
        <w:jc w:val="both"/>
        <w:rPr>
          <w:rFonts w:ascii="Times New Roman" w:eastAsia="Times New Roman" w:hAnsi="Times New Roman" w:cs="Times New Roman"/>
          <w:bCs/>
          <w:color w:val="000000"/>
          <w:kern w:val="36"/>
          <w:lang w:eastAsia="en-GB"/>
          <w14:ligatures w14:val="none"/>
        </w:rPr>
      </w:pPr>
    </w:p>
    <w:p w14:paraId="588555D2" w14:textId="5C398C1F" w:rsidR="00CB165B" w:rsidRDefault="009941C3" w:rsidP="00927D1C">
      <w:pPr>
        <w:jc w:val="both"/>
        <w:rPr>
          <w:rFonts w:ascii="Times New Roman" w:eastAsia="Times New Roman" w:hAnsi="Times New Roman" w:cs="Times New Roman"/>
          <w:bCs/>
          <w:color w:val="000000"/>
          <w:kern w:val="36"/>
          <w:lang w:eastAsia="en-GB"/>
          <w14:ligatures w14:val="none"/>
        </w:rPr>
      </w:pPr>
      <w:r>
        <w:rPr>
          <w:rFonts w:ascii="Times New Roman" w:eastAsia="Times New Roman" w:hAnsi="Times New Roman" w:cs="Times New Roman"/>
          <w:bCs/>
          <w:color w:val="000000"/>
          <w:kern w:val="36"/>
          <w:lang w:eastAsia="en-GB"/>
          <w14:ligatures w14:val="none"/>
        </w:rPr>
        <w:t>K</w:t>
      </w:r>
      <w:r w:rsidR="007E7C94">
        <w:rPr>
          <w:rFonts w:ascii="Times New Roman" w:eastAsia="Times New Roman" w:hAnsi="Times New Roman" w:cs="Times New Roman"/>
          <w:bCs/>
          <w:color w:val="000000"/>
          <w:kern w:val="36"/>
          <w:lang w:eastAsia="en-GB"/>
          <w14:ligatures w14:val="none"/>
        </w:rPr>
        <w:t xml:space="preserve">vantitatīvās iedzīvotāju aptaujās </w:t>
      </w:r>
      <w:r w:rsidR="00EE36C7">
        <w:rPr>
          <w:rFonts w:ascii="Times New Roman" w:eastAsia="Times New Roman" w:hAnsi="Times New Roman" w:cs="Times New Roman"/>
          <w:bCs/>
          <w:color w:val="000000"/>
          <w:kern w:val="36"/>
          <w:lang w:eastAsia="en-GB"/>
          <w14:ligatures w14:val="none"/>
        </w:rPr>
        <w:t>respondenti</w:t>
      </w:r>
      <w:r w:rsidR="002706C2">
        <w:rPr>
          <w:rFonts w:ascii="Times New Roman" w:eastAsia="Times New Roman" w:hAnsi="Times New Roman" w:cs="Times New Roman"/>
          <w:bCs/>
          <w:color w:val="000000"/>
          <w:kern w:val="36"/>
          <w:lang w:eastAsia="en-GB"/>
          <w14:ligatures w14:val="none"/>
        </w:rPr>
        <w:t>, kuri sevi identificē kā krievus</w:t>
      </w:r>
      <w:r w:rsidR="00EE36C7">
        <w:rPr>
          <w:rFonts w:ascii="Times New Roman" w:eastAsia="Times New Roman" w:hAnsi="Times New Roman" w:cs="Times New Roman"/>
          <w:bCs/>
          <w:color w:val="000000"/>
          <w:kern w:val="36"/>
          <w:lang w:eastAsia="en-GB"/>
          <w14:ligatures w14:val="none"/>
        </w:rPr>
        <w:t>,</w:t>
      </w:r>
      <w:r w:rsidR="002706C2">
        <w:rPr>
          <w:rFonts w:ascii="Times New Roman" w:eastAsia="Times New Roman" w:hAnsi="Times New Roman" w:cs="Times New Roman"/>
          <w:bCs/>
          <w:color w:val="000000"/>
          <w:kern w:val="36"/>
          <w:lang w:eastAsia="en-GB"/>
          <w14:ligatures w14:val="none"/>
        </w:rPr>
        <w:t xml:space="preserve"> </w:t>
      </w:r>
      <w:r w:rsidR="004344AB">
        <w:rPr>
          <w:rFonts w:ascii="Times New Roman" w:eastAsia="Times New Roman" w:hAnsi="Times New Roman" w:cs="Times New Roman"/>
          <w:bCs/>
          <w:color w:val="000000"/>
          <w:kern w:val="36"/>
          <w:lang w:eastAsia="en-GB"/>
          <w14:ligatures w14:val="none"/>
        </w:rPr>
        <w:t>demonstrē</w:t>
      </w:r>
      <w:r w:rsidR="002706C2">
        <w:rPr>
          <w:rFonts w:ascii="Times New Roman" w:eastAsia="Times New Roman" w:hAnsi="Times New Roman" w:cs="Times New Roman"/>
          <w:bCs/>
          <w:color w:val="000000"/>
          <w:kern w:val="36"/>
          <w:lang w:eastAsia="en-GB"/>
          <w14:ligatures w14:val="none"/>
        </w:rPr>
        <w:t xml:space="preserve"> </w:t>
      </w:r>
      <w:r w:rsidR="00B76F72">
        <w:rPr>
          <w:rFonts w:ascii="Times New Roman" w:eastAsia="Times New Roman" w:hAnsi="Times New Roman" w:cs="Times New Roman"/>
          <w:bCs/>
          <w:color w:val="000000"/>
          <w:kern w:val="36"/>
          <w:lang w:eastAsia="en-GB"/>
          <w14:ligatures w14:val="none"/>
        </w:rPr>
        <w:t>būtiski zemāk</w:t>
      </w:r>
      <w:r w:rsidR="004344AB">
        <w:rPr>
          <w:rFonts w:ascii="Times New Roman" w:eastAsia="Times New Roman" w:hAnsi="Times New Roman" w:cs="Times New Roman"/>
          <w:bCs/>
          <w:color w:val="000000"/>
          <w:kern w:val="36"/>
          <w:lang w:eastAsia="en-GB"/>
          <w14:ligatures w14:val="none"/>
        </w:rPr>
        <w:t>u</w:t>
      </w:r>
      <w:r w:rsidR="00B76F72">
        <w:rPr>
          <w:rFonts w:ascii="Times New Roman" w:eastAsia="Times New Roman" w:hAnsi="Times New Roman" w:cs="Times New Roman"/>
          <w:bCs/>
          <w:color w:val="000000"/>
          <w:kern w:val="36"/>
          <w:lang w:eastAsia="en-GB"/>
          <w14:ligatures w14:val="none"/>
        </w:rPr>
        <w:t xml:space="preserve"> atbalst</w:t>
      </w:r>
      <w:r w:rsidR="004344AB">
        <w:rPr>
          <w:rFonts w:ascii="Times New Roman" w:eastAsia="Times New Roman" w:hAnsi="Times New Roman" w:cs="Times New Roman"/>
          <w:bCs/>
          <w:color w:val="000000"/>
          <w:kern w:val="36"/>
          <w:lang w:eastAsia="en-GB"/>
          <w14:ligatures w14:val="none"/>
        </w:rPr>
        <w:t>u</w:t>
      </w:r>
      <w:r w:rsidR="00B76F72">
        <w:rPr>
          <w:rFonts w:ascii="Times New Roman" w:eastAsia="Times New Roman" w:hAnsi="Times New Roman" w:cs="Times New Roman"/>
          <w:bCs/>
          <w:color w:val="000000"/>
          <w:kern w:val="36"/>
          <w:lang w:eastAsia="en-GB"/>
          <w14:ligatures w14:val="none"/>
        </w:rPr>
        <w:t xml:space="preserve"> Ukrainai</w:t>
      </w:r>
      <w:r w:rsidR="00420DE0">
        <w:rPr>
          <w:rFonts w:ascii="Times New Roman" w:eastAsia="Times New Roman" w:hAnsi="Times New Roman" w:cs="Times New Roman"/>
          <w:bCs/>
          <w:color w:val="000000"/>
          <w:kern w:val="36"/>
          <w:lang w:eastAsia="en-GB"/>
          <w14:ligatures w14:val="none"/>
        </w:rPr>
        <w:t>,</w:t>
      </w:r>
      <w:r w:rsidR="007A21C1">
        <w:rPr>
          <w:rStyle w:val="FootnoteReference"/>
          <w:rFonts w:ascii="Times New Roman" w:eastAsia="Times New Roman" w:hAnsi="Times New Roman" w:cs="Times New Roman"/>
          <w:bCs/>
          <w:color w:val="000000"/>
          <w:kern w:val="36"/>
          <w:lang w:eastAsia="en-GB"/>
          <w14:ligatures w14:val="none"/>
        </w:rPr>
        <w:footnoteReference w:id="12"/>
      </w:r>
      <w:r w:rsidR="00420DE0">
        <w:rPr>
          <w:rFonts w:ascii="Times New Roman" w:eastAsia="Times New Roman" w:hAnsi="Times New Roman" w:cs="Times New Roman"/>
          <w:bCs/>
          <w:color w:val="000000"/>
          <w:kern w:val="36"/>
          <w:lang w:eastAsia="en-GB"/>
          <w14:ligatures w14:val="none"/>
        </w:rPr>
        <w:t xml:space="preserve"> bet</w:t>
      </w:r>
      <w:r w:rsidR="000068DA">
        <w:rPr>
          <w:rFonts w:ascii="Times New Roman" w:eastAsia="Times New Roman" w:hAnsi="Times New Roman" w:cs="Times New Roman"/>
          <w:bCs/>
          <w:color w:val="000000"/>
          <w:kern w:val="36"/>
          <w:lang w:eastAsia="en-GB"/>
          <w14:ligatures w14:val="none"/>
        </w:rPr>
        <w:t xml:space="preserve"> ievērojami augstāk</w:t>
      </w:r>
      <w:r w:rsidR="004344AB">
        <w:rPr>
          <w:rFonts w:ascii="Times New Roman" w:eastAsia="Times New Roman" w:hAnsi="Times New Roman" w:cs="Times New Roman"/>
          <w:bCs/>
          <w:color w:val="000000"/>
          <w:kern w:val="36"/>
          <w:lang w:eastAsia="en-GB"/>
          <w14:ligatures w14:val="none"/>
        </w:rPr>
        <w:t xml:space="preserve">u </w:t>
      </w:r>
      <w:r w:rsidR="000068DA">
        <w:rPr>
          <w:rFonts w:ascii="Times New Roman" w:eastAsia="Times New Roman" w:hAnsi="Times New Roman" w:cs="Times New Roman"/>
          <w:bCs/>
          <w:color w:val="000000"/>
          <w:kern w:val="36"/>
          <w:lang w:eastAsia="en-GB"/>
          <w14:ligatures w14:val="none"/>
        </w:rPr>
        <w:t>neuzticēšan</w:t>
      </w:r>
      <w:r w:rsidR="004344AB">
        <w:rPr>
          <w:rFonts w:ascii="Times New Roman" w:eastAsia="Times New Roman" w:hAnsi="Times New Roman" w:cs="Times New Roman"/>
          <w:bCs/>
          <w:color w:val="000000"/>
          <w:kern w:val="36"/>
          <w:lang w:eastAsia="en-GB"/>
          <w14:ligatures w14:val="none"/>
        </w:rPr>
        <w:t>o</w:t>
      </w:r>
      <w:r w:rsidR="000068DA">
        <w:rPr>
          <w:rFonts w:ascii="Times New Roman" w:eastAsia="Times New Roman" w:hAnsi="Times New Roman" w:cs="Times New Roman"/>
          <w:bCs/>
          <w:color w:val="000000"/>
          <w:kern w:val="36"/>
          <w:lang w:eastAsia="en-GB"/>
          <w14:ligatures w14:val="none"/>
        </w:rPr>
        <w:t>s sabiedrisk</w:t>
      </w:r>
      <w:r w:rsidR="00AE7AE4">
        <w:rPr>
          <w:rFonts w:ascii="Times New Roman" w:eastAsia="Times New Roman" w:hAnsi="Times New Roman" w:cs="Times New Roman"/>
          <w:bCs/>
          <w:color w:val="000000"/>
          <w:kern w:val="36"/>
          <w:lang w:eastAsia="en-GB"/>
          <w14:ligatures w14:val="none"/>
        </w:rPr>
        <w:t>ā</w:t>
      </w:r>
      <w:r w:rsidR="000068DA">
        <w:rPr>
          <w:rFonts w:ascii="Times New Roman" w:eastAsia="Times New Roman" w:hAnsi="Times New Roman" w:cs="Times New Roman"/>
          <w:bCs/>
          <w:color w:val="000000"/>
          <w:kern w:val="36"/>
          <w:lang w:eastAsia="en-GB"/>
          <w14:ligatures w14:val="none"/>
        </w:rPr>
        <w:t xml:space="preserve"> medija ziņām</w:t>
      </w:r>
      <w:r w:rsidR="00D47F38">
        <w:rPr>
          <w:rFonts w:ascii="Times New Roman" w:eastAsia="Times New Roman" w:hAnsi="Times New Roman" w:cs="Times New Roman"/>
          <w:bCs/>
          <w:color w:val="000000"/>
          <w:kern w:val="36"/>
          <w:lang w:eastAsia="en-GB"/>
          <w14:ligatures w14:val="none"/>
        </w:rPr>
        <w:t xml:space="preserve"> nekā latviešu vidū</w:t>
      </w:r>
      <w:r w:rsidR="008E08E0">
        <w:rPr>
          <w:rFonts w:ascii="Times New Roman" w:eastAsia="Times New Roman" w:hAnsi="Times New Roman" w:cs="Times New Roman"/>
          <w:bCs/>
          <w:color w:val="000000"/>
          <w:kern w:val="36"/>
          <w:lang w:eastAsia="en-GB"/>
          <w14:ligatures w14:val="none"/>
        </w:rPr>
        <w:t>.</w:t>
      </w:r>
      <w:r w:rsidR="004F2E41">
        <w:rPr>
          <w:rStyle w:val="FootnoteReference"/>
          <w:rFonts w:ascii="Times New Roman" w:eastAsia="Times New Roman" w:hAnsi="Times New Roman" w:cs="Times New Roman"/>
          <w:bCs/>
          <w:color w:val="000000"/>
          <w:kern w:val="36"/>
          <w:lang w:eastAsia="en-GB"/>
          <w14:ligatures w14:val="none"/>
        </w:rPr>
        <w:footnoteReference w:id="13"/>
      </w:r>
      <w:r w:rsidR="00966050">
        <w:rPr>
          <w:rFonts w:ascii="Times New Roman" w:eastAsia="Times New Roman" w:hAnsi="Times New Roman" w:cs="Times New Roman"/>
          <w:bCs/>
          <w:color w:val="000000"/>
          <w:kern w:val="36"/>
          <w:lang w:eastAsia="en-GB"/>
          <w14:ligatures w14:val="none"/>
        </w:rPr>
        <w:t xml:space="preserve"> </w:t>
      </w:r>
      <w:r w:rsidR="00CB165B">
        <w:rPr>
          <w:rFonts w:ascii="Times New Roman" w:eastAsia="Times New Roman" w:hAnsi="Times New Roman" w:cs="Times New Roman"/>
          <w:bCs/>
          <w:color w:val="000000"/>
          <w:kern w:val="36"/>
          <w:lang w:eastAsia="en-GB"/>
          <w14:ligatures w14:val="none"/>
        </w:rPr>
        <w:t xml:space="preserve">Vienlaicīgi </w:t>
      </w:r>
      <w:r w:rsidR="00F60BC2">
        <w:rPr>
          <w:rFonts w:ascii="Times New Roman" w:eastAsia="Times New Roman" w:hAnsi="Times New Roman" w:cs="Times New Roman"/>
          <w:bCs/>
          <w:color w:val="000000"/>
          <w:kern w:val="36"/>
          <w:lang w:eastAsia="en-GB"/>
          <w14:ligatures w14:val="none"/>
        </w:rPr>
        <w:t xml:space="preserve">mazākumtautību iedzīvotāji, kur vairākums ir krievi, </w:t>
      </w:r>
      <w:r w:rsidR="009A2E45">
        <w:rPr>
          <w:rFonts w:ascii="Times New Roman" w:eastAsia="Times New Roman" w:hAnsi="Times New Roman" w:cs="Times New Roman"/>
          <w:bCs/>
          <w:color w:val="000000"/>
          <w:kern w:val="36"/>
          <w:lang w:eastAsia="en-GB"/>
          <w14:ligatures w14:val="none"/>
        </w:rPr>
        <w:t xml:space="preserve">mazāk </w:t>
      </w:r>
      <w:r w:rsidR="009B5DBB">
        <w:rPr>
          <w:rFonts w:ascii="Times New Roman" w:eastAsia="Times New Roman" w:hAnsi="Times New Roman" w:cs="Times New Roman"/>
          <w:bCs/>
          <w:color w:val="000000"/>
          <w:kern w:val="36"/>
          <w:lang w:eastAsia="en-GB"/>
          <w14:ligatures w14:val="none"/>
        </w:rPr>
        <w:t xml:space="preserve">nekā latvieši </w:t>
      </w:r>
      <w:r w:rsidR="009A2E45">
        <w:rPr>
          <w:rFonts w:ascii="Times New Roman" w:eastAsia="Times New Roman" w:hAnsi="Times New Roman" w:cs="Times New Roman"/>
          <w:bCs/>
          <w:color w:val="000000"/>
          <w:kern w:val="36"/>
          <w:lang w:eastAsia="en-GB"/>
          <w14:ligatures w14:val="none"/>
        </w:rPr>
        <w:t xml:space="preserve">uzticas ziņām latviešu valodā, </w:t>
      </w:r>
      <w:r w:rsidR="00E755D3">
        <w:rPr>
          <w:rFonts w:ascii="Times New Roman" w:eastAsia="Times New Roman" w:hAnsi="Times New Roman" w:cs="Times New Roman"/>
          <w:bCs/>
          <w:color w:val="000000"/>
          <w:kern w:val="36"/>
          <w:lang w:eastAsia="en-GB"/>
          <w14:ligatures w14:val="none"/>
        </w:rPr>
        <w:t xml:space="preserve">biežāk lieto sociālos medijus ziņu </w:t>
      </w:r>
      <w:r w:rsidR="00275968">
        <w:rPr>
          <w:rFonts w:ascii="Times New Roman" w:eastAsia="Times New Roman" w:hAnsi="Times New Roman" w:cs="Times New Roman"/>
          <w:bCs/>
          <w:color w:val="000000"/>
          <w:kern w:val="36"/>
          <w:lang w:eastAsia="en-GB"/>
          <w14:ligatures w14:val="none"/>
        </w:rPr>
        <w:t xml:space="preserve">un aktualitāšu </w:t>
      </w:r>
      <w:r w:rsidR="00E755D3">
        <w:rPr>
          <w:rFonts w:ascii="Times New Roman" w:eastAsia="Times New Roman" w:hAnsi="Times New Roman" w:cs="Times New Roman"/>
          <w:bCs/>
          <w:color w:val="000000"/>
          <w:kern w:val="36"/>
          <w:lang w:eastAsia="en-GB"/>
          <w14:ligatures w14:val="none"/>
        </w:rPr>
        <w:t xml:space="preserve">ieguvei un arī biežāk uzticas </w:t>
      </w:r>
      <w:r w:rsidR="00C36E16">
        <w:rPr>
          <w:rFonts w:ascii="Times New Roman" w:eastAsia="Times New Roman" w:hAnsi="Times New Roman" w:cs="Times New Roman"/>
          <w:bCs/>
          <w:color w:val="000000"/>
          <w:kern w:val="36"/>
          <w:lang w:eastAsia="en-GB"/>
          <w14:ligatures w14:val="none"/>
        </w:rPr>
        <w:t>tur atrastajai informācijai</w:t>
      </w:r>
      <w:r w:rsidR="005D3236">
        <w:rPr>
          <w:rFonts w:ascii="Times New Roman" w:eastAsia="Times New Roman" w:hAnsi="Times New Roman" w:cs="Times New Roman"/>
          <w:bCs/>
          <w:color w:val="000000"/>
          <w:kern w:val="36"/>
          <w:lang w:eastAsia="en-GB"/>
          <w14:ligatures w14:val="none"/>
        </w:rPr>
        <w:t xml:space="preserve">, </w:t>
      </w:r>
      <w:r w:rsidR="00B12D1D">
        <w:rPr>
          <w:rFonts w:ascii="Times New Roman" w:eastAsia="Times New Roman" w:hAnsi="Times New Roman" w:cs="Times New Roman"/>
          <w:bCs/>
          <w:color w:val="000000"/>
          <w:kern w:val="36"/>
          <w:lang w:eastAsia="en-GB"/>
          <w14:ligatures w14:val="none"/>
        </w:rPr>
        <w:t>vienlaicīgi</w:t>
      </w:r>
      <w:r w:rsidR="005D3236">
        <w:rPr>
          <w:rFonts w:ascii="Times New Roman" w:eastAsia="Times New Roman" w:hAnsi="Times New Roman" w:cs="Times New Roman"/>
          <w:bCs/>
          <w:color w:val="000000"/>
          <w:kern w:val="36"/>
          <w:lang w:eastAsia="en-GB"/>
          <w14:ligatures w14:val="none"/>
        </w:rPr>
        <w:t xml:space="preserve"> demonstrējot kopumā zemāku uzticēšanos </w:t>
      </w:r>
      <w:r w:rsidR="00304C24">
        <w:rPr>
          <w:rFonts w:ascii="Times New Roman" w:eastAsia="Times New Roman" w:hAnsi="Times New Roman" w:cs="Times New Roman"/>
          <w:bCs/>
          <w:color w:val="000000"/>
          <w:kern w:val="36"/>
          <w:lang w:eastAsia="en-GB"/>
          <w14:ligatures w14:val="none"/>
        </w:rPr>
        <w:t xml:space="preserve">Latvijas </w:t>
      </w:r>
      <w:r w:rsidR="005D3236">
        <w:rPr>
          <w:rFonts w:ascii="Times New Roman" w:eastAsia="Times New Roman" w:hAnsi="Times New Roman" w:cs="Times New Roman"/>
          <w:bCs/>
          <w:color w:val="000000"/>
          <w:kern w:val="36"/>
          <w:lang w:eastAsia="en-GB"/>
          <w14:ligatures w14:val="none"/>
        </w:rPr>
        <w:t xml:space="preserve">tradicionālajiem medijiem nekā </w:t>
      </w:r>
      <w:r w:rsidR="00304C24">
        <w:rPr>
          <w:rFonts w:ascii="Times New Roman" w:eastAsia="Times New Roman" w:hAnsi="Times New Roman" w:cs="Times New Roman"/>
          <w:bCs/>
          <w:color w:val="000000"/>
          <w:kern w:val="36"/>
          <w:lang w:eastAsia="en-GB"/>
          <w14:ligatures w14:val="none"/>
        </w:rPr>
        <w:t>vidēji sabiedrībā</w:t>
      </w:r>
      <w:r w:rsidR="00C36E16">
        <w:rPr>
          <w:rFonts w:ascii="Times New Roman" w:eastAsia="Times New Roman" w:hAnsi="Times New Roman" w:cs="Times New Roman"/>
          <w:bCs/>
          <w:color w:val="000000"/>
          <w:kern w:val="36"/>
          <w:lang w:eastAsia="en-GB"/>
          <w14:ligatures w14:val="none"/>
        </w:rPr>
        <w:t>.</w:t>
      </w:r>
      <w:r w:rsidR="00304C24">
        <w:rPr>
          <w:rStyle w:val="FootnoteReference"/>
          <w:rFonts w:ascii="Times New Roman" w:eastAsia="Times New Roman" w:hAnsi="Times New Roman" w:cs="Times New Roman"/>
          <w:bCs/>
          <w:color w:val="000000"/>
          <w:kern w:val="36"/>
          <w:lang w:eastAsia="en-GB"/>
          <w14:ligatures w14:val="none"/>
        </w:rPr>
        <w:footnoteReference w:id="14"/>
      </w:r>
      <w:r w:rsidR="00794263">
        <w:rPr>
          <w:rFonts w:ascii="Times New Roman" w:eastAsia="Times New Roman" w:hAnsi="Times New Roman" w:cs="Times New Roman"/>
          <w:bCs/>
          <w:color w:val="000000"/>
          <w:kern w:val="36"/>
          <w:lang w:eastAsia="en-GB"/>
          <w14:ligatures w14:val="none"/>
        </w:rPr>
        <w:t xml:space="preserve"> </w:t>
      </w:r>
      <w:r w:rsidR="00B12D1D">
        <w:rPr>
          <w:rFonts w:ascii="Times New Roman" w:eastAsia="Times New Roman" w:hAnsi="Times New Roman" w:cs="Times New Roman"/>
          <w:bCs/>
          <w:color w:val="000000"/>
          <w:kern w:val="36"/>
          <w:lang w:eastAsia="en-GB"/>
          <w14:ligatures w14:val="none"/>
        </w:rPr>
        <w:t>M</w:t>
      </w:r>
      <w:r w:rsidR="00D85638">
        <w:rPr>
          <w:rFonts w:ascii="Times New Roman" w:eastAsia="Times New Roman" w:hAnsi="Times New Roman" w:cs="Times New Roman"/>
          <w:bCs/>
          <w:color w:val="000000"/>
          <w:kern w:val="36"/>
          <w:lang w:eastAsia="en-GB"/>
          <w14:ligatures w14:val="none"/>
        </w:rPr>
        <w:t xml:space="preserve">azākumtautību vidū </w:t>
      </w:r>
      <w:r w:rsidR="00054B3A">
        <w:rPr>
          <w:rFonts w:ascii="Times New Roman" w:eastAsia="Times New Roman" w:hAnsi="Times New Roman" w:cs="Times New Roman"/>
          <w:bCs/>
          <w:color w:val="000000"/>
          <w:kern w:val="36"/>
          <w:lang w:eastAsia="en-GB"/>
          <w14:ligatures w14:val="none"/>
        </w:rPr>
        <w:t>e</w:t>
      </w:r>
      <w:r w:rsidR="009360A1">
        <w:rPr>
          <w:rFonts w:ascii="Times New Roman" w:eastAsia="Times New Roman" w:hAnsi="Times New Roman" w:cs="Times New Roman"/>
          <w:bCs/>
          <w:color w:val="000000"/>
          <w:kern w:val="36"/>
          <w:lang w:eastAsia="en-GB"/>
          <w14:ligatures w14:val="none"/>
        </w:rPr>
        <w:t xml:space="preserve">kspozīcija </w:t>
      </w:r>
      <w:r w:rsidR="00D475E5">
        <w:rPr>
          <w:rFonts w:ascii="Times New Roman" w:eastAsia="Times New Roman" w:hAnsi="Times New Roman" w:cs="Times New Roman"/>
          <w:bCs/>
          <w:color w:val="000000"/>
          <w:kern w:val="36"/>
          <w:lang w:eastAsia="en-GB"/>
          <w14:ligatures w14:val="none"/>
        </w:rPr>
        <w:t xml:space="preserve">Krievijas aizliegto kanālu </w:t>
      </w:r>
      <w:r w:rsidR="009360A1">
        <w:rPr>
          <w:rFonts w:ascii="Times New Roman" w:eastAsia="Times New Roman" w:hAnsi="Times New Roman" w:cs="Times New Roman"/>
          <w:bCs/>
          <w:color w:val="000000"/>
          <w:kern w:val="36"/>
          <w:lang w:eastAsia="en-GB"/>
          <w14:ligatures w14:val="none"/>
        </w:rPr>
        <w:t xml:space="preserve">saturam </w:t>
      </w:r>
      <w:r w:rsidR="00054B3A">
        <w:rPr>
          <w:rFonts w:ascii="Times New Roman" w:eastAsia="Times New Roman" w:hAnsi="Times New Roman" w:cs="Times New Roman"/>
          <w:bCs/>
          <w:color w:val="000000"/>
          <w:kern w:val="36"/>
          <w:lang w:eastAsia="en-GB"/>
          <w14:ligatures w14:val="none"/>
        </w:rPr>
        <w:t xml:space="preserve">sociālajos medijos </w:t>
      </w:r>
      <w:r w:rsidR="009360A1">
        <w:rPr>
          <w:rFonts w:ascii="Times New Roman" w:eastAsia="Times New Roman" w:hAnsi="Times New Roman" w:cs="Times New Roman"/>
          <w:bCs/>
          <w:color w:val="000000"/>
          <w:kern w:val="36"/>
          <w:lang w:eastAsia="en-GB"/>
          <w14:ligatures w14:val="none"/>
        </w:rPr>
        <w:t>ir ievērojami augstāk</w:t>
      </w:r>
      <w:r w:rsidR="00054B3A">
        <w:rPr>
          <w:rFonts w:ascii="Times New Roman" w:eastAsia="Times New Roman" w:hAnsi="Times New Roman" w:cs="Times New Roman"/>
          <w:bCs/>
          <w:color w:val="000000"/>
          <w:kern w:val="36"/>
          <w:lang w:eastAsia="en-GB"/>
          <w14:ligatures w14:val="none"/>
        </w:rPr>
        <w:t>a</w:t>
      </w:r>
      <w:r w:rsidR="009360A1">
        <w:rPr>
          <w:rFonts w:ascii="Times New Roman" w:eastAsia="Times New Roman" w:hAnsi="Times New Roman" w:cs="Times New Roman"/>
          <w:bCs/>
          <w:color w:val="000000"/>
          <w:kern w:val="36"/>
          <w:lang w:eastAsia="en-GB"/>
          <w14:ligatures w14:val="none"/>
        </w:rPr>
        <w:t xml:space="preserve"> nekā latviešu vidū</w:t>
      </w:r>
      <w:r w:rsidR="00B95428">
        <w:rPr>
          <w:rFonts w:ascii="Times New Roman" w:eastAsia="Times New Roman" w:hAnsi="Times New Roman" w:cs="Times New Roman"/>
          <w:bCs/>
          <w:color w:val="000000"/>
          <w:kern w:val="36"/>
          <w:lang w:eastAsia="en-GB"/>
          <w14:ligatures w14:val="none"/>
        </w:rPr>
        <w:t>,</w:t>
      </w:r>
      <w:r w:rsidR="00690E30">
        <w:rPr>
          <w:rStyle w:val="FootnoteReference"/>
          <w:rFonts w:ascii="Times New Roman" w:eastAsia="Times New Roman" w:hAnsi="Times New Roman" w:cs="Times New Roman"/>
          <w:bCs/>
          <w:color w:val="000000"/>
          <w:kern w:val="36"/>
          <w:lang w:eastAsia="en-GB"/>
          <w14:ligatures w14:val="none"/>
        </w:rPr>
        <w:footnoteReference w:id="15"/>
      </w:r>
      <w:r w:rsidR="00B95428">
        <w:rPr>
          <w:rFonts w:ascii="Times New Roman" w:eastAsia="Times New Roman" w:hAnsi="Times New Roman" w:cs="Times New Roman"/>
          <w:bCs/>
          <w:color w:val="000000"/>
          <w:kern w:val="36"/>
          <w:lang w:eastAsia="en-GB"/>
          <w14:ligatures w14:val="none"/>
        </w:rPr>
        <w:t xml:space="preserve"> bet patēriņa intensitāte un vēlme izvairīties no ziņām par politiku – augstāka.</w:t>
      </w:r>
      <w:r w:rsidR="00B95428">
        <w:rPr>
          <w:rStyle w:val="FootnoteReference"/>
          <w:rFonts w:ascii="Times New Roman" w:eastAsia="Times New Roman" w:hAnsi="Times New Roman" w:cs="Times New Roman"/>
          <w:bCs/>
          <w:color w:val="000000"/>
          <w:kern w:val="36"/>
          <w:lang w:eastAsia="en-GB"/>
          <w14:ligatures w14:val="none"/>
        </w:rPr>
        <w:footnoteReference w:id="16"/>
      </w:r>
      <w:r w:rsidR="002578A6">
        <w:rPr>
          <w:rFonts w:ascii="Times New Roman" w:eastAsia="Times New Roman" w:hAnsi="Times New Roman" w:cs="Times New Roman"/>
          <w:bCs/>
          <w:color w:val="000000"/>
          <w:kern w:val="36"/>
          <w:lang w:eastAsia="en-GB"/>
          <w14:ligatures w14:val="none"/>
        </w:rPr>
        <w:t xml:space="preserve"> </w:t>
      </w:r>
      <w:r w:rsidR="00D85638" w:rsidRPr="00221114">
        <w:rPr>
          <w:rFonts w:ascii="Times New Roman" w:eastAsia="Times New Roman" w:hAnsi="Times New Roman" w:cs="Times New Roman"/>
          <w:bCs/>
          <w:i/>
          <w:iCs/>
          <w:color w:val="000000"/>
          <w:kern w:val="36"/>
          <w:lang w:eastAsia="en-GB"/>
          <w14:ligatures w14:val="none"/>
        </w:rPr>
        <w:t>Tas liecina, ka mediju patēriņ</w:t>
      </w:r>
      <w:r w:rsidR="00A606C1" w:rsidRPr="00221114">
        <w:rPr>
          <w:rFonts w:ascii="Times New Roman" w:eastAsia="Times New Roman" w:hAnsi="Times New Roman" w:cs="Times New Roman"/>
          <w:bCs/>
          <w:i/>
          <w:iCs/>
          <w:color w:val="000000"/>
          <w:kern w:val="36"/>
          <w:lang w:eastAsia="en-GB"/>
          <w14:ligatures w14:val="none"/>
        </w:rPr>
        <w:t xml:space="preserve">ā krievvalodīgo vidū ir </w:t>
      </w:r>
      <w:r w:rsidR="002013FB" w:rsidRPr="00221114">
        <w:rPr>
          <w:rFonts w:ascii="Times New Roman" w:eastAsia="Times New Roman" w:hAnsi="Times New Roman" w:cs="Times New Roman"/>
          <w:bCs/>
          <w:i/>
          <w:iCs/>
          <w:color w:val="000000"/>
          <w:kern w:val="36"/>
          <w:lang w:eastAsia="en-GB"/>
          <w14:ligatures w14:val="none"/>
        </w:rPr>
        <w:t>augstāka saskare ar dezinformāciju</w:t>
      </w:r>
      <w:r w:rsidR="00221114" w:rsidRPr="00221114">
        <w:rPr>
          <w:rFonts w:ascii="Times New Roman" w:eastAsia="Times New Roman" w:hAnsi="Times New Roman" w:cs="Times New Roman"/>
          <w:bCs/>
          <w:i/>
          <w:iCs/>
          <w:color w:val="000000"/>
          <w:kern w:val="36"/>
          <w:lang w:eastAsia="en-GB"/>
          <w14:ligatures w14:val="none"/>
        </w:rPr>
        <w:t xml:space="preserve"> un propagandu</w:t>
      </w:r>
      <w:r w:rsidR="00221114">
        <w:rPr>
          <w:rFonts w:ascii="Times New Roman" w:eastAsia="Times New Roman" w:hAnsi="Times New Roman" w:cs="Times New Roman"/>
          <w:bCs/>
          <w:i/>
          <w:iCs/>
          <w:color w:val="000000"/>
          <w:kern w:val="36"/>
          <w:lang w:eastAsia="en-GB"/>
          <w14:ligatures w14:val="none"/>
        </w:rPr>
        <w:t xml:space="preserve"> apvienojumā ar zemāku tradicionālo mediju patēriņu un uzticēšanos</w:t>
      </w:r>
      <w:r w:rsidR="008D501F">
        <w:rPr>
          <w:rFonts w:ascii="Times New Roman" w:eastAsia="Times New Roman" w:hAnsi="Times New Roman" w:cs="Times New Roman"/>
          <w:bCs/>
          <w:i/>
          <w:iCs/>
          <w:color w:val="000000"/>
          <w:kern w:val="36"/>
          <w:lang w:eastAsia="en-GB"/>
          <w14:ligatures w14:val="none"/>
        </w:rPr>
        <w:t xml:space="preserve"> tiem</w:t>
      </w:r>
      <w:r w:rsidR="002013FB">
        <w:rPr>
          <w:rFonts w:ascii="Times New Roman" w:eastAsia="Times New Roman" w:hAnsi="Times New Roman" w:cs="Times New Roman"/>
          <w:bCs/>
          <w:color w:val="000000"/>
          <w:kern w:val="36"/>
          <w:lang w:eastAsia="en-GB"/>
          <w14:ligatures w14:val="none"/>
        </w:rPr>
        <w:t>.</w:t>
      </w:r>
    </w:p>
    <w:p w14:paraId="68EAF49E" w14:textId="77777777" w:rsidR="00CB165B" w:rsidRDefault="00CB165B" w:rsidP="00927D1C">
      <w:pPr>
        <w:jc w:val="both"/>
        <w:rPr>
          <w:rFonts w:ascii="Times New Roman" w:eastAsia="Times New Roman" w:hAnsi="Times New Roman" w:cs="Times New Roman"/>
          <w:bCs/>
          <w:color w:val="000000"/>
          <w:kern w:val="36"/>
          <w:lang w:eastAsia="en-GB"/>
          <w14:ligatures w14:val="none"/>
        </w:rPr>
      </w:pPr>
    </w:p>
    <w:p w14:paraId="780421CE" w14:textId="576E4788" w:rsidR="00E144AB" w:rsidRDefault="00966050" w:rsidP="00927D1C">
      <w:pPr>
        <w:jc w:val="both"/>
        <w:rPr>
          <w:rFonts w:ascii="Times New Roman" w:eastAsia="Times New Roman" w:hAnsi="Times New Roman" w:cs="Times New Roman"/>
          <w:bCs/>
          <w:i/>
          <w:iCs/>
          <w:color w:val="000000"/>
          <w:kern w:val="36"/>
          <w:lang w:eastAsia="en-GB"/>
          <w14:ligatures w14:val="none"/>
        </w:rPr>
      </w:pPr>
      <w:r>
        <w:rPr>
          <w:rFonts w:ascii="Times New Roman" w:eastAsia="Times New Roman" w:hAnsi="Times New Roman" w:cs="Times New Roman"/>
          <w:bCs/>
          <w:color w:val="000000"/>
          <w:kern w:val="36"/>
          <w:lang w:eastAsia="en-GB"/>
          <w14:ligatures w14:val="none"/>
        </w:rPr>
        <w:t xml:space="preserve">Īpaši </w:t>
      </w:r>
      <w:r w:rsidR="00B91298">
        <w:rPr>
          <w:rFonts w:ascii="Times New Roman" w:eastAsia="Times New Roman" w:hAnsi="Times New Roman" w:cs="Times New Roman"/>
          <w:bCs/>
          <w:color w:val="000000"/>
          <w:kern w:val="36"/>
          <w:lang w:eastAsia="en-GB"/>
          <w14:ligatures w14:val="none"/>
        </w:rPr>
        <w:t>ievērojamas atšķirības starp latviešiem un krieviem novērojama</w:t>
      </w:r>
      <w:r w:rsidR="00DF6FC5">
        <w:rPr>
          <w:rFonts w:ascii="Times New Roman" w:eastAsia="Times New Roman" w:hAnsi="Times New Roman" w:cs="Times New Roman"/>
          <w:bCs/>
          <w:color w:val="000000"/>
          <w:kern w:val="36"/>
          <w:lang w:eastAsia="en-GB"/>
          <w14:ligatures w14:val="none"/>
        </w:rPr>
        <w:t>s</w:t>
      </w:r>
      <w:r w:rsidR="00B91298">
        <w:rPr>
          <w:rFonts w:ascii="Times New Roman" w:eastAsia="Times New Roman" w:hAnsi="Times New Roman" w:cs="Times New Roman"/>
          <w:bCs/>
          <w:color w:val="000000"/>
          <w:kern w:val="36"/>
          <w:lang w:eastAsia="en-GB"/>
          <w14:ligatures w14:val="none"/>
        </w:rPr>
        <w:t xml:space="preserve"> Latvijas ārpolitikas jautājumā</w:t>
      </w:r>
      <w:r w:rsidR="00B75BCE">
        <w:rPr>
          <w:rFonts w:ascii="Times New Roman" w:eastAsia="Times New Roman" w:hAnsi="Times New Roman" w:cs="Times New Roman"/>
          <w:bCs/>
          <w:color w:val="000000"/>
          <w:kern w:val="36"/>
          <w:lang w:eastAsia="en-GB"/>
          <w14:ligatures w14:val="none"/>
        </w:rPr>
        <w:t xml:space="preserve"> – vai Latvijai jāveido draudzīgas attiecības ar Krieviju: tam piekrīt </w:t>
      </w:r>
      <w:r w:rsidR="00C82A9A">
        <w:rPr>
          <w:rFonts w:ascii="Times New Roman" w:eastAsia="Times New Roman" w:hAnsi="Times New Roman" w:cs="Times New Roman"/>
          <w:bCs/>
          <w:color w:val="000000"/>
          <w:kern w:val="36"/>
          <w:lang w:eastAsia="en-GB"/>
          <w14:ligatures w14:val="none"/>
        </w:rPr>
        <w:t>60% krievu</w:t>
      </w:r>
      <w:r w:rsidR="00072E86">
        <w:rPr>
          <w:rFonts w:ascii="Times New Roman" w:eastAsia="Times New Roman" w:hAnsi="Times New Roman" w:cs="Times New Roman"/>
          <w:bCs/>
          <w:color w:val="000000"/>
          <w:kern w:val="36"/>
          <w:lang w:eastAsia="en-GB"/>
          <w14:ligatures w14:val="none"/>
        </w:rPr>
        <w:t xml:space="preserve"> iepretim 19% latviešu.</w:t>
      </w:r>
      <w:r w:rsidR="00BD19E9">
        <w:rPr>
          <w:rStyle w:val="FootnoteReference"/>
          <w:rFonts w:ascii="Times New Roman" w:eastAsia="Times New Roman" w:hAnsi="Times New Roman" w:cs="Times New Roman"/>
          <w:bCs/>
          <w:color w:val="000000"/>
          <w:kern w:val="36"/>
          <w:lang w:eastAsia="en-GB"/>
          <w14:ligatures w14:val="none"/>
        </w:rPr>
        <w:footnoteReference w:id="17"/>
      </w:r>
      <w:r w:rsidR="00072E86">
        <w:rPr>
          <w:rFonts w:ascii="Times New Roman" w:eastAsia="Times New Roman" w:hAnsi="Times New Roman" w:cs="Times New Roman"/>
          <w:bCs/>
          <w:color w:val="000000"/>
          <w:kern w:val="36"/>
          <w:lang w:eastAsia="en-GB"/>
          <w14:ligatures w14:val="none"/>
        </w:rPr>
        <w:t xml:space="preserve"> Taču būtiski </w:t>
      </w:r>
      <w:r w:rsidR="00106929">
        <w:rPr>
          <w:rFonts w:ascii="Times New Roman" w:eastAsia="Times New Roman" w:hAnsi="Times New Roman" w:cs="Times New Roman"/>
          <w:bCs/>
          <w:color w:val="000000"/>
          <w:kern w:val="36"/>
          <w:lang w:eastAsia="en-GB"/>
          <w14:ligatures w14:val="none"/>
        </w:rPr>
        <w:t xml:space="preserve">ir </w:t>
      </w:r>
      <w:r w:rsidR="008606E3">
        <w:rPr>
          <w:rFonts w:ascii="Times New Roman" w:eastAsia="Times New Roman" w:hAnsi="Times New Roman" w:cs="Times New Roman"/>
          <w:bCs/>
          <w:color w:val="000000"/>
          <w:kern w:val="36"/>
          <w:lang w:eastAsia="en-GB"/>
          <w14:ligatures w14:val="none"/>
        </w:rPr>
        <w:t>nedemonizēt krievu kopienu, kura</w:t>
      </w:r>
      <w:r w:rsidR="00072E86">
        <w:rPr>
          <w:rFonts w:ascii="Times New Roman" w:eastAsia="Times New Roman" w:hAnsi="Times New Roman" w:cs="Times New Roman"/>
          <w:bCs/>
          <w:color w:val="000000"/>
          <w:kern w:val="36"/>
          <w:lang w:eastAsia="en-GB"/>
          <w14:ligatures w14:val="none"/>
        </w:rPr>
        <w:t xml:space="preserve"> Latvijā </w:t>
      </w:r>
      <w:r w:rsidR="008606E3">
        <w:rPr>
          <w:rFonts w:ascii="Times New Roman" w:eastAsia="Times New Roman" w:hAnsi="Times New Roman" w:cs="Times New Roman"/>
          <w:bCs/>
          <w:color w:val="000000"/>
          <w:kern w:val="36"/>
          <w:lang w:eastAsia="en-GB"/>
          <w14:ligatures w14:val="none"/>
        </w:rPr>
        <w:t xml:space="preserve">nebūt </w:t>
      </w:r>
      <w:r w:rsidR="00072E86">
        <w:rPr>
          <w:rFonts w:ascii="Times New Roman" w:eastAsia="Times New Roman" w:hAnsi="Times New Roman" w:cs="Times New Roman"/>
          <w:bCs/>
          <w:color w:val="000000"/>
          <w:kern w:val="36"/>
          <w:lang w:eastAsia="en-GB"/>
          <w14:ligatures w14:val="none"/>
        </w:rPr>
        <w:t>nav viendabīga</w:t>
      </w:r>
      <w:r w:rsidR="00451AB2">
        <w:rPr>
          <w:rFonts w:ascii="Times New Roman" w:eastAsia="Times New Roman" w:hAnsi="Times New Roman" w:cs="Times New Roman"/>
          <w:bCs/>
          <w:color w:val="000000"/>
          <w:kern w:val="36"/>
          <w:lang w:eastAsia="en-GB"/>
          <w14:ligatures w14:val="none"/>
        </w:rPr>
        <w:t xml:space="preserve">. </w:t>
      </w:r>
      <w:r w:rsidR="002A3B2A">
        <w:rPr>
          <w:rFonts w:ascii="Times New Roman" w:eastAsia="Times New Roman" w:hAnsi="Times New Roman" w:cs="Times New Roman"/>
          <w:bCs/>
          <w:color w:val="000000"/>
          <w:kern w:val="36"/>
          <w:lang w:eastAsia="en-GB"/>
          <w14:ligatures w14:val="none"/>
        </w:rPr>
        <w:t xml:space="preserve">Vien 6% kā </w:t>
      </w:r>
      <w:r w:rsidR="00D15043">
        <w:rPr>
          <w:rFonts w:ascii="Times New Roman" w:eastAsia="Times New Roman" w:hAnsi="Times New Roman" w:cs="Times New Roman"/>
          <w:bCs/>
          <w:color w:val="000000"/>
          <w:kern w:val="36"/>
          <w:lang w:eastAsia="en-GB"/>
          <w14:ligatures w14:val="none"/>
        </w:rPr>
        <w:t xml:space="preserve">ziņu avotus </w:t>
      </w:r>
      <w:r w:rsidR="00F50AE3">
        <w:rPr>
          <w:rFonts w:ascii="Times New Roman" w:eastAsia="Times New Roman" w:hAnsi="Times New Roman" w:cs="Times New Roman"/>
          <w:bCs/>
          <w:color w:val="000000"/>
          <w:kern w:val="36"/>
          <w:lang w:eastAsia="en-GB"/>
          <w14:ligatures w14:val="none"/>
        </w:rPr>
        <w:t xml:space="preserve">izmanto Krievijas televīzijas kanālus, bet teju trīs reizes vairāk (15%) tam izmanto </w:t>
      </w:r>
      <w:r w:rsidR="00661101">
        <w:rPr>
          <w:rFonts w:ascii="Times New Roman" w:eastAsia="Times New Roman" w:hAnsi="Times New Roman" w:cs="Times New Roman"/>
          <w:bCs/>
          <w:color w:val="000000"/>
          <w:kern w:val="36"/>
          <w:lang w:eastAsia="en-GB"/>
          <w14:ligatures w14:val="none"/>
        </w:rPr>
        <w:t>Rietumvalstu medijus (</w:t>
      </w:r>
      <w:r w:rsidR="00661101" w:rsidRPr="008F0AB6">
        <w:rPr>
          <w:rFonts w:ascii="Times New Roman" w:eastAsia="Times New Roman" w:hAnsi="Times New Roman" w:cs="Times New Roman"/>
          <w:bCs/>
          <w:i/>
          <w:iCs/>
          <w:color w:val="000000"/>
          <w:kern w:val="36"/>
          <w:lang w:eastAsia="en-GB"/>
          <w14:ligatures w14:val="none"/>
        </w:rPr>
        <w:t>CNN</w:t>
      </w:r>
      <w:r w:rsidR="00661101">
        <w:rPr>
          <w:rFonts w:ascii="Times New Roman" w:eastAsia="Times New Roman" w:hAnsi="Times New Roman" w:cs="Times New Roman"/>
          <w:bCs/>
          <w:color w:val="000000"/>
          <w:kern w:val="36"/>
          <w:lang w:eastAsia="en-GB"/>
          <w14:ligatures w14:val="none"/>
        </w:rPr>
        <w:t xml:space="preserve">, </w:t>
      </w:r>
      <w:r w:rsidR="00661101" w:rsidRPr="008F0AB6">
        <w:rPr>
          <w:rFonts w:ascii="Times New Roman" w:eastAsia="Times New Roman" w:hAnsi="Times New Roman" w:cs="Times New Roman"/>
          <w:bCs/>
          <w:i/>
          <w:iCs/>
          <w:color w:val="000000"/>
          <w:kern w:val="36"/>
          <w:lang w:eastAsia="en-GB"/>
          <w14:ligatures w14:val="none"/>
        </w:rPr>
        <w:t>BBC</w:t>
      </w:r>
      <w:r w:rsidR="00661101">
        <w:rPr>
          <w:rFonts w:ascii="Times New Roman" w:eastAsia="Times New Roman" w:hAnsi="Times New Roman" w:cs="Times New Roman"/>
          <w:bCs/>
          <w:color w:val="000000"/>
          <w:kern w:val="36"/>
          <w:lang w:eastAsia="en-GB"/>
          <w14:ligatures w14:val="none"/>
        </w:rPr>
        <w:t xml:space="preserve">, </w:t>
      </w:r>
      <w:proofErr w:type="spellStart"/>
      <w:r w:rsidR="00661101" w:rsidRPr="008F0AB6">
        <w:rPr>
          <w:rFonts w:ascii="Times New Roman" w:eastAsia="Times New Roman" w:hAnsi="Times New Roman" w:cs="Times New Roman"/>
          <w:bCs/>
          <w:i/>
          <w:iCs/>
          <w:color w:val="000000"/>
          <w:kern w:val="36"/>
          <w:lang w:eastAsia="en-GB"/>
          <w14:ligatures w14:val="none"/>
        </w:rPr>
        <w:t>Euronews</w:t>
      </w:r>
      <w:proofErr w:type="spellEnd"/>
      <w:r w:rsidR="00661101">
        <w:rPr>
          <w:rFonts w:ascii="Times New Roman" w:eastAsia="Times New Roman" w:hAnsi="Times New Roman" w:cs="Times New Roman"/>
          <w:bCs/>
          <w:color w:val="000000"/>
          <w:kern w:val="36"/>
          <w:lang w:eastAsia="en-GB"/>
          <w14:ligatures w14:val="none"/>
        </w:rPr>
        <w:t xml:space="preserve"> u.c.).</w:t>
      </w:r>
      <w:r w:rsidR="00661101">
        <w:rPr>
          <w:rStyle w:val="FootnoteReference"/>
          <w:rFonts w:ascii="Times New Roman" w:eastAsia="Times New Roman" w:hAnsi="Times New Roman" w:cs="Times New Roman"/>
          <w:bCs/>
          <w:color w:val="000000"/>
          <w:kern w:val="36"/>
          <w:lang w:eastAsia="en-GB"/>
          <w14:ligatures w14:val="none"/>
        </w:rPr>
        <w:footnoteReference w:id="18"/>
      </w:r>
      <w:r w:rsidR="00661101">
        <w:rPr>
          <w:rFonts w:ascii="Times New Roman" w:eastAsia="Times New Roman" w:hAnsi="Times New Roman" w:cs="Times New Roman"/>
          <w:bCs/>
          <w:color w:val="000000"/>
          <w:kern w:val="36"/>
          <w:lang w:eastAsia="en-GB"/>
          <w14:ligatures w14:val="none"/>
        </w:rPr>
        <w:t xml:space="preserve"> </w:t>
      </w:r>
      <w:r w:rsidR="00F57886">
        <w:rPr>
          <w:rFonts w:ascii="Times New Roman" w:eastAsia="Times New Roman" w:hAnsi="Times New Roman" w:cs="Times New Roman"/>
          <w:bCs/>
          <w:color w:val="000000"/>
          <w:kern w:val="36"/>
          <w:lang w:eastAsia="en-GB"/>
          <w14:ligatures w14:val="none"/>
        </w:rPr>
        <w:t xml:space="preserve">Tā </w:t>
      </w:r>
      <w:r w:rsidR="00AA30BD">
        <w:rPr>
          <w:rFonts w:ascii="Times New Roman" w:eastAsia="Times New Roman" w:hAnsi="Times New Roman" w:cs="Times New Roman"/>
          <w:bCs/>
          <w:color w:val="000000"/>
          <w:kern w:val="36"/>
          <w:lang w:eastAsia="en-GB"/>
          <w14:ligatures w14:val="none"/>
        </w:rPr>
        <w:t xml:space="preserve">piemēram, </w:t>
      </w:r>
      <w:r w:rsidR="00061261">
        <w:rPr>
          <w:rFonts w:ascii="Times New Roman" w:eastAsia="Times New Roman" w:hAnsi="Times New Roman" w:cs="Times New Roman"/>
          <w:bCs/>
          <w:color w:val="000000"/>
          <w:kern w:val="36"/>
          <w:lang w:eastAsia="en-GB"/>
          <w14:ligatures w14:val="none"/>
        </w:rPr>
        <w:t xml:space="preserve">šo iedzīvotāju gatavība </w:t>
      </w:r>
      <w:r w:rsidR="00AA30BD">
        <w:rPr>
          <w:rFonts w:ascii="Times New Roman" w:eastAsia="Times New Roman" w:hAnsi="Times New Roman" w:cs="Times New Roman"/>
          <w:bCs/>
          <w:color w:val="000000"/>
          <w:kern w:val="36"/>
          <w:lang w:eastAsia="en-GB"/>
          <w14:ligatures w14:val="none"/>
        </w:rPr>
        <w:t xml:space="preserve">aizstāvēt Latviju </w:t>
      </w:r>
      <w:r w:rsidR="00F57886">
        <w:rPr>
          <w:rFonts w:ascii="Times New Roman" w:eastAsia="Times New Roman" w:hAnsi="Times New Roman" w:cs="Times New Roman"/>
          <w:bCs/>
          <w:color w:val="000000"/>
          <w:kern w:val="36"/>
          <w:lang w:eastAsia="en-GB"/>
          <w14:ligatures w14:val="none"/>
        </w:rPr>
        <w:t>nav tieši saistīta ar vecumu</w:t>
      </w:r>
      <w:r w:rsidR="00AA30BD">
        <w:rPr>
          <w:rFonts w:ascii="Times New Roman" w:eastAsia="Times New Roman" w:hAnsi="Times New Roman" w:cs="Times New Roman"/>
          <w:bCs/>
          <w:color w:val="000000"/>
          <w:kern w:val="36"/>
          <w:lang w:eastAsia="en-GB"/>
          <w14:ligatures w14:val="none"/>
        </w:rPr>
        <w:t xml:space="preserve"> vai pat etnisko izcelsmi</w:t>
      </w:r>
      <w:r w:rsidR="00F57886">
        <w:rPr>
          <w:rFonts w:ascii="Times New Roman" w:eastAsia="Times New Roman" w:hAnsi="Times New Roman" w:cs="Times New Roman"/>
          <w:bCs/>
          <w:color w:val="000000"/>
          <w:kern w:val="36"/>
          <w:lang w:eastAsia="en-GB"/>
          <w14:ligatures w14:val="none"/>
        </w:rPr>
        <w:t xml:space="preserve">, bet gan </w:t>
      </w:r>
      <w:r w:rsidR="00E5447D">
        <w:rPr>
          <w:rFonts w:ascii="Times New Roman" w:eastAsia="Times New Roman" w:hAnsi="Times New Roman" w:cs="Times New Roman"/>
          <w:bCs/>
          <w:color w:val="000000"/>
          <w:kern w:val="36"/>
          <w:lang w:eastAsia="en-GB"/>
          <w14:ligatures w14:val="none"/>
        </w:rPr>
        <w:t xml:space="preserve">krievvalodīgo iedzīvotāju </w:t>
      </w:r>
      <w:r w:rsidR="004F378D">
        <w:rPr>
          <w:rFonts w:ascii="Times New Roman" w:eastAsia="Times New Roman" w:hAnsi="Times New Roman" w:cs="Times New Roman"/>
          <w:bCs/>
          <w:color w:val="000000"/>
          <w:kern w:val="36"/>
          <w:lang w:eastAsia="en-GB"/>
          <w14:ligatures w14:val="none"/>
        </w:rPr>
        <w:t xml:space="preserve">vērtējumu par PSRS un par </w:t>
      </w:r>
      <w:r w:rsidR="008D52B6">
        <w:rPr>
          <w:rFonts w:ascii="Times New Roman" w:eastAsia="Times New Roman" w:hAnsi="Times New Roman" w:cs="Times New Roman"/>
          <w:bCs/>
          <w:color w:val="000000"/>
          <w:kern w:val="36"/>
          <w:lang w:eastAsia="en-GB"/>
          <w14:ligatures w14:val="none"/>
        </w:rPr>
        <w:t xml:space="preserve">Krievijas </w:t>
      </w:r>
      <w:r w:rsidR="0080279D">
        <w:rPr>
          <w:rFonts w:ascii="Times New Roman" w:eastAsia="Times New Roman" w:hAnsi="Times New Roman" w:cs="Times New Roman"/>
          <w:bCs/>
          <w:color w:val="000000"/>
          <w:kern w:val="36"/>
          <w:lang w:eastAsia="en-GB"/>
          <w14:ligatures w14:val="none"/>
        </w:rPr>
        <w:t>atbildību konfliktā ar Ukrainu.</w:t>
      </w:r>
      <w:r w:rsidR="0080279D">
        <w:rPr>
          <w:rStyle w:val="FootnoteReference"/>
          <w:rFonts w:ascii="Times New Roman" w:eastAsia="Times New Roman" w:hAnsi="Times New Roman" w:cs="Times New Roman"/>
          <w:bCs/>
          <w:color w:val="000000"/>
          <w:kern w:val="36"/>
          <w:lang w:eastAsia="en-GB"/>
          <w14:ligatures w14:val="none"/>
        </w:rPr>
        <w:footnoteReference w:id="19"/>
      </w:r>
      <w:r w:rsidR="004F378D">
        <w:rPr>
          <w:rFonts w:ascii="Times New Roman" w:eastAsia="Times New Roman" w:hAnsi="Times New Roman" w:cs="Times New Roman"/>
          <w:bCs/>
          <w:color w:val="000000"/>
          <w:kern w:val="36"/>
          <w:lang w:eastAsia="en-GB"/>
          <w14:ligatures w14:val="none"/>
        </w:rPr>
        <w:t xml:space="preserve"> Vienlaicīgi, pat jauniešu vidū krievvalodīgie iedzīvotāji retāk pauž gatavību aizstāvēt Latviju, to pamatojot ar </w:t>
      </w:r>
      <w:r w:rsidR="00991085">
        <w:rPr>
          <w:rFonts w:ascii="Times New Roman" w:eastAsia="Times New Roman" w:hAnsi="Times New Roman" w:cs="Times New Roman"/>
          <w:bCs/>
          <w:color w:val="000000"/>
          <w:kern w:val="36"/>
          <w:lang w:eastAsia="en-GB"/>
          <w14:ligatures w14:val="none"/>
        </w:rPr>
        <w:t xml:space="preserve">pacifismu, </w:t>
      </w:r>
      <w:r w:rsidR="00F725D0">
        <w:rPr>
          <w:rFonts w:ascii="Times New Roman" w:eastAsia="Times New Roman" w:hAnsi="Times New Roman" w:cs="Times New Roman"/>
          <w:bCs/>
          <w:color w:val="000000"/>
          <w:kern w:val="36"/>
          <w:lang w:eastAsia="en-GB"/>
          <w14:ligatures w14:val="none"/>
        </w:rPr>
        <w:t xml:space="preserve">pat ja neuzskata Krievijas okupāciju par vēlamu scenāriju un asociē </w:t>
      </w:r>
      <w:r w:rsidR="005A5682">
        <w:rPr>
          <w:rFonts w:ascii="Times New Roman" w:eastAsia="Times New Roman" w:hAnsi="Times New Roman" w:cs="Times New Roman"/>
          <w:bCs/>
          <w:color w:val="000000"/>
          <w:kern w:val="36"/>
          <w:lang w:eastAsia="en-GB"/>
          <w14:ligatures w14:val="none"/>
        </w:rPr>
        <w:t>sevi vairāk ar Eiropas identitāti un Rietumu vērtībām.</w:t>
      </w:r>
      <w:r w:rsidR="005A5682">
        <w:rPr>
          <w:rStyle w:val="FootnoteReference"/>
          <w:rFonts w:ascii="Times New Roman" w:eastAsia="Times New Roman" w:hAnsi="Times New Roman" w:cs="Times New Roman"/>
          <w:bCs/>
          <w:color w:val="000000"/>
          <w:kern w:val="36"/>
          <w:lang w:eastAsia="en-GB"/>
          <w14:ligatures w14:val="none"/>
        </w:rPr>
        <w:footnoteReference w:id="20"/>
      </w:r>
      <w:r w:rsidR="00C56130">
        <w:rPr>
          <w:rFonts w:ascii="Times New Roman" w:eastAsia="Times New Roman" w:hAnsi="Times New Roman" w:cs="Times New Roman"/>
          <w:bCs/>
          <w:color w:val="000000"/>
          <w:kern w:val="36"/>
          <w:lang w:eastAsia="en-GB"/>
          <w14:ligatures w14:val="none"/>
        </w:rPr>
        <w:t xml:space="preserve"> </w:t>
      </w:r>
      <w:r w:rsidR="00161587">
        <w:rPr>
          <w:rFonts w:ascii="Times New Roman" w:eastAsia="Times New Roman" w:hAnsi="Times New Roman" w:cs="Times New Roman"/>
          <w:bCs/>
          <w:i/>
          <w:iCs/>
          <w:color w:val="000000"/>
          <w:kern w:val="36"/>
          <w:lang w:eastAsia="en-GB"/>
          <w14:ligatures w14:val="none"/>
        </w:rPr>
        <w:t>S</w:t>
      </w:r>
      <w:r w:rsidR="00C56130" w:rsidRPr="00C2742B">
        <w:rPr>
          <w:rFonts w:ascii="Times New Roman" w:eastAsia="Times New Roman" w:hAnsi="Times New Roman" w:cs="Times New Roman"/>
          <w:bCs/>
          <w:i/>
          <w:iCs/>
          <w:color w:val="000000"/>
          <w:kern w:val="36"/>
          <w:lang w:eastAsia="en-GB"/>
          <w14:ligatures w14:val="none"/>
        </w:rPr>
        <w:t>ecināms, ka kriev</w:t>
      </w:r>
      <w:r w:rsidR="00C2742B" w:rsidRPr="00C2742B">
        <w:rPr>
          <w:rFonts w:ascii="Times New Roman" w:eastAsia="Times New Roman" w:hAnsi="Times New Roman" w:cs="Times New Roman"/>
          <w:bCs/>
          <w:i/>
          <w:iCs/>
          <w:color w:val="000000"/>
          <w:kern w:val="36"/>
          <w:lang w:eastAsia="en-GB"/>
          <w14:ligatures w14:val="none"/>
        </w:rPr>
        <w:t>valodīgā kopiena Latvijā ir pakļauta augstākai informatīvajai ievainojamībai.</w:t>
      </w:r>
    </w:p>
    <w:p w14:paraId="761EA35F" w14:textId="77777777" w:rsidR="00C2742B" w:rsidRDefault="00C2742B" w:rsidP="00927D1C">
      <w:pPr>
        <w:jc w:val="both"/>
        <w:rPr>
          <w:rFonts w:ascii="Times New Roman" w:eastAsia="Times New Roman" w:hAnsi="Times New Roman" w:cs="Times New Roman"/>
          <w:bCs/>
          <w:i/>
          <w:iCs/>
          <w:color w:val="000000"/>
          <w:kern w:val="36"/>
          <w:lang w:eastAsia="en-GB"/>
          <w14:ligatures w14:val="none"/>
        </w:rPr>
      </w:pPr>
    </w:p>
    <w:p w14:paraId="629FAB8F" w14:textId="3BD15E42" w:rsidR="005F52A5" w:rsidRDefault="00086BBB" w:rsidP="00927D1C">
      <w:pPr>
        <w:jc w:val="both"/>
        <w:rPr>
          <w:rFonts w:ascii="Times New Roman" w:eastAsia="Times New Roman" w:hAnsi="Times New Roman" w:cs="Times New Roman"/>
          <w:bCs/>
          <w:color w:val="000000"/>
          <w:kern w:val="36"/>
          <w:lang w:eastAsia="en-GB"/>
          <w14:ligatures w14:val="none"/>
        </w:rPr>
      </w:pPr>
      <w:r>
        <w:rPr>
          <w:rFonts w:ascii="Times New Roman" w:eastAsia="Times New Roman" w:hAnsi="Times New Roman" w:cs="Times New Roman"/>
          <w:bCs/>
          <w:color w:val="000000"/>
          <w:kern w:val="36"/>
          <w:lang w:eastAsia="en-GB"/>
          <w14:ligatures w14:val="none"/>
        </w:rPr>
        <w:t>Vairu</w:t>
      </w:r>
      <w:r w:rsidR="008545D8">
        <w:rPr>
          <w:rFonts w:ascii="Times New Roman" w:eastAsia="Times New Roman" w:hAnsi="Times New Roman" w:cs="Times New Roman"/>
          <w:bCs/>
          <w:color w:val="000000"/>
          <w:kern w:val="36"/>
          <w:lang w:eastAsia="en-GB"/>
          <w14:ligatures w14:val="none"/>
        </w:rPr>
        <w:t>ma</w:t>
      </w:r>
      <w:r>
        <w:rPr>
          <w:rFonts w:ascii="Times New Roman" w:eastAsia="Times New Roman" w:hAnsi="Times New Roman" w:cs="Times New Roman"/>
          <w:bCs/>
          <w:color w:val="000000"/>
          <w:kern w:val="36"/>
          <w:lang w:eastAsia="en-GB"/>
          <w14:ligatures w14:val="none"/>
        </w:rPr>
        <w:t xml:space="preserve">m </w:t>
      </w:r>
      <w:r w:rsidR="00CE0553">
        <w:rPr>
          <w:rFonts w:ascii="Times New Roman" w:eastAsia="Times New Roman" w:hAnsi="Times New Roman" w:cs="Times New Roman"/>
          <w:bCs/>
          <w:color w:val="000000"/>
          <w:kern w:val="36"/>
          <w:lang w:eastAsia="en-GB"/>
          <w14:ligatures w14:val="none"/>
        </w:rPr>
        <w:t>k</w:t>
      </w:r>
      <w:r w:rsidR="001464E0">
        <w:rPr>
          <w:rFonts w:ascii="Times New Roman" w:eastAsia="Times New Roman" w:hAnsi="Times New Roman" w:cs="Times New Roman"/>
          <w:bCs/>
          <w:color w:val="000000"/>
          <w:kern w:val="36"/>
          <w:lang w:eastAsia="en-GB"/>
          <w14:ligatures w14:val="none"/>
        </w:rPr>
        <w:t>riev</w:t>
      </w:r>
      <w:r>
        <w:rPr>
          <w:rFonts w:ascii="Times New Roman" w:eastAsia="Times New Roman" w:hAnsi="Times New Roman" w:cs="Times New Roman"/>
          <w:bCs/>
          <w:color w:val="000000"/>
          <w:kern w:val="36"/>
          <w:lang w:eastAsia="en-GB"/>
          <w14:ligatures w14:val="none"/>
        </w:rPr>
        <w:t>u</w:t>
      </w:r>
      <w:r w:rsidR="001464E0">
        <w:rPr>
          <w:rFonts w:ascii="Times New Roman" w:eastAsia="Times New Roman" w:hAnsi="Times New Roman" w:cs="Times New Roman"/>
          <w:bCs/>
          <w:color w:val="000000"/>
          <w:kern w:val="36"/>
          <w:lang w:eastAsia="en-GB"/>
          <w14:ligatures w14:val="none"/>
        </w:rPr>
        <w:t xml:space="preserve"> dzimtā valoda </w:t>
      </w:r>
      <w:r>
        <w:rPr>
          <w:rFonts w:ascii="Times New Roman" w:eastAsia="Times New Roman" w:hAnsi="Times New Roman" w:cs="Times New Roman"/>
          <w:bCs/>
          <w:color w:val="000000"/>
          <w:kern w:val="36"/>
          <w:lang w:eastAsia="en-GB"/>
          <w14:ligatures w14:val="none"/>
        </w:rPr>
        <w:t xml:space="preserve">nav </w:t>
      </w:r>
      <w:r w:rsidR="00CE0553">
        <w:rPr>
          <w:rFonts w:ascii="Times New Roman" w:eastAsia="Times New Roman" w:hAnsi="Times New Roman" w:cs="Times New Roman"/>
          <w:bCs/>
          <w:color w:val="000000"/>
          <w:kern w:val="36"/>
          <w:lang w:eastAsia="en-GB"/>
          <w14:ligatures w14:val="none"/>
        </w:rPr>
        <w:t xml:space="preserve">pirmā </w:t>
      </w:r>
      <w:r w:rsidR="003A5AD1">
        <w:rPr>
          <w:rFonts w:ascii="Times New Roman" w:eastAsia="Times New Roman" w:hAnsi="Times New Roman" w:cs="Times New Roman"/>
          <w:bCs/>
          <w:color w:val="000000"/>
          <w:kern w:val="36"/>
          <w:lang w:eastAsia="en-GB"/>
          <w14:ligatures w14:val="none"/>
        </w:rPr>
        <w:t xml:space="preserve">valodas </w:t>
      </w:r>
      <w:r w:rsidR="00CE0553">
        <w:rPr>
          <w:rFonts w:ascii="Times New Roman" w:eastAsia="Times New Roman" w:hAnsi="Times New Roman" w:cs="Times New Roman"/>
          <w:bCs/>
          <w:color w:val="000000"/>
          <w:kern w:val="36"/>
          <w:lang w:eastAsia="en-GB"/>
          <w14:ligatures w14:val="none"/>
        </w:rPr>
        <w:t>izvēle</w:t>
      </w:r>
      <w:r w:rsidR="003A5AD1">
        <w:rPr>
          <w:rFonts w:ascii="Times New Roman" w:eastAsia="Times New Roman" w:hAnsi="Times New Roman" w:cs="Times New Roman"/>
          <w:bCs/>
          <w:color w:val="000000"/>
          <w:kern w:val="36"/>
          <w:lang w:eastAsia="en-GB"/>
          <w14:ligatures w14:val="none"/>
        </w:rPr>
        <w:t>, kad</w:t>
      </w:r>
      <w:r w:rsidR="00CE0553">
        <w:rPr>
          <w:rFonts w:ascii="Times New Roman" w:eastAsia="Times New Roman" w:hAnsi="Times New Roman" w:cs="Times New Roman"/>
          <w:bCs/>
          <w:color w:val="000000"/>
          <w:kern w:val="36"/>
          <w:lang w:eastAsia="en-GB"/>
          <w14:ligatures w14:val="none"/>
        </w:rPr>
        <w:t xml:space="preserve"> </w:t>
      </w:r>
      <w:r w:rsidR="003A5AD1">
        <w:rPr>
          <w:rFonts w:ascii="Times New Roman" w:eastAsia="Times New Roman" w:hAnsi="Times New Roman" w:cs="Times New Roman"/>
          <w:bCs/>
          <w:color w:val="000000"/>
          <w:kern w:val="36"/>
          <w:lang w:eastAsia="en-GB"/>
          <w14:ligatures w14:val="none"/>
        </w:rPr>
        <w:t>tiek izmantots internets</w:t>
      </w:r>
      <w:r>
        <w:rPr>
          <w:rFonts w:ascii="Times New Roman" w:eastAsia="Times New Roman" w:hAnsi="Times New Roman" w:cs="Times New Roman"/>
          <w:bCs/>
          <w:color w:val="000000"/>
          <w:kern w:val="36"/>
          <w:lang w:eastAsia="en-GB"/>
          <w14:ligatures w14:val="none"/>
        </w:rPr>
        <w:t xml:space="preserve"> </w:t>
      </w:r>
      <w:r w:rsidR="00FD1666">
        <w:rPr>
          <w:rFonts w:ascii="Times New Roman" w:eastAsia="Times New Roman" w:hAnsi="Times New Roman" w:cs="Times New Roman"/>
          <w:bCs/>
          <w:color w:val="000000"/>
          <w:kern w:val="36"/>
          <w:lang w:eastAsia="en-GB"/>
          <w14:ligatures w14:val="none"/>
        </w:rPr>
        <w:t>–</w:t>
      </w:r>
      <w:r>
        <w:rPr>
          <w:rFonts w:ascii="Times New Roman" w:eastAsia="Times New Roman" w:hAnsi="Times New Roman" w:cs="Times New Roman"/>
          <w:bCs/>
          <w:color w:val="000000"/>
          <w:kern w:val="36"/>
          <w:lang w:eastAsia="en-GB"/>
          <w14:ligatures w14:val="none"/>
        </w:rPr>
        <w:t xml:space="preserve"> </w:t>
      </w:r>
      <w:r w:rsidR="00FD1666">
        <w:rPr>
          <w:rFonts w:ascii="Times New Roman" w:eastAsia="Times New Roman" w:hAnsi="Times New Roman" w:cs="Times New Roman"/>
          <w:bCs/>
          <w:color w:val="000000"/>
          <w:kern w:val="36"/>
          <w:lang w:eastAsia="en-GB"/>
          <w14:ligatures w14:val="none"/>
        </w:rPr>
        <w:t xml:space="preserve">59% aptaujāto </w:t>
      </w:r>
      <w:r w:rsidR="008545D8">
        <w:rPr>
          <w:rFonts w:ascii="Times New Roman" w:eastAsia="Times New Roman" w:hAnsi="Times New Roman" w:cs="Times New Roman"/>
          <w:bCs/>
          <w:color w:val="000000"/>
          <w:kern w:val="36"/>
          <w:lang w:eastAsia="en-GB"/>
          <w14:ligatures w14:val="none"/>
        </w:rPr>
        <w:t xml:space="preserve">primārā izvēle ir latviešu valoda, kamēr krievu valodu izvēlas </w:t>
      </w:r>
      <w:r w:rsidR="00E61987">
        <w:rPr>
          <w:rFonts w:ascii="Times New Roman" w:eastAsia="Times New Roman" w:hAnsi="Times New Roman" w:cs="Times New Roman"/>
          <w:bCs/>
          <w:color w:val="000000"/>
          <w:kern w:val="36"/>
          <w:lang w:eastAsia="en-GB"/>
          <w14:ligatures w14:val="none"/>
        </w:rPr>
        <w:t>23%, kam seko angļu valoda</w:t>
      </w:r>
      <w:r w:rsidR="00957D41">
        <w:rPr>
          <w:rFonts w:ascii="Times New Roman" w:eastAsia="Times New Roman" w:hAnsi="Times New Roman" w:cs="Times New Roman"/>
          <w:bCs/>
          <w:color w:val="000000"/>
          <w:kern w:val="36"/>
          <w:lang w:eastAsia="en-GB"/>
          <w14:ligatures w14:val="none"/>
        </w:rPr>
        <w:t>, kas ir 16% krievvalodīgo izvēle.</w:t>
      </w:r>
      <w:r w:rsidR="00AC216F">
        <w:rPr>
          <w:rStyle w:val="FootnoteReference"/>
          <w:rFonts w:ascii="Times New Roman" w:eastAsia="Times New Roman" w:hAnsi="Times New Roman" w:cs="Times New Roman"/>
          <w:bCs/>
          <w:color w:val="000000"/>
          <w:kern w:val="36"/>
          <w:lang w:eastAsia="en-GB"/>
          <w14:ligatures w14:val="none"/>
        </w:rPr>
        <w:footnoteReference w:id="21"/>
      </w:r>
      <w:r w:rsidR="00280828">
        <w:rPr>
          <w:rFonts w:ascii="Times New Roman" w:eastAsia="Times New Roman" w:hAnsi="Times New Roman" w:cs="Times New Roman"/>
          <w:bCs/>
          <w:color w:val="000000"/>
          <w:kern w:val="36"/>
          <w:lang w:eastAsia="en-GB"/>
          <w14:ligatures w14:val="none"/>
        </w:rPr>
        <w:t xml:space="preserve"> </w:t>
      </w:r>
      <w:r w:rsidR="00893152">
        <w:rPr>
          <w:rFonts w:ascii="Times New Roman" w:eastAsia="Times New Roman" w:hAnsi="Times New Roman" w:cs="Times New Roman"/>
          <w:bCs/>
          <w:color w:val="000000"/>
          <w:kern w:val="36"/>
          <w:lang w:eastAsia="en-GB"/>
          <w14:ligatures w14:val="none"/>
        </w:rPr>
        <w:t>Z</w:t>
      </w:r>
      <w:r w:rsidR="00B30C61">
        <w:rPr>
          <w:rFonts w:ascii="Times New Roman" w:eastAsia="Times New Roman" w:hAnsi="Times New Roman" w:cs="Times New Roman"/>
          <w:bCs/>
          <w:color w:val="000000"/>
          <w:kern w:val="36"/>
          <w:lang w:eastAsia="en-GB"/>
          <w14:ligatures w14:val="none"/>
        </w:rPr>
        <w:t xml:space="preserve">iņu saturu </w:t>
      </w:r>
      <w:r w:rsidR="00E95F68">
        <w:rPr>
          <w:rFonts w:ascii="Times New Roman" w:eastAsia="Times New Roman" w:hAnsi="Times New Roman" w:cs="Times New Roman"/>
          <w:bCs/>
          <w:color w:val="000000"/>
          <w:kern w:val="36"/>
          <w:lang w:eastAsia="en-GB"/>
          <w14:ligatures w14:val="none"/>
        </w:rPr>
        <w:t xml:space="preserve">tikai </w:t>
      </w:r>
      <w:r w:rsidR="00A336E7">
        <w:rPr>
          <w:rFonts w:ascii="Times New Roman" w:eastAsia="Times New Roman" w:hAnsi="Times New Roman" w:cs="Times New Roman"/>
          <w:bCs/>
          <w:color w:val="000000"/>
          <w:kern w:val="36"/>
          <w:lang w:eastAsia="en-GB"/>
          <w14:ligatures w14:val="none"/>
        </w:rPr>
        <w:t xml:space="preserve">un vienīgi </w:t>
      </w:r>
      <w:r w:rsidR="00B30C61">
        <w:rPr>
          <w:rFonts w:ascii="Times New Roman" w:eastAsia="Times New Roman" w:hAnsi="Times New Roman" w:cs="Times New Roman"/>
          <w:bCs/>
          <w:color w:val="000000"/>
          <w:kern w:val="36"/>
          <w:lang w:eastAsia="en-GB"/>
          <w14:ligatures w14:val="none"/>
        </w:rPr>
        <w:t xml:space="preserve">latviešu valodā internetā </w:t>
      </w:r>
      <w:r w:rsidR="00E95F68">
        <w:rPr>
          <w:rFonts w:ascii="Times New Roman" w:eastAsia="Times New Roman" w:hAnsi="Times New Roman" w:cs="Times New Roman"/>
          <w:bCs/>
          <w:color w:val="000000"/>
          <w:kern w:val="36"/>
          <w:lang w:eastAsia="en-GB"/>
          <w14:ligatures w14:val="none"/>
        </w:rPr>
        <w:t xml:space="preserve">vēlas patērēt </w:t>
      </w:r>
      <w:r w:rsidR="00A336E7">
        <w:rPr>
          <w:rFonts w:ascii="Times New Roman" w:eastAsia="Times New Roman" w:hAnsi="Times New Roman" w:cs="Times New Roman"/>
          <w:bCs/>
          <w:color w:val="000000"/>
          <w:kern w:val="36"/>
          <w:lang w:eastAsia="en-GB"/>
          <w14:ligatures w14:val="none"/>
        </w:rPr>
        <w:t>vien 32%</w:t>
      </w:r>
      <w:r w:rsidR="00A336E7" w:rsidRPr="00A336E7">
        <w:rPr>
          <w:rFonts w:ascii="Times New Roman" w:eastAsia="Times New Roman" w:hAnsi="Times New Roman" w:cs="Times New Roman"/>
          <w:bCs/>
          <w:color w:val="000000"/>
          <w:kern w:val="36"/>
          <w:lang w:eastAsia="en-GB"/>
          <w14:ligatures w14:val="none"/>
        </w:rPr>
        <w:t xml:space="preserve"> </w:t>
      </w:r>
      <w:r w:rsidR="00A336E7">
        <w:rPr>
          <w:rFonts w:ascii="Times New Roman" w:eastAsia="Times New Roman" w:hAnsi="Times New Roman" w:cs="Times New Roman"/>
          <w:bCs/>
          <w:color w:val="000000"/>
          <w:kern w:val="36"/>
          <w:lang w:eastAsia="en-GB"/>
          <w14:ligatures w14:val="none"/>
        </w:rPr>
        <w:t xml:space="preserve">krievvalodīgo, bet sabiedriskā medija saturu </w:t>
      </w:r>
      <w:r w:rsidR="007A0D92">
        <w:rPr>
          <w:rFonts w:ascii="Times New Roman" w:eastAsia="Times New Roman" w:hAnsi="Times New Roman" w:cs="Times New Roman"/>
          <w:bCs/>
          <w:color w:val="000000"/>
          <w:kern w:val="36"/>
          <w:lang w:eastAsia="en-GB"/>
          <w14:ligatures w14:val="none"/>
        </w:rPr>
        <w:t xml:space="preserve">tikai un vienīgi latviešu valodā </w:t>
      </w:r>
      <w:r w:rsidR="00E039DA">
        <w:rPr>
          <w:rFonts w:ascii="Times New Roman" w:eastAsia="Times New Roman" w:hAnsi="Times New Roman" w:cs="Times New Roman"/>
          <w:bCs/>
          <w:color w:val="000000"/>
          <w:kern w:val="36"/>
          <w:lang w:eastAsia="en-GB"/>
          <w14:ligatures w14:val="none"/>
        </w:rPr>
        <w:t>–</w:t>
      </w:r>
      <w:r w:rsidR="00A336E7">
        <w:rPr>
          <w:rFonts w:ascii="Times New Roman" w:eastAsia="Times New Roman" w:hAnsi="Times New Roman" w:cs="Times New Roman"/>
          <w:bCs/>
          <w:color w:val="000000"/>
          <w:kern w:val="36"/>
          <w:lang w:eastAsia="en-GB"/>
          <w14:ligatures w14:val="none"/>
        </w:rPr>
        <w:t xml:space="preserve"> </w:t>
      </w:r>
      <w:r w:rsidR="00E039DA">
        <w:rPr>
          <w:rFonts w:ascii="Times New Roman" w:eastAsia="Times New Roman" w:hAnsi="Times New Roman" w:cs="Times New Roman"/>
          <w:bCs/>
          <w:color w:val="000000"/>
          <w:kern w:val="36"/>
          <w:lang w:eastAsia="en-GB"/>
          <w14:ligatures w14:val="none"/>
        </w:rPr>
        <w:t>vien 13%.</w:t>
      </w:r>
      <w:r w:rsidR="00F12F26">
        <w:rPr>
          <w:rStyle w:val="FootnoteReference"/>
          <w:rFonts w:ascii="Times New Roman" w:eastAsia="Times New Roman" w:hAnsi="Times New Roman" w:cs="Times New Roman"/>
          <w:bCs/>
          <w:color w:val="000000"/>
          <w:kern w:val="36"/>
          <w:lang w:eastAsia="en-GB"/>
          <w14:ligatures w14:val="none"/>
        </w:rPr>
        <w:footnoteReference w:id="22"/>
      </w:r>
      <w:r w:rsidR="007A0D92">
        <w:rPr>
          <w:rFonts w:ascii="Times New Roman" w:eastAsia="Times New Roman" w:hAnsi="Times New Roman" w:cs="Times New Roman"/>
          <w:bCs/>
          <w:color w:val="000000"/>
          <w:kern w:val="36"/>
          <w:lang w:eastAsia="en-GB"/>
          <w14:ligatures w14:val="none"/>
        </w:rPr>
        <w:t xml:space="preserve"> </w:t>
      </w:r>
      <w:r w:rsidR="00E039DA">
        <w:rPr>
          <w:rFonts w:ascii="Times New Roman" w:eastAsia="Times New Roman" w:hAnsi="Times New Roman" w:cs="Times New Roman"/>
          <w:bCs/>
          <w:color w:val="000000"/>
          <w:kern w:val="36"/>
          <w:lang w:eastAsia="en-GB"/>
          <w14:ligatures w14:val="none"/>
        </w:rPr>
        <w:t xml:space="preserve">Auditorijas vajadzības un vēlmes pašas par sevi vēl nenorāda, ka ir objektīvs un pamatots iemesls veidot saturu attiecīgajā valodā, it īpaši, ja tā Latvijā ir pašpietiekama. Šeit būtiski saprast, kā </w:t>
      </w:r>
      <w:r w:rsidR="00820489">
        <w:rPr>
          <w:rFonts w:ascii="Times New Roman" w:eastAsia="Times New Roman" w:hAnsi="Times New Roman" w:cs="Times New Roman"/>
          <w:bCs/>
          <w:color w:val="000000"/>
          <w:kern w:val="36"/>
          <w:lang w:eastAsia="en-GB"/>
          <w14:ligatures w14:val="none"/>
        </w:rPr>
        <w:t xml:space="preserve">ziņu </w:t>
      </w:r>
      <w:r w:rsidR="00E039DA">
        <w:rPr>
          <w:rFonts w:ascii="Times New Roman" w:eastAsia="Times New Roman" w:hAnsi="Times New Roman" w:cs="Times New Roman"/>
          <w:bCs/>
          <w:color w:val="000000"/>
          <w:kern w:val="36"/>
          <w:lang w:eastAsia="en-GB"/>
          <w14:ligatures w14:val="none"/>
        </w:rPr>
        <w:t xml:space="preserve">patēriņš dzimtajā </w:t>
      </w:r>
      <w:r w:rsidR="00820489">
        <w:rPr>
          <w:rFonts w:ascii="Times New Roman" w:eastAsia="Times New Roman" w:hAnsi="Times New Roman" w:cs="Times New Roman"/>
          <w:bCs/>
          <w:color w:val="000000"/>
          <w:kern w:val="36"/>
          <w:lang w:eastAsia="en-GB"/>
          <w14:ligatures w14:val="none"/>
        </w:rPr>
        <w:t xml:space="preserve">vai </w:t>
      </w:r>
      <w:r w:rsidR="00977A5F">
        <w:rPr>
          <w:rFonts w:ascii="Times New Roman" w:eastAsia="Times New Roman" w:hAnsi="Times New Roman" w:cs="Times New Roman"/>
          <w:bCs/>
          <w:color w:val="000000"/>
          <w:kern w:val="36"/>
          <w:lang w:eastAsia="en-GB"/>
          <w14:ligatures w14:val="none"/>
        </w:rPr>
        <w:t xml:space="preserve">iecienītākajā </w:t>
      </w:r>
      <w:r w:rsidR="00E039DA">
        <w:rPr>
          <w:rFonts w:ascii="Times New Roman" w:eastAsia="Times New Roman" w:hAnsi="Times New Roman" w:cs="Times New Roman"/>
          <w:bCs/>
          <w:color w:val="000000"/>
          <w:kern w:val="36"/>
          <w:lang w:eastAsia="en-GB"/>
          <w14:ligatures w14:val="none"/>
        </w:rPr>
        <w:t>valodā ietekmē uzticēšanos.</w:t>
      </w:r>
      <w:r w:rsidR="009912F5">
        <w:rPr>
          <w:rFonts w:ascii="Times New Roman" w:eastAsia="Times New Roman" w:hAnsi="Times New Roman" w:cs="Times New Roman"/>
          <w:bCs/>
          <w:color w:val="000000"/>
          <w:kern w:val="36"/>
          <w:lang w:eastAsia="en-GB"/>
          <w14:ligatures w14:val="none"/>
        </w:rPr>
        <w:t xml:space="preserve"> </w:t>
      </w:r>
      <w:r w:rsidR="00DD0166">
        <w:rPr>
          <w:rFonts w:ascii="Times New Roman" w:eastAsia="Times New Roman" w:hAnsi="Times New Roman" w:cs="Times New Roman"/>
          <w:bCs/>
          <w:color w:val="000000"/>
          <w:kern w:val="36"/>
          <w:lang w:eastAsia="en-GB"/>
          <w14:ligatures w14:val="none"/>
        </w:rPr>
        <w:t xml:space="preserve">2024. gadā </w:t>
      </w:r>
      <w:r w:rsidR="009912F5">
        <w:rPr>
          <w:rFonts w:ascii="Times New Roman" w:eastAsia="Times New Roman" w:hAnsi="Times New Roman" w:cs="Times New Roman"/>
          <w:bCs/>
          <w:color w:val="000000"/>
          <w:kern w:val="36"/>
          <w:lang w:eastAsia="en-GB"/>
          <w14:ligatures w14:val="none"/>
        </w:rPr>
        <w:t xml:space="preserve">Ukrainā īstenots pētījums </w:t>
      </w:r>
      <w:r w:rsidR="00087913">
        <w:rPr>
          <w:rFonts w:ascii="Times New Roman" w:eastAsia="Times New Roman" w:hAnsi="Times New Roman" w:cs="Times New Roman"/>
          <w:bCs/>
          <w:color w:val="000000"/>
          <w:kern w:val="36"/>
          <w:lang w:eastAsia="en-GB"/>
          <w14:ligatures w14:val="none"/>
        </w:rPr>
        <w:t xml:space="preserve">salīdzināja </w:t>
      </w:r>
      <w:r w:rsidR="00CA379B">
        <w:rPr>
          <w:rFonts w:ascii="Times New Roman" w:eastAsia="Times New Roman" w:hAnsi="Times New Roman" w:cs="Times New Roman"/>
          <w:bCs/>
          <w:color w:val="000000"/>
          <w:kern w:val="36"/>
          <w:lang w:eastAsia="en-GB"/>
          <w14:ligatures w14:val="none"/>
        </w:rPr>
        <w:t>iedzīvotāju spēju atpazīt</w:t>
      </w:r>
      <w:r w:rsidR="00087913">
        <w:rPr>
          <w:rFonts w:ascii="Times New Roman" w:eastAsia="Times New Roman" w:hAnsi="Times New Roman" w:cs="Times New Roman"/>
          <w:bCs/>
          <w:color w:val="000000"/>
          <w:kern w:val="36"/>
          <w:lang w:eastAsia="en-GB"/>
          <w14:ligatures w14:val="none"/>
        </w:rPr>
        <w:t xml:space="preserve"> </w:t>
      </w:r>
      <w:r w:rsidR="006161EF">
        <w:rPr>
          <w:rFonts w:ascii="Times New Roman" w:eastAsia="Times New Roman" w:hAnsi="Times New Roman" w:cs="Times New Roman"/>
          <w:bCs/>
          <w:color w:val="000000"/>
          <w:kern w:val="36"/>
          <w:lang w:eastAsia="en-GB"/>
          <w14:ligatures w14:val="none"/>
        </w:rPr>
        <w:t>paties</w:t>
      </w:r>
      <w:r w:rsidR="00CA379B">
        <w:rPr>
          <w:rFonts w:ascii="Times New Roman" w:eastAsia="Times New Roman" w:hAnsi="Times New Roman" w:cs="Times New Roman"/>
          <w:bCs/>
          <w:color w:val="000000"/>
          <w:kern w:val="36"/>
          <w:lang w:eastAsia="en-GB"/>
          <w14:ligatures w14:val="none"/>
        </w:rPr>
        <w:t>as</w:t>
      </w:r>
      <w:r w:rsidR="006161EF">
        <w:rPr>
          <w:rFonts w:ascii="Times New Roman" w:eastAsia="Times New Roman" w:hAnsi="Times New Roman" w:cs="Times New Roman"/>
          <w:bCs/>
          <w:color w:val="000000"/>
          <w:kern w:val="36"/>
          <w:lang w:eastAsia="en-GB"/>
          <w14:ligatures w14:val="none"/>
        </w:rPr>
        <w:t xml:space="preserve"> </w:t>
      </w:r>
      <w:r w:rsidR="00632112">
        <w:rPr>
          <w:rFonts w:ascii="Times New Roman" w:eastAsia="Times New Roman" w:hAnsi="Times New Roman" w:cs="Times New Roman"/>
          <w:bCs/>
          <w:color w:val="000000"/>
          <w:kern w:val="36"/>
          <w:lang w:eastAsia="en-GB"/>
          <w14:ligatures w14:val="none"/>
        </w:rPr>
        <w:t>ziņ</w:t>
      </w:r>
      <w:r w:rsidR="00CA379B">
        <w:rPr>
          <w:rFonts w:ascii="Times New Roman" w:eastAsia="Times New Roman" w:hAnsi="Times New Roman" w:cs="Times New Roman"/>
          <w:bCs/>
          <w:color w:val="000000"/>
          <w:kern w:val="36"/>
          <w:lang w:eastAsia="en-GB"/>
          <w14:ligatures w14:val="none"/>
        </w:rPr>
        <w:t>as</w:t>
      </w:r>
      <w:r w:rsidR="00632112">
        <w:rPr>
          <w:rFonts w:ascii="Times New Roman" w:eastAsia="Times New Roman" w:hAnsi="Times New Roman" w:cs="Times New Roman"/>
          <w:bCs/>
          <w:color w:val="000000"/>
          <w:kern w:val="36"/>
          <w:lang w:eastAsia="en-GB"/>
          <w14:ligatures w14:val="none"/>
        </w:rPr>
        <w:t xml:space="preserve"> un </w:t>
      </w:r>
      <w:r w:rsidR="00D94900">
        <w:rPr>
          <w:rFonts w:ascii="Times New Roman" w:eastAsia="Times New Roman" w:hAnsi="Times New Roman" w:cs="Times New Roman"/>
          <w:bCs/>
          <w:color w:val="000000"/>
          <w:kern w:val="36"/>
          <w:lang w:eastAsia="en-GB"/>
          <w14:ligatures w14:val="none"/>
        </w:rPr>
        <w:t>dezinformācij</w:t>
      </w:r>
      <w:r w:rsidR="00CA379B">
        <w:rPr>
          <w:rFonts w:ascii="Times New Roman" w:eastAsia="Times New Roman" w:hAnsi="Times New Roman" w:cs="Times New Roman"/>
          <w:bCs/>
          <w:color w:val="000000"/>
          <w:kern w:val="36"/>
          <w:lang w:eastAsia="en-GB"/>
          <w14:ligatures w14:val="none"/>
        </w:rPr>
        <w:t>u</w:t>
      </w:r>
      <w:r w:rsidR="00D94900">
        <w:rPr>
          <w:rFonts w:ascii="Times New Roman" w:eastAsia="Times New Roman" w:hAnsi="Times New Roman" w:cs="Times New Roman"/>
          <w:bCs/>
          <w:color w:val="000000"/>
          <w:kern w:val="36"/>
          <w:lang w:eastAsia="en-GB"/>
          <w14:ligatures w14:val="none"/>
        </w:rPr>
        <w:t>, variēj</w:t>
      </w:r>
      <w:r w:rsidR="00CA379B">
        <w:rPr>
          <w:rFonts w:ascii="Times New Roman" w:eastAsia="Times New Roman" w:hAnsi="Times New Roman" w:cs="Times New Roman"/>
          <w:bCs/>
          <w:color w:val="000000"/>
          <w:kern w:val="36"/>
          <w:lang w:eastAsia="en-GB"/>
          <w14:ligatures w14:val="none"/>
        </w:rPr>
        <w:t>ot</w:t>
      </w:r>
      <w:r w:rsidR="00D94900">
        <w:rPr>
          <w:rFonts w:ascii="Times New Roman" w:eastAsia="Times New Roman" w:hAnsi="Times New Roman" w:cs="Times New Roman"/>
          <w:bCs/>
          <w:color w:val="000000"/>
          <w:kern w:val="36"/>
          <w:lang w:eastAsia="en-GB"/>
          <w14:ligatures w14:val="none"/>
        </w:rPr>
        <w:t xml:space="preserve"> satura pasniegšanas valodu (ukraiņu/krievu) un </w:t>
      </w:r>
      <w:r w:rsidR="00E6379D">
        <w:rPr>
          <w:rFonts w:ascii="Times New Roman" w:eastAsia="Times New Roman" w:hAnsi="Times New Roman" w:cs="Times New Roman"/>
          <w:bCs/>
          <w:color w:val="000000"/>
          <w:kern w:val="36"/>
          <w:lang w:eastAsia="en-GB"/>
          <w14:ligatures w14:val="none"/>
        </w:rPr>
        <w:t xml:space="preserve">arī auditoriju – to piedāvājot gan tiem, kuri dod priekšroku ziņu patēriņam ukraiņu valodā, gan tiem, kas dod priekšroku </w:t>
      </w:r>
      <w:r w:rsidR="00204060">
        <w:rPr>
          <w:rFonts w:ascii="Times New Roman" w:eastAsia="Times New Roman" w:hAnsi="Times New Roman" w:cs="Times New Roman"/>
          <w:bCs/>
          <w:color w:val="000000"/>
          <w:kern w:val="36"/>
          <w:lang w:eastAsia="en-GB"/>
          <w14:ligatures w14:val="none"/>
        </w:rPr>
        <w:t>krievu valodai</w:t>
      </w:r>
      <w:r w:rsidR="00883C13">
        <w:rPr>
          <w:rFonts w:ascii="Times New Roman" w:eastAsia="Times New Roman" w:hAnsi="Times New Roman" w:cs="Times New Roman"/>
          <w:bCs/>
          <w:color w:val="000000"/>
          <w:kern w:val="36"/>
          <w:lang w:eastAsia="en-GB"/>
          <w14:ligatures w14:val="none"/>
        </w:rPr>
        <w:t xml:space="preserve">, kopumā iesaistot </w:t>
      </w:r>
      <w:r w:rsidR="00FF57BA">
        <w:rPr>
          <w:rFonts w:ascii="Times New Roman" w:eastAsia="Times New Roman" w:hAnsi="Times New Roman" w:cs="Times New Roman"/>
          <w:bCs/>
          <w:color w:val="000000"/>
          <w:kern w:val="36"/>
          <w:lang w:eastAsia="en-GB"/>
          <w14:ligatures w14:val="none"/>
        </w:rPr>
        <w:t xml:space="preserve">1,897 Ukrainas iedzīvotājus, kuri novērtēja rakstu </w:t>
      </w:r>
      <w:r w:rsidR="00286440">
        <w:rPr>
          <w:rFonts w:ascii="Times New Roman" w:eastAsia="Times New Roman" w:hAnsi="Times New Roman" w:cs="Times New Roman"/>
          <w:bCs/>
          <w:color w:val="000000"/>
          <w:kern w:val="36"/>
          <w:lang w:eastAsia="en-GB"/>
          <w14:ligatures w14:val="none"/>
        </w:rPr>
        <w:t>dezinformācijas pakāpi (patiesa</w:t>
      </w:r>
      <w:r w:rsidR="00C52965">
        <w:rPr>
          <w:rFonts w:ascii="Times New Roman" w:eastAsia="Times New Roman" w:hAnsi="Times New Roman" w:cs="Times New Roman"/>
          <w:bCs/>
          <w:color w:val="000000"/>
          <w:kern w:val="36"/>
          <w:lang w:eastAsia="en-GB"/>
          <w14:ligatures w14:val="none"/>
        </w:rPr>
        <w:t xml:space="preserve"> – </w:t>
      </w:r>
      <w:r w:rsidR="00286440">
        <w:rPr>
          <w:rFonts w:ascii="Times New Roman" w:eastAsia="Times New Roman" w:hAnsi="Times New Roman" w:cs="Times New Roman"/>
          <w:bCs/>
          <w:color w:val="000000"/>
          <w:kern w:val="36"/>
          <w:lang w:eastAsia="en-GB"/>
          <w14:ligatures w14:val="none"/>
        </w:rPr>
        <w:t xml:space="preserve">maldinoša) </w:t>
      </w:r>
      <w:r w:rsidR="00BC6342">
        <w:rPr>
          <w:rFonts w:ascii="Times New Roman" w:eastAsia="Times New Roman" w:hAnsi="Times New Roman" w:cs="Times New Roman"/>
          <w:bCs/>
          <w:color w:val="000000"/>
          <w:kern w:val="36"/>
          <w:lang w:eastAsia="en-GB"/>
          <w14:ligatures w14:val="none"/>
        </w:rPr>
        <w:t>50 ziņu rakstiem</w:t>
      </w:r>
      <w:r w:rsidR="0087488D">
        <w:rPr>
          <w:rFonts w:ascii="Times New Roman" w:eastAsia="Times New Roman" w:hAnsi="Times New Roman" w:cs="Times New Roman"/>
          <w:bCs/>
          <w:color w:val="000000"/>
          <w:kern w:val="36"/>
          <w:lang w:eastAsia="en-GB"/>
          <w14:ligatures w14:val="none"/>
        </w:rPr>
        <w:t xml:space="preserve">, kuri </w:t>
      </w:r>
      <w:r w:rsidR="00984961">
        <w:rPr>
          <w:rFonts w:ascii="Times New Roman" w:eastAsia="Times New Roman" w:hAnsi="Times New Roman" w:cs="Times New Roman"/>
          <w:bCs/>
          <w:color w:val="000000"/>
          <w:kern w:val="36"/>
          <w:lang w:eastAsia="en-GB"/>
          <w14:ligatures w14:val="none"/>
        </w:rPr>
        <w:t>pēc nejaušības tika demonstrēti vai nu vienā vai otrā valodā</w:t>
      </w:r>
      <w:r w:rsidR="00204060">
        <w:rPr>
          <w:rFonts w:ascii="Times New Roman" w:eastAsia="Times New Roman" w:hAnsi="Times New Roman" w:cs="Times New Roman"/>
          <w:bCs/>
          <w:color w:val="000000"/>
          <w:kern w:val="36"/>
          <w:lang w:eastAsia="en-GB"/>
          <w14:ligatures w14:val="none"/>
        </w:rPr>
        <w:t>.</w:t>
      </w:r>
      <w:r w:rsidR="001D2D42">
        <w:rPr>
          <w:rStyle w:val="FootnoteReference"/>
          <w:rFonts w:ascii="Times New Roman" w:eastAsia="Times New Roman" w:hAnsi="Times New Roman" w:cs="Times New Roman"/>
          <w:bCs/>
          <w:color w:val="000000"/>
          <w:kern w:val="36"/>
          <w:lang w:eastAsia="en-GB"/>
          <w14:ligatures w14:val="none"/>
        </w:rPr>
        <w:footnoteReference w:id="23"/>
      </w:r>
      <w:r w:rsidR="00204060">
        <w:rPr>
          <w:rFonts w:ascii="Times New Roman" w:eastAsia="Times New Roman" w:hAnsi="Times New Roman" w:cs="Times New Roman"/>
          <w:bCs/>
          <w:color w:val="000000"/>
          <w:kern w:val="36"/>
          <w:lang w:eastAsia="en-GB"/>
          <w14:ligatures w14:val="none"/>
        </w:rPr>
        <w:t xml:space="preserve"> </w:t>
      </w:r>
      <w:r w:rsidR="00984961">
        <w:rPr>
          <w:rFonts w:ascii="Times New Roman" w:eastAsia="Times New Roman" w:hAnsi="Times New Roman" w:cs="Times New Roman"/>
          <w:bCs/>
          <w:color w:val="000000"/>
          <w:kern w:val="36"/>
          <w:lang w:eastAsia="en-GB"/>
          <w14:ligatures w14:val="none"/>
        </w:rPr>
        <w:t xml:space="preserve">Šāds pētījuma dizains ļauj </w:t>
      </w:r>
      <w:r w:rsidR="00A048C4">
        <w:rPr>
          <w:rFonts w:ascii="Times New Roman" w:eastAsia="Times New Roman" w:hAnsi="Times New Roman" w:cs="Times New Roman"/>
          <w:bCs/>
          <w:color w:val="000000"/>
          <w:kern w:val="36"/>
          <w:lang w:eastAsia="en-GB"/>
          <w14:ligatures w14:val="none"/>
        </w:rPr>
        <w:t xml:space="preserve">identificēt skaidru un zinātniski pamatotu cēloņsakarību starp ziņas valodu un tās patērētāja </w:t>
      </w:r>
      <w:r w:rsidR="00D75632">
        <w:rPr>
          <w:rFonts w:ascii="Times New Roman" w:eastAsia="Times New Roman" w:hAnsi="Times New Roman" w:cs="Times New Roman"/>
          <w:bCs/>
          <w:color w:val="000000"/>
          <w:kern w:val="36"/>
          <w:lang w:eastAsia="en-GB"/>
          <w14:ligatures w14:val="none"/>
        </w:rPr>
        <w:t>informatīvo ievainojamību atkarībā no valodas preferencēm</w:t>
      </w:r>
      <w:r w:rsidR="00D31369">
        <w:rPr>
          <w:rFonts w:ascii="Times New Roman" w:eastAsia="Times New Roman" w:hAnsi="Times New Roman" w:cs="Times New Roman"/>
          <w:bCs/>
          <w:color w:val="000000"/>
          <w:kern w:val="36"/>
          <w:lang w:eastAsia="en-GB"/>
          <w14:ligatures w14:val="none"/>
        </w:rPr>
        <w:t>.</w:t>
      </w:r>
      <w:r w:rsidR="008A7234">
        <w:rPr>
          <w:rFonts w:ascii="Times New Roman" w:eastAsia="Times New Roman" w:hAnsi="Times New Roman" w:cs="Times New Roman"/>
          <w:bCs/>
          <w:color w:val="000000"/>
          <w:kern w:val="36"/>
          <w:lang w:eastAsia="en-GB"/>
          <w14:ligatures w14:val="none"/>
        </w:rPr>
        <w:t xml:space="preserve"> </w:t>
      </w:r>
    </w:p>
    <w:p w14:paraId="78374654" w14:textId="77777777" w:rsidR="005F52A5" w:rsidRDefault="005F52A5" w:rsidP="00927D1C">
      <w:pPr>
        <w:jc w:val="both"/>
        <w:rPr>
          <w:rFonts w:ascii="Times New Roman" w:eastAsia="Times New Roman" w:hAnsi="Times New Roman" w:cs="Times New Roman"/>
          <w:bCs/>
          <w:color w:val="000000"/>
          <w:kern w:val="36"/>
          <w:lang w:eastAsia="en-GB"/>
          <w14:ligatures w14:val="none"/>
        </w:rPr>
      </w:pPr>
    </w:p>
    <w:p w14:paraId="481BB08E" w14:textId="2DA860BB" w:rsidR="004056D9" w:rsidRDefault="00285D02" w:rsidP="00927D1C">
      <w:pPr>
        <w:jc w:val="both"/>
        <w:rPr>
          <w:rFonts w:ascii="Times New Roman" w:eastAsia="Times New Roman" w:hAnsi="Times New Roman" w:cs="Times New Roman"/>
          <w:bCs/>
          <w:color w:val="000000"/>
          <w:kern w:val="36"/>
          <w:lang w:eastAsia="en-GB"/>
          <w14:ligatures w14:val="none"/>
        </w:rPr>
      </w:pPr>
      <w:r>
        <w:rPr>
          <w:rFonts w:ascii="Times New Roman" w:eastAsia="Times New Roman" w:hAnsi="Times New Roman" w:cs="Times New Roman"/>
          <w:bCs/>
          <w:color w:val="000000"/>
          <w:kern w:val="36"/>
          <w:lang w:eastAsia="en-GB"/>
          <w14:ligatures w14:val="none"/>
        </w:rPr>
        <w:t xml:space="preserve">Pētījuma rezultāti parāda, ka </w:t>
      </w:r>
      <w:r w:rsidR="006161EF">
        <w:rPr>
          <w:rFonts w:ascii="Times New Roman" w:eastAsia="Times New Roman" w:hAnsi="Times New Roman" w:cs="Times New Roman"/>
          <w:bCs/>
          <w:color w:val="000000"/>
          <w:kern w:val="36"/>
          <w:lang w:eastAsia="en-GB"/>
          <w14:ligatures w14:val="none"/>
        </w:rPr>
        <w:t xml:space="preserve">patiesu ziņu atpazīšana </w:t>
      </w:r>
      <w:r w:rsidR="00CD4261">
        <w:rPr>
          <w:rFonts w:ascii="Times New Roman" w:eastAsia="Times New Roman" w:hAnsi="Times New Roman" w:cs="Times New Roman"/>
          <w:bCs/>
          <w:color w:val="000000"/>
          <w:kern w:val="36"/>
          <w:lang w:eastAsia="en-GB"/>
          <w14:ligatures w14:val="none"/>
        </w:rPr>
        <w:t xml:space="preserve">to vidū, kuri dod priekšroku krievu valodai ziņu patēriņā, </w:t>
      </w:r>
      <w:r>
        <w:rPr>
          <w:rFonts w:ascii="Times New Roman" w:eastAsia="Times New Roman" w:hAnsi="Times New Roman" w:cs="Times New Roman"/>
          <w:bCs/>
          <w:color w:val="000000"/>
          <w:kern w:val="36"/>
          <w:lang w:eastAsia="en-GB"/>
          <w14:ligatures w14:val="none"/>
        </w:rPr>
        <w:t>nebija atkarīga no tā, vai ziņa bija pasniegta ukraiņu vai krievu valodā.</w:t>
      </w:r>
      <w:r w:rsidR="00D91E1F">
        <w:rPr>
          <w:rFonts w:ascii="Times New Roman" w:eastAsia="Times New Roman" w:hAnsi="Times New Roman" w:cs="Times New Roman"/>
          <w:bCs/>
          <w:color w:val="000000"/>
          <w:kern w:val="36"/>
          <w:lang w:eastAsia="en-GB"/>
          <w14:ligatures w14:val="none"/>
        </w:rPr>
        <w:t xml:space="preserve"> Pirmšķietami no tā varētu secināt, ka </w:t>
      </w:r>
      <w:r w:rsidR="00C20898">
        <w:rPr>
          <w:rFonts w:ascii="Times New Roman" w:eastAsia="Times New Roman" w:hAnsi="Times New Roman" w:cs="Times New Roman"/>
          <w:bCs/>
          <w:color w:val="000000"/>
          <w:kern w:val="36"/>
          <w:lang w:eastAsia="en-GB"/>
          <w14:ligatures w14:val="none"/>
        </w:rPr>
        <w:t xml:space="preserve">nav vajadzības veidot saturu krievu valodā, jo tas nepaaugstinātu </w:t>
      </w:r>
      <w:r w:rsidR="004D176D">
        <w:rPr>
          <w:rFonts w:ascii="Times New Roman" w:eastAsia="Times New Roman" w:hAnsi="Times New Roman" w:cs="Times New Roman"/>
          <w:bCs/>
          <w:color w:val="000000"/>
          <w:kern w:val="36"/>
          <w:lang w:eastAsia="en-GB"/>
          <w14:ligatures w14:val="none"/>
        </w:rPr>
        <w:t xml:space="preserve">uzticēšanos </w:t>
      </w:r>
      <w:r w:rsidR="005F52A5">
        <w:rPr>
          <w:rFonts w:ascii="Times New Roman" w:eastAsia="Times New Roman" w:hAnsi="Times New Roman" w:cs="Times New Roman"/>
          <w:bCs/>
          <w:color w:val="000000"/>
          <w:kern w:val="36"/>
          <w:lang w:eastAsia="en-GB"/>
          <w14:ligatures w14:val="none"/>
        </w:rPr>
        <w:t xml:space="preserve">patiesām </w:t>
      </w:r>
      <w:r w:rsidR="00C20898">
        <w:rPr>
          <w:rFonts w:ascii="Times New Roman" w:eastAsia="Times New Roman" w:hAnsi="Times New Roman" w:cs="Times New Roman"/>
          <w:bCs/>
          <w:color w:val="000000"/>
          <w:kern w:val="36"/>
          <w:lang w:eastAsia="en-GB"/>
          <w14:ligatures w14:val="none"/>
        </w:rPr>
        <w:t>ziņ</w:t>
      </w:r>
      <w:r w:rsidR="004D176D">
        <w:rPr>
          <w:rFonts w:ascii="Times New Roman" w:eastAsia="Times New Roman" w:hAnsi="Times New Roman" w:cs="Times New Roman"/>
          <w:bCs/>
          <w:color w:val="000000"/>
          <w:kern w:val="36"/>
          <w:lang w:eastAsia="en-GB"/>
          <w14:ligatures w14:val="none"/>
        </w:rPr>
        <w:t xml:space="preserve">ām. Taču </w:t>
      </w:r>
      <w:r w:rsidR="006B32D4">
        <w:rPr>
          <w:rFonts w:ascii="Times New Roman" w:eastAsia="Times New Roman" w:hAnsi="Times New Roman" w:cs="Times New Roman"/>
          <w:bCs/>
          <w:color w:val="000000"/>
          <w:kern w:val="36"/>
          <w:lang w:eastAsia="en-GB"/>
          <w14:ligatures w14:val="none"/>
        </w:rPr>
        <w:t xml:space="preserve">jāņem vērā, ka šajā pētījumā </w:t>
      </w:r>
      <w:r w:rsidR="00A34F27">
        <w:rPr>
          <w:rFonts w:ascii="Times New Roman" w:eastAsia="Times New Roman" w:hAnsi="Times New Roman" w:cs="Times New Roman"/>
          <w:bCs/>
          <w:color w:val="000000"/>
          <w:kern w:val="36"/>
          <w:lang w:eastAsia="en-GB"/>
          <w14:ligatures w14:val="none"/>
        </w:rPr>
        <w:t>vi</w:t>
      </w:r>
      <w:r w:rsidR="00CE4787">
        <w:rPr>
          <w:rFonts w:ascii="Times New Roman" w:eastAsia="Times New Roman" w:hAnsi="Times New Roman" w:cs="Times New Roman"/>
          <w:bCs/>
          <w:color w:val="000000"/>
          <w:kern w:val="36"/>
          <w:lang w:eastAsia="en-GB"/>
          <w14:ligatures w14:val="none"/>
        </w:rPr>
        <w:t>e</w:t>
      </w:r>
      <w:r w:rsidR="00A34F27">
        <w:rPr>
          <w:rFonts w:ascii="Times New Roman" w:eastAsia="Times New Roman" w:hAnsi="Times New Roman" w:cs="Times New Roman"/>
          <w:bCs/>
          <w:color w:val="000000"/>
          <w:kern w:val="36"/>
          <w:lang w:eastAsia="en-GB"/>
          <w14:ligatures w14:val="none"/>
        </w:rPr>
        <w:t xml:space="preserve">n 10% </w:t>
      </w:r>
      <w:r w:rsidR="006B32D4">
        <w:rPr>
          <w:rFonts w:ascii="Times New Roman" w:eastAsia="Times New Roman" w:hAnsi="Times New Roman" w:cs="Times New Roman"/>
          <w:bCs/>
          <w:color w:val="000000"/>
          <w:kern w:val="36"/>
          <w:lang w:eastAsia="en-GB"/>
          <w14:ligatures w14:val="none"/>
        </w:rPr>
        <w:t xml:space="preserve">no </w:t>
      </w:r>
      <w:r w:rsidR="006B32D4">
        <w:rPr>
          <w:rFonts w:ascii="Times New Roman" w:eastAsia="Times New Roman" w:hAnsi="Times New Roman" w:cs="Times New Roman"/>
          <w:bCs/>
          <w:color w:val="000000"/>
          <w:kern w:val="36"/>
          <w:lang w:eastAsia="en-GB"/>
          <w14:ligatures w14:val="none"/>
        </w:rPr>
        <w:lastRenderedPageBreak/>
        <w:t xml:space="preserve">pētījuma dalībniekiem </w:t>
      </w:r>
      <w:r w:rsidR="00CE4787">
        <w:rPr>
          <w:rFonts w:ascii="Times New Roman" w:eastAsia="Times New Roman" w:hAnsi="Times New Roman" w:cs="Times New Roman"/>
          <w:bCs/>
          <w:color w:val="000000"/>
          <w:kern w:val="36"/>
          <w:lang w:eastAsia="en-GB"/>
          <w14:ligatures w14:val="none"/>
        </w:rPr>
        <w:t xml:space="preserve">bija ar </w:t>
      </w:r>
      <w:r w:rsidR="006B32D4">
        <w:rPr>
          <w:rFonts w:ascii="Times New Roman" w:eastAsia="Times New Roman" w:hAnsi="Times New Roman" w:cs="Times New Roman"/>
          <w:bCs/>
          <w:color w:val="000000"/>
          <w:kern w:val="36"/>
          <w:lang w:eastAsia="en-GB"/>
          <w14:ligatures w14:val="none"/>
        </w:rPr>
        <w:t xml:space="preserve">prokrievisku </w:t>
      </w:r>
      <w:r w:rsidR="00CE4787">
        <w:rPr>
          <w:rFonts w:ascii="Times New Roman" w:eastAsia="Times New Roman" w:hAnsi="Times New Roman" w:cs="Times New Roman"/>
          <w:bCs/>
          <w:color w:val="000000"/>
          <w:kern w:val="36"/>
          <w:lang w:eastAsia="en-GB"/>
          <w14:ligatures w14:val="none"/>
        </w:rPr>
        <w:t xml:space="preserve">nostāju, kamēr Latvijā krievvalodīgo vidū, kā jau minēts iepriekš, </w:t>
      </w:r>
      <w:r w:rsidR="002D0311">
        <w:rPr>
          <w:rFonts w:ascii="Times New Roman" w:eastAsia="Times New Roman" w:hAnsi="Times New Roman" w:cs="Times New Roman"/>
          <w:bCs/>
          <w:color w:val="000000"/>
          <w:kern w:val="36"/>
          <w:lang w:eastAsia="en-GB"/>
          <w14:ligatures w14:val="none"/>
        </w:rPr>
        <w:t xml:space="preserve">vēlmi veidot draudzīgas attiecības ar Krieviju pauž </w:t>
      </w:r>
      <w:r w:rsidR="00D4617E">
        <w:rPr>
          <w:rFonts w:ascii="Times New Roman" w:eastAsia="Times New Roman" w:hAnsi="Times New Roman" w:cs="Times New Roman"/>
          <w:bCs/>
          <w:color w:val="000000"/>
          <w:kern w:val="36"/>
          <w:lang w:eastAsia="en-GB"/>
          <w14:ligatures w14:val="none"/>
        </w:rPr>
        <w:t>60% krievu. Tāpēc minētais pētījums, kā to norāda arī tā autori,</w:t>
      </w:r>
      <w:r w:rsidR="00CE4787">
        <w:rPr>
          <w:rFonts w:ascii="Times New Roman" w:eastAsia="Times New Roman" w:hAnsi="Times New Roman" w:cs="Times New Roman"/>
          <w:bCs/>
          <w:color w:val="000000"/>
          <w:kern w:val="36"/>
          <w:lang w:eastAsia="en-GB"/>
          <w14:ligatures w14:val="none"/>
        </w:rPr>
        <w:t xml:space="preserve"> </w:t>
      </w:r>
      <w:r w:rsidR="005F52A5">
        <w:rPr>
          <w:rFonts w:ascii="Times New Roman" w:eastAsia="Times New Roman" w:hAnsi="Times New Roman" w:cs="Times New Roman"/>
          <w:bCs/>
          <w:color w:val="000000"/>
          <w:kern w:val="36"/>
          <w:lang w:eastAsia="en-GB"/>
          <w14:ligatures w14:val="none"/>
        </w:rPr>
        <w:t>drīzāk liecina</w:t>
      </w:r>
      <w:r w:rsidR="00501E46">
        <w:rPr>
          <w:rFonts w:ascii="Times New Roman" w:eastAsia="Times New Roman" w:hAnsi="Times New Roman" w:cs="Times New Roman"/>
          <w:bCs/>
          <w:color w:val="000000"/>
          <w:kern w:val="36"/>
          <w:lang w:eastAsia="en-GB"/>
          <w14:ligatures w14:val="none"/>
        </w:rPr>
        <w:t xml:space="preserve">, ka noturības stiprināšana ir </w:t>
      </w:r>
      <w:r w:rsidR="00153142">
        <w:rPr>
          <w:rFonts w:ascii="Times New Roman" w:eastAsia="Times New Roman" w:hAnsi="Times New Roman" w:cs="Times New Roman"/>
          <w:bCs/>
          <w:color w:val="000000"/>
          <w:kern w:val="36"/>
          <w:lang w:eastAsia="en-GB"/>
          <w14:ligatures w14:val="none"/>
        </w:rPr>
        <w:t xml:space="preserve">daudz komplicētāka </w:t>
      </w:r>
      <w:r w:rsidR="005C3DA9">
        <w:rPr>
          <w:rFonts w:ascii="Times New Roman" w:eastAsia="Times New Roman" w:hAnsi="Times New Roman" w:cs="Times New Roman"/>
          <w:bCs/>
          <w:color w:val="000000"/>
          <w:kern w:val="36"/>
          <w:lang w:eastAsia="en-GB"/>
          <w14:ligatures w14:val="none"/>
        </w:rPr>
        <w:t xml:space="preserve">problēma </w:t>
      </w:r>
      <w:r w:rsidR="00153142">
        <w:rPr>
          <w:rFonts w:ascii="Times New Roman" w:eastAsia="Times New Roman" w:hAnsi="Times New Roman" w:cs="Times New Roman"/>
          <w:bCs/>
          <w:color w:val="000000"/>
          <w:kern w:val="36"/>
          <w:lang w:eastAsia="en-GB"/>
          <w14:ligatures w14:val="none"/>
        </w:rPr>
        <w:t>nekā vienkārši valod</w:t>
      </w:r>
      <w:r w:rsidR="00183E0D">
        <w:rPr>
          <w:rFonts w:ascii="Times New Roman" w:eastAsia="Times New Roman" w:hAnsi="Times New Roman" w:cs="Times New Roman"/>
          <w:bCs/>
          <w:color w:val="000000"/>
          <w:kern w:val="36"/>
          <w:lang w:eastAsia="en-GB"/>
          <w14:ligatures w14:val="none"/>
        </w:rPr>
        <w:t>a, kurā pasniedz informāciju</w:t>
      </w:r>
      <w:r w:rsidR="00BC27AD">
        <w:rPr>
          <w:rFonts w:ascii="Times New Roman" w:eastAsia="Times New Roman" w:hAnsi="Times New Roman" w:cs="Times New Roman"/>
          <w:bCs/>
          <w:color w:val="000000"/>
          <w:kern w:val="36"/>
          <w:lang w:eastAsia="en-GB"/>
          <w14:ligatures w14:val="none"/>
        </w:rPr>
        <w:t>,</w:t>
      </w:r>
      <w:r w:rsidR="00D4617E">
        <w:rPr>
          <w:rFonts w:ascii="Times New Roman" w:eastAsia="Times New Roman" w:hAnsi="Times New Roman" w:cs="Times New Roman"/>
          <w:bCs/>
          <w:color w:val="000000"/>
          <w:kern w:val="36"/>
          <w:lang w:eastAsia="en-GB"/>
          <w14:ligatures w14:val="none"/>
        </w:rPr>
        <w:t xml:space="preserve"> un </w:t>
      </w:r>
      <w:r w:rsidR="00610F04">
        <w:rPr>
          <w:rFonts w:ascii="Times New Roman" w:eastAsia="Times New Roman" w:hAnsi="Times New Roman" w:cs="Times New Roman"/>
          <w:bCs/>
          <w:color w:val="000000"/>
          <w:kern w:val="36"/>
          <w:lang w:eastAsia="en-GB"/>
          <w14:ligatures w14:val="none"/>
        </w:rPr>
        <w:t>saliedētā sabiedrībā tā būtu iespējama arī bez krievu valodas palīdzības</w:t>
      </w:r>
      <w:r w:rsidR="00153142">
        <w:rPr>
          <w:rFonts w:ascii="Times New Roman" w:eastAsia="Times New Roman" w:hAnsi="Times New Roman" w:cs="Times New Roman"/>
          <w:bCs/>
          <w:color w:val="000000"/>
          <w:kern w:val="36"/>
          <w:lang w:eastAsia="en-GB"/>
          <w14:ligatures w14:val="none"/>
        </w:rPr>
        <w:t>.</w:t>
      </w:r>
      <w:r w:rsidR="005F52A5">
        <w:rPr>
          <w:rFonts w:ascii="Times New Roman" w:eastAsia="Times New Roman" w:hAnsi="Times New Roman" w:cs="Times New Roman"/>
          <w:bCs/>
          <w:color w:val="000000"/>
          <w:kern w:val="36"/>
          <w:lang w:eastAsia="en-GB"/>
          <w14:ligatures w14:val="none"/>
        </w:rPr>
        <w:t xml:space="preserve"> </w:t>
      </w:r>
      <w:r w:rsidR="00153142" w:rsidRPr="00124AA9">
        <w:rPr>
          <w:rFonts w:ascii="Times New Roman" w:eastAsia="Times New Roman" w:hAnsi="Times New Roman" w:cs="Times New Roman"/>
          <w:bCs/>
          <w:i/>
          <w:iCs/>
          <w:color w:val="000000"/>
          <w:kern w:val="36"/>
          <w:lang w:eastAsia="en-GB"/>
          <w14:ligatures w14:val="none"/>
        </w:rPr>
        <w:t>Padomes ieskatā š</w:t>
      </w:r>
      <w:r w:rsidR="009C3A0B" w:rsidRPr="00124AA9">
        <w:rPr>
          <w:rFonts w:ascii="Times New Roman" w:eastAsia="Times New Roman" w:hAnsi="Times New Roman" w:cs="Times New Roman"/>
          <w:bCs/>
          <w:i/>
          <w:iCs/>
          <w:color w:val="000000"/>
          <w:kern w:val="36"/>
          <w:lang w:eastAsia="en-GB"/>
          <w14:ligatures w14:val="none"/>
        </w:rPr>
        <w:t>ī</w:t>
      </w:r>
      <w:r w:rsidR="00153142" w:rsidRPr="00124AA9">
        <w:rPr>
          <w:rFonts w:ascii="Times New Roman" w:eastAsia="Times New Roman" w:hAnsi="Times New Roman" w:cs="Times New Roman"/>
          <w:bCs/>
          <w:i/>
          <w:iCs/>
          <w:color w:val="000000"/>
          <w:kern w:val="36"/>
          <w:lang w:eastAsia="en-GB"/>
          <w14:ligatures w14:val="none"/>
        </w:rPr>
        <w:t xml:space="preserve"> pētījum</w:t>
      </w:r>
      <w:r w:rsidR="009C3A0B" w:rsidRPr="00124AA9">
        <w:rPr>
          <w:rFonts w:ascii="Times New Roman" w:eastAsia="Times New Roman" w:hAnsi="Times New Roman" w:cs="Times New Roman"/>
          <w:bCs/>
          <w:i/>
          <w:iCs/>
          <w:color w:val="000000"/>
          <w:kern w:val="36"/>
          <w:lang w:eastAsia="en-GB"/>
          <w14:ligatures w14:val="none"/>
        </w:rPr>
        <w:t>a rezultāti</w:t>
      </w:r>
      <w:r w:rsidR="00153142" w:rsidRPr="00124AA9">
        <w:rPr>
          <w:rFonts w:ascii="Times New Roman" w:eastAsia="Times New Roman" w:hAnsi="Times New Roman" w:cs="Times New Roman"/>
          <w:bCs/>
          <w:i/>
          <w:iCs/>
          <w:color w:val="000000"/>
          <w:kern w:val="36"/>
          <w:lang w:eastAsia="en-GB"/>
          <w14:ligatures w14:val="none"/>
        </w:rPr>
        <w:t xml:space="preserve"> </w:t>
      </w:r>
      <w:r w:rsidR="00CE3095" w:rsidRPr="00124AA9">
        <w:rPr>
          <w:rFonts w:ascii="Times New Roman" w:eastAsia="Times New Roman" w:hAnsi="Times New Roman" w:cs="Times New Roman"/>
          <w:bCs/>
          <w:i/>
          <w:iCs/>
          <w:color w:val="000000"/>
          <w:kern w:val="36"/>
          <w:lang w:eastAsia="en-GB"/>
          <w14:ligatures w14:val="none"/>
        </w:rPr>
        <w:t xml:space="preserve">Latvijas kontekstā, kur novērojama augsta </w:t>
      </w:r>
      <w:r w:rsidR="00795F60" w:rsidRPr="00124AA9">
        <w:rPr>
          <w:rFonts w:ascii="Times New Roman" w:eastAsia="Times New Roman" w:hAnsi="Times New Roman" w:cs="Times New Roman"/>
          <w:bCs/>
          <w:i/>
          <w:iCs/>
          <w:color w:val="000000"/>
          <w:kern w:val="36"/>
          <w:lang w:eastAsia="en-GB"/>
          <w14:ligatures w14:val="none"/>
        </w:rPr>
        <w:t xml:space="preserve">krievvalodīgo polarizācija un informatīvā ievainojamība, </w:t>
      </w:r>
      <w:r w:rsidR="0082309B" w:rsidRPr="00124AA9">
        <w:rPr>
          <w:rFonts w:ascii="Times New Roman" w:eastAsia="Times New Roman" w:hAnsi="Times New Roman" w:cs="Times New Roman"/>
          <w:bCs/>
          <w:i/>
          <w:iCs/>
          <w:color w:val="000000"/>
          <w:kern w:val="36"/>
          <w:lang w:eastAsia="en-GB"/>
          <w14:ligatures w14:val="none"/>
        </w:rPr>
        <w:t xml:space="preserve">demonstrē </w:t>
      </w:r>
      <w:r w:rsidR="006F649F" w:rsidRPr="00124AA9">
        <w:rPr>
          <w:rFonts w:ascii="Times New Roman" w:eastAsia="Times New Roman" w:hAnsi="Times New Roman" w:cs="Times New Roman"/>
          <w:bCs/>
          <w:i/>
          <w:iCs/>
          <w:color w:val="000000"/>
          <w:kern w:val="36"/>
          <w:lang w:eastAsia="en-GB"/>
          <w14:ligatures w14:val="none"/>
        </w:rPr>
        <w:t xml:space="preserve">nepieciešamību nodrošināt, lai </w:t>
      </w:r>
      <w:r w:rsidR="00303EE5" w:rsidRPr="00124AA9">
        <w:rPr>
          <w:rFonts w:ascii="Times New Roman" w:eastAsia="Times New Roman" w:hAnsi="Times New Roman" w:cs="Times New Roman"/>
          <w:bCs/>
          <w:i/>
          <w:iCs/>
          <w:color w:val="000000"/>
          <w:kern w:val="36"/>
          <w:lang w:eastAsia="en-GB"/>
          <w14:ligatures w14:val="none"/>
        </w:rPr>
        <w:t>mērķtiecīgas dezinformācijas</w:t>
      </w:r>
      <w:r w:rsidR="006F649F" w:rsidRPr="00124AA9">
        <w:rPr>
          <w:rFonts w:ascii="Times New Roman" w:eastAsia="Times New Roman" w:hAnsi="Times New Roman" w:cs="Times New Roman"/>
          <w:bCs/>
          <w:i/>
          <w:iCs/>
          <w:color w:val="000000"/>
          <w:kern w:val="36"/>
          <w:lang w:eastAsia="en-GB"/>
          <w14:ligatures w14:val="none"/>
        </w:rPr>
        <w:t xml:space="preserve"> atspēko</w:t>
      </w:r>
      <w:r w:rsidR="00303EE5" w:rsidRPr="00124AA9">
        <w:rPr>
          <w:rFonts w:ascii="Times New Roman" w:eastAsia="Times New Roman" w:hAnsi="Times New Roman" w:cs="Times New Roman"/>
          <w:bCs/>
          <w:i/>
          <w:iCs/>
          <w:color w:val="000000"/>
          <w:kern w:val="36"/>
          <w:lang w:eastAsia="en-GB"/>
          <w14:ligatures w14:val="none"/>
        </w:rPr>
        <w:t>šanas saturs</w:t>
      </w:r>
      <w:r w:rsidR="006F649F" w:rsidRPr="00124AA9">
        <w:rPr>
          <w:rFonts w:ascii="Times New Roman" w:eastAsia="Times New Roman" w:hAnsi="Times New Roman" w:cs="Times New Roman"/>
          <w:bCs/>
          <w:i/>
          <w:iCs/>
          <w:color w:val="000000"/>
          <w:kern w:val="36"/>
          <w:lang w:eastAsia="en-GB"/>
          <w14:ligatures w14:val="none"/>
        </w:rPr>
        <w:t xml:space="preserve"> nonāktu līdz auditorijai valodā, kurā tā ir gatava </w:t>
      </w:r>
      <w:r w:rsidR="00303EE5" w:rsidRPr="00124AA9">
        <w:rPr>
          <w:rFonts w:ascii="Times New Roman" w:eastAsia="Times New Roman" w:hAnsi="Times New Roman" w:cs="Times New Roman"/>
          <w:bCs/>
          <w:i/>
          <w:iCs/>
          <w:color w:val="000000"/>
          <w:kern w:val="36"/>
          <w:lang w:eastAsia="en-GB"/>
          <w14:ligatures w14:val="none"/>
        </w:rPr>
        <w:t xml:space="preserve">to </w:t>
      </w:r>
      <w:r w:rsidR="006F649F" w:rsidRPr="00124AA9">
        <w:rPr>
          <w:rFonts w:ascii="Times New Roman" w:eastAsia="Times New Roman" w:hAnsi="Times New Roman" w:cs="Times New Roman"/>
          <w:bCs/>
          <w:i/>
          <w:iCs/>
          <w:color w:val="000000"/>
          <w:kern w:val="36"/>
          <w:lang w:eastAsia="en-GB"/>
          <w14:ligatures w14:val="none"/>
        </w:rPr>
        <w:t>patērēt.</w:t>
      </w:r>
    </w:p>
    <w:p w14:paraId="66193423" w14:textId="77777777" w:rsidR="004056D9" w:rsidRDefault="004056D9" w:rsidP="00927D1C">
      <w:pPr>
        <w:jc w:val="both"/>
        <w:rPr>
          <w:rFonts w:ascii="Times New Roman" w:eastAsia="Times New Roman" w:hAnsi="Times New Roman" w:cs="Times New Roman"/>
          <w:bCs/>
          <w:color w:val="000000"/>
          <w:kern w:val="36"/>
          <w:lang w:eastAsia="en-GB"/>
          <w14:ligatures w14:val="none"/>
        </w:rPr>
      </w:pPr>
    </w:p>
    <w:p w14:paraId="74ED4C98" w14:textId="4F86F32F" w:rsidR="00C2742B" w:rsidRDefault="005C3DA9" w:rsidP="00927D1C">
      <w:pPr>
        <w:jc w:val="both"/>
        <w:rPr>
          <w:rFonts w:ascii="Times New Roman" w:eastAsia="Times New Roman" w:hAnsi="Times New Roman" w:cs="Times New Roman"/>
          <w:bCs/>
          <w:color w:val="000000"/>
          <w:kern w:val="36"/>
          <w:lang w:eastAsia="en-GB"/>
          <w14:ligatures w14:val="none"/>
        </w:rPr>
      </w:pPr>
      <w:r>
        <w:rPr>
          <w:rFonts w:ascii="Times New Roman" w:eastAsia="Times New Roman" w:hAnsi="Times New Roman" w:cs="Times New Roman"/>
          <w:bCs/>
          <w:color w:val="000000"/>
          <w:kern w:val="36"/>
          <w:lang w:eastAsia="en-GB"/>
          <w14:ligatures w14:val="none"/>
        </w:rPr>
        <w:t>Padome uzsver, ka</w:t>
      </w:r>
      <w:r w:rsidR="00795F60">
        <w:rPr>
          <w:rFonts w:ascii="Times New Roman" w:eastAsia="Times New Roman" w:hAnsi="Times New Roman" w:cs="Times New Roman"/>
          <w:bCs/>
          <w:color w:val="000000"/>
          <w:kern w:val="36"/>
          <w:lang w:eastAsia="en-GB"/>
          <w14:ligatures w14:val="none"/>
        </w:rPr>
        <w:t xml:space="preserve"> š</w:t>
      </w:r>
      <w:r w:rsidR="006F649F" w:rsidRPr="006F649F">
        <w:rPr>
          <w:rFonts w:ascii="Times New Roman" w:eastAsia="Times New Roman" w:hAnsi="Times New Roman" w:cs="Times New Roman"/>
          <w:bCs/>
          <w:color w:val="000000"/>
          <w:kern w:val="36"/>
          <w:lang w:eastAsia="en-GB"/>
          <w14:ligatures w14:val="none"/>
        </w:rPr>
        <w:t>āda</w:t>
      </w:r>
      <w:r w:rsidR="00AF4C42">
        <w:rPr>
          <w:rFonts w:ascii="Times New Roman" w:eastAsia="Times New Roman" w:hAnsi="Times New Roman" w:cs="Times New Roman"/>
          <w:bCs/>
          <w:color w:val="000000"/>
          <w:kern w:val="36"/>
          <w:lang w:eastAsia="en-GB"/>
          <w14:ligatures w14:val="none"/>
        </w:rPr>
        <w:t>s</w:t>
      </w:r>
      <w:r w:rsidR="006F649F" w:rsidRPr="006F649F">
        <w:rPr>
          <w:rFonts w:ascii="Times New Roman" w:eastAsia="Times New Roman" w:hAnsi="Times New Roman" w:cs="Times New Roman"/>
          <w:bCs/>
          <w:color w:val="000000"/>
          <w:kern w:val="36"/>
          <w:lang w:eastAsia="en-GB"/>
          <w14:ligatures w14:val="none"/>
        </w:rPr>
        <w:t xml:space="preserve"> pieeja</w:t>
      </w:r>
      <w:r w:rsidR="00AF4C42">
        <w:rPr>
          <w:rFonts w:ascii="Times New Roman" w:eastAsia="Times New Roman" w:hAnsi="Times New Roman" w:cs="Times New Roman"/>
          <w:bCs/>
          <w:color w:val="000000"/>
          <w:kern w:val="36"/>
          <w:lang w:eastAsia="en-GB"/>
          <w14:ligatures w14:val="none"/>
        </w:rPr>
        <w:t>s</w:t>
      </w:r>
      <w:r w:rsidR="006F649F" w:rsidRPr="006F649F">
        <w:rPr>
          <w:rFonts w:ascii="Times New Roman" w:eastAsia="Times New Roman" w:hAnsi="Times New Roman" w:cs="Times New Roman"/>
          <w:bCs/>
          <w:color w:val="000000"/>
          <w:kern w:val="36"/>
          <w:lang w:eastAsia="en-GB"/>
          <w14:ligatures w14:val="none"/>
        </w:rPr>
        <w:t xml:space="preserve"> </w:t>
      </w:r>
      <w:r w:rsidR="00AF4C42">
        <w:rPr>
          <w:rFonts w:ascii="Times New Roman" w:eastAsia="Times New Roman" w:hAnsi="Times New Roman" w:cs="Times New Roman"/>
          <w:bCs/>
          <w:color w:val="000000"/>
          <w:kern w:val="36"/>
          <w:lang w:eastAsia="en-GB"/>
          <w14:ligatures w14:val="none"/>
        </w:rPr>
        <w:t xml:space="preserve">mērķis ir </w:t>
      </w:r>
      <w:r w:rsidR="00E96D0D">
        <w:rPr>
          <w:rFonts w:ascii="Times New Roman" w:eastAsia="Times New Roman" w:hAnsi="Times New Roman" w:cs="Times New Roman"/>
          <w:bCs/>
          <w:color w:val="000000"/>
          <w:kern w:val="36"/>
          <w:lang w:eastAsia="en-GB"/>
          <w14:ligatures w14:val="none"/>
        </w:rPr>
        <w:t xml:space="preserve">pēc iespējas </w:t>
      </w:r>
      <w:r w:rsidR="006F649F" w:rsidRPr="00303EE5">
        <w:rPr>
          <w:rFonts w:ascii="Times New Roman" w:eastAsia="Times New Roman" w:hAnsi="Times New Roman" w:cs="Times New Roman"/>
          <w:bCs/>
          <w:color w:val="000000"/>
          <w:kern w:val="36"/>
          <w:lang w:eastAsia="en-GB"/>
          <w14:ligatures w14:val="none"/>
        </w:rPr>
        <w:t>plašāka sabiedriskā medija lietošana</w:t>
      </w:r>
      <w:r w:rsidR="00AF4C42">
        <w:rPr>
          <w:rFonts w:ascii="Times New Roman" w:eastAsia="Times New Roman" w:hAnsi="Times New Roman" w:cs="Times New Roman"/>
          <w:bCs/>
          <w:color w:val="000000"/>
          <w:kern w:val="36"/>
          <w:lang w:eastAsia="en-GB"/>
          <w14:ligatures w14:val="none"/>
        </w:rPr>
        <w:t xml:space="preserve"> latviešu valodā </w:t>
      </w:r>
      <w:r w:rsidR="00E96D0D">
        <w:rPr>
          <w:rFonts w:ascii="Times New Roman" w:eastAsia="Times New Roman" w:hAnsi="Times New Roman" w:cs="Times New Roman"/>
          <w:bCs/>
          <w:color w:val="000000"/>
          <w:kern w:val="36"/>
          <w:lang w:eastAsia="en-GB"/>
          <w14:ligatures w14:val="none"/>
        </w:rPr>
        <w:t xml:space="preserve">arī </w:t>
      </w:r>
      <w:r w:rsidR="00AF4C42">
        <w:rPr>
          <w:rFonts w:ascii="Times New Roman" w:eastAsia="Times New Roman" w:hAnsi="Times New Roman" w:cs="Times New Roman"/>
          <w:bCs/>
          <w:color w:val="000000"/>
          <w:kern w:val="36"/>
          <w:lang w:eastAsia="en-GB"/>
          <w14:ligatures w14:val="none"/>
        </w:rPr>
        <w:t xml:space="preserve">krievvalodīgo </w:t>
      </w:r>
      <w:r w:rsidR="00E96D0D">
        <w:rPr>
          <w:rFonts w:ascii="Times New Roman" w:eastAsia="Times New Roman" w:hAnsi="Times New Roman" w:cs="Times New Roman"/>
          <w:bCs/>
          <w:color w:val="000000"/>
          <w:kern w:val="36"/>
          <w:lang w:eastAsia="en-GB"/>
          <w14:ligatures w14:val="none"/>
        </w:rPr>
        <w:t xml:space="preserve">Latvijas iedzīvotāju </w:t>
      </w:r>
      <w:r w:rsidR="00AF4C42">
        <w:rPr>
          <w:rFonts w:ascii="Times New Roman" w:eastAsia="Times New Roman" w:hAnsi="Times New Roman" w:cs="Times New Roman"/>
          <w:bCs/>
          <w:color w:val="000000"/>
          <w:kern w:val="36"/>
          <w:lang w:eastAsia="en-GB"/>
          <w14:ligatures w14:val="none"/>
        </w:rPr>
        <w:t>vidū</w:t>
      </w:r>
      <w:r w:rsidR="00E75D8E">
        <w:rPr>
          <w:rFonts w:ascii="Times New Roman" w:eastAsia="Times New Roman" w:hAnsi="Times New Roman" w:cs="Times New Roman"/>
          <w:bCs/>
          <w:color w:val="000000"/>
          <w:kern w:val="36"/>
          <w:lang w:eastAsia="en-GB"/>
          <w14:ligatures w14:val="none"/>
        </w:rPr>
        <w:t xml:space="preserve">, lai – līdzīgi kā šobrīd Ukrainā – </w:t>
      </w:r>
      <w:r w:rsidR="001A1B05">
        <w:rPr>
          <w:rFonts w:ascii="Times New Roman" w:eastAsia="Times New Roman" w:hAnsi="Times New Roman" w:cs="Times New Roman"/>
          <w:bCs/>
          <w:color w:val="000000"/>
          <w:kern w:val="36"/>
          <w:lang w:eastAsia="en-GB"/>
          <w14:ligatures w14:val="none"/>
        </w:rPr>
        <w:t>stiprinātu uzticēšanos valsts</w:t>
      </w:r>
      <w:r w:rsidR="00E75D8E">
        <w:rPr>
          <w:rFonts w:ascii="Times New Roman" w:eastAsia="Times New Roman" w:hAnsi="Times New Roman" w:cs="Times New Roman"/>
          <w:bCs/>
          <w:color w:val="000000"/>
          <w:kern w:val="36"/>
          <w:lang w:eastAsia="en-GB"/>
          <w14:ligatures w14:val="none"/>
        </w:rPr>
        <w:t xml:space="preserve"> valodā veidotajam saturam</w:t>
      </w:r>
      <w:r w:rsidR="00E96D0D">
        <w:rPr>
          <w:rFonts w:ascii="Times New Roman" w:eastAsia="Times New Roman" w:hAnsi="Times New Roman" w:cs="Times New Roman"/>
          <w:bCs/>
          <w:color w:val="000000"/>
          <w:kern w:val="36"/>
          <w:lang w:eastAsia="en-GB"/>
          <w14:ligatures w14:val="none"/>
        </w:rPr>
        <w:t>.</w:t>
      </w:r>
      <w:r w:rsidR="006F649F" w:rsidRPr="006F649F">
        <w:rPr>
          <w:rFonts w:ascii="Times New Roman" w:eastAsia="Times New Roman" w:hAnsi="Times New Roman" w:cs="Times New Roman"/>
          <w:bCs/>
          <w:color w:val="000000"/>
          <w:kern w:val="36"/>
          <w:lang w:eastAsia="en-GB"/>
          <w14:ligatures w14:val="none"/>
        </w:rPr>
        <w:t xml:space="preserve"> </w:t>
      </w:r>
      <w:r w:rsidR="002C54BB">
        <w:rPr>
          <w:rFonts w:ascii="Times New Roman" w:eastAsia="Times New Roman" w:hAnsi="Times New Roman" w:cs="Times New Roman"/>
          <w:bCs/>
          <w:color w:val="000000"/>
          <w:kern w:val="36"/>
          <w:lang w:eastAsia="en-GB"/>
          <w14:ligatures w14:val="none"/>
        </w:rPr>
        <w:t>R</w:t>
      </w:r>
      <w:r w:rsidR="006F649F" w:rsidRPr="006F649F">
        <w:rPr>
          <w:rFonts w:ascii="Times New Roman" w:eastAsia="Times New Roman" w:hAnsi="Times New Roman" w:cs="Times New Roman"/>
          <w:bCs/>
          <w:color w:val="000000"/>
          <w:kern w:val="36"/>
          <w:lang w:eastAsia="en-GB"/>
          <w14:ligatures w14:val="none"/>
        </w:rPr>
        <w:t xml:space="preserve">egulāra saskare ar </w:t>
      </w:r>
      <w:r w:rsidR="009524E8">
        <w:rPr>
          <w:rFonts w:ascii="Times New Roman" w:eastAsia="Times New Roman" w:hAnsi="Times New Roman" w:cs="Times New Roman"/>
          <w:bCs/>
          <w:color w:val="000000"/>
          <w:kern w:val="36"/>
          <w:lang w:eastAsia="en-GB"/>
          <w14:ligatures w14:val="none"/>
        </w:rPr>
        <w:t xml:space="preserve">uzticamu </w:t>
      </w:r>
      <w:r w:rsidR="006F649F" w:rsidRPr="006F649F">
        <w:rPr>
          <w:rFonts w:ascii="Times New Roman" w:eastAsia="Times New Roman" w:hAnsi="Times New Roman" w:cs="Times New Roman"/>
          <w:bCs/>
          <w:color w:val="000000"/>
          <w:kern w:val="36"/>
          <w:lang w:eastAsia="en-GB"/>
          <w14:ligatures w14:val="none"/>
        </w:rPr>
        <w:t>sabiedriskā medija saturu krievu valodā</w:t>
      </w:r>
      <w:r w:rsidR="00E96D0D">
        <w:rPr>
          <w:rFonts w:ascii="Times New Roman" w:eastAsia="Times New Roman" w:hAnsi="Times New Roman" w:cs="Times New Roman"/>
          <w:bCs/>
          <w:color w:val="000000"/>
          <w:kern w:val="36"/>
          <w:lang w:eastAsia="en-GB"/>
          <w14:ligatures w14:val="none"/>
        </w:rPr>
        <w:t>, kas mērķtiecīgi atspēko dezinformāciju,</w:t>
      </w:r>
      <w:r w:rsidR="006F649F" w:rsidRPr="006F649F">
        <w:rPr>
          <w:rFonts w:ascii="Times New Roman" w:eastAsia="Times New Roman" w:hAnsi="Times New Roman" w:cs="Times New Roman"/>
          <w:bCs/>
          <w:color w:val="000000"/>
          <w:kern w:val="36"/>
          <w:lang w:eastAsia="en-GB"/>
          <w14:ligatures w14:val="none"/>
        </w:rPr>
        <w:t xml:space="preserve"> var veicināt </w:t>
      </w:r>
      <w:r w:rsidR="00A32641">
        <w:rPr>
          <w:rFonts w:ascii="Times New Roman" w:eastAsia="Times New Roman" w:hAnsi="Times New Roman" w:cs="Times New Roman"/>
          <w:bCs/>
          <w:color w:val="000000"/>
          <w:kern w:val="36"/>
          <w:lang w:eastAsia="en-GB"/>
          <w14:ligatures w14:val="none"/>
        </w:rPr>
        <w:t xml:space="preserve">sabiedriskā </w:t>
      </w:r>
      <w:r w:rsidR="006F649F" w:rsidRPr="006F649F">
        <w:rPr>
          <w:rFonts w:ascii="Times New Roman" w:eastAsia="Times New Roman" w:hAnsi="Times New Roman" w:cs="Times New Roman"/>
          <w:bCs/>
          <w:color w:val="000000"/>
          <w:kern w:val="36"/>
          <w:lang w:eastAsia="en-GB"/>
          <w14:ligatures w14:val="none"/>
        </w:rPr>
        <w:t xml:space="preserve">medija atpazīstamību un uzticēšanos tam, </w:t>
      </w:r>
      <w:r w:rsidR="000A04C4">
        <w:rPr>
          <w:rFonts w:ascii="Times New Roman" w:eastAsia="Times New Roman" w:hAnsi="Times New Roman" w:cs="Times New Roman"/>
          <w:bCs/>
          <w:color w:val="000000"/>
          <w:kern w:val="36"/>
          <w:lang w:eastAsia="en-GB"/>
          <w14:ligatures w14:val="none"/>
        </w:rPr>
        <w:t xml:space="preserve">rosinot interesi par </w:t>
      </w:r>
      <w:r w:rsidR="006F649F" w:rsidRPr="006F649F">
        <w:rPr>
          <w:rFonts w:ascii="Times New Roman" w:eastAsia="Times New Roman" w:hAnsi="Times New Roman" w:cs="Times New Roman"/>
          <w:bCs/>
          <w:color w:val="000000"/>
          <w:kern w:val="36"/>
          <w:lang w:eastAsia="en-GB"/>
          <w14:ligatures w14:val="none"/>
        </w:rPr>
        <w:t>satura patēriņu latviešu valodā</w:t>
      </w:r>
      <w:r w:rsidR="009C3A0B">
        <w:rPr>
          <w:rFonts w:ascii="Times New Roman" w:eastAsia="Times New Roman" w:hAnsi="Times New Roman" w:cs="Times New Roman"/>
          <w:bCs/>
          <w:color w:val="000000"/>
          <w:kern w:val="36"/>
          <w:lang w:eastAsia="en-GB"/>
          <w14:ligatures w14:val="none"/>
        </w:rPr>
        <w:t>. Šāda pieeja ļautu</w:t>
      </w:r>
      <w:r w:rsidR="00A6765E">
        <w:rPr>
          <w:rFonts w:ascii="Times New Roman" w:eastAsia="Times New Roman" w:hAnsi="Times New Roman" w:cs="Times New Roman"/>
          <w:bCs/>
          <w:color w:val="000000"/>
          <w:kern w:val="36"/>
          <w:lang w:eastAsia="en-GB"/>
          <w14:ligatures w14:val="none"/>
        </w:rPr>
        <w:t xml:space="preserve"> </w:t>
      </w:r>
      <w:r w:rsidR="00D61DD2">
        <w:rPr>
          <w:rFonts w:ascii="Times New Roman" w:eastAsia="Times New Roman" w:hAnsi="Times New Roman" w:cs="Times New Roman"/>
          <w:bCs/>
          <w:color w:val="000000"/>
          <w:kern w:val="36"/>
          <w:lang w:eastAsia="en-GB"/>
          <w14:ligatures w14:val="none"/>
        </w:rPr>
        <w:t xml:space="preserve">pārredzamā </w:t>
      </w:r>
      <w:r w:rsidR="00A6765E">
        <w:rPr>
          <w:rFonts w:ascii="Times New Roman" w:eastAsia="Times New Roman" w:hAnsi="Times New Roman" w:cs="Times New Roman"/>
          <w:bCs/>
          <w:color w:val="000000"/>
          <w:kern w:val="36"/>
          <w:lang w:eastAsia="en-GB"/>
          <w14:ligatures w14:val="none"/>
        </w:rPr>
        <w:t xml:space="preserve">nākotnē </w:t>
      </w:r>
      <w:r w:rsidR="005A6240">
        <w:rPr>
          <w:rFonts w:ascii="Times New Roman" w:eastAsia="Times New Roman" w:hAnsi="Times New Roman" w:cs="Times New Roman"/>
          <w:bCs/>
          <w:color w:val="000000"/>
          <w:kern w:val="36"/>
          <w:lang w:eastAsia="en-GB"/>
          <w14:ligatures w14:val="none"/>
        </w:rPr>
        <w:t xml:space="preserve">atteikties no satura veidošanas krievu valodā </w:t>
      </w:r>
      <w:r w:rsidR="00A6765E">
        <w:rPr>
          <w:rFonts w:ascii="Times New Roman" w:eastAsia="Times New Roman" w:hAnsi="Times New Roman" w:cs="Times New Roman"/>
          <w:bCs/>
          <w:color w:val="000000"/>
          <w:kern w:val="36"/>
          <w:lang w:eastAsia="en-GB"/>
          <w14:ligatures w14:val="none"/>
        </w:rPr>
        <w:t xml:space="preserve">sabiedriskajos medijos </w:t>
      </w:r>
      <w:r w:rsidR="005A6240">
        <w:rPr>
          <w:rFonts w:ascii="Times New Roman" w:eastAsia="Times New Roman" w:hAnsi="Times New Roman" w:cs="Times New Roman"/>
          <w:bCs/>
          <w:color w:val="000000"/>
          <w:kern w:val="36"/>
          <w:lang w:eastAsia="en-GB"/>
          <w14:ligatures w14:val="none"/>
        </w:rPr>
        <w:t>pilnībā</w:t>
      </w:r>
      <w:r w:rsidR="000B18D1">
        <w:rPr>
          <w:rFonts w:ascii="Times New Roman" w:eastAsia="Times New Roman" w:hAnsi="Times New Roman" w:cs="Times New Roman"/>
          <w:bCs/>
          <w:color w:val="000000"/>
          <w:kern w:val="36"/>
          <w:lang w:eastAsia="en-GB"/>
          <w14:ligatures w14:val="none"/>
        </w:rPr>
        <w:t>, kad krievvalodīgo vidū informatīvā ievainojamība būtu zema</w:t>
      </w:r>
      <w:r w:rsidR="00B96C50">
        <w:rPr>
          <w:rFonts w:ascii="Times New Roman" w:eastAsia="Times New Roman" w:hAnsi="Times New Roman" w:cs="Times New Roman"/>
          <w:bCs/>
          <w:color w:val="000000"/>
          <w:kern w:val="36"/>
          <w:lang w:eastAsia="en-GB"/>
          <w14:ligatures w14:val="none"/>
        </w:rPr>
        <w:t>, polarizācija novērsta</w:t>
      </w:r>
      <w:r w:rsidR="008F0AB6">
        <w:rPr>
          <w:rFonts w:ascii="Times New Roman" w:eastAsia="Times New Roman" w:hAnsi="Times New Roman" w:cs="Times New Roman"/>
          <w:bCs/>
          <w:color w:val="000000"/>
          <w:kern w:val="36"/>
          <w:lang w:eastAsia="en-GB"/>
          <w14:ligatures w14:val="none"/>
        </w:rPr>
        <w:t xml:space="preserve"> un uzticēšanās sabiedriskajam medijam augsta.</w:t>
      </w:r>
    </w:p>
    <w:p w14:paraId="7DA0F483" w14:textId="77777777" w:rsidR="00A80442" w:rsidRDefault="00A80442" w:rsidP="00927D1C">
      <w:pPr>
        <w:jc w:val="both"/>
        <w:rPr>
          <w:rFonts w:ascii="Times New Roman" w:eastAsia="Times New Roman" w:hAnsi="Times New Roman" w:cs="Times New Roman"/>
          <w:bCs/>
          <w:color w:val="000000"/>
          <w:kern w:val="36"/>
          <w:lang w:eastAsia="en-GB"/>
          <w14:ligatures w14:val="none"/>
        </w:rPr>
      </w:pPr>
    </w:p>
    <w:p w14:paraId="65D7AB84" w14:textId="77777777" w:rsidR="001F0D39" w:rsidRDefault="001F0D39" w:rsidP="00927D1C">
      <w:pPr>
        <w:jc w:val="both"/>
        <w:rPr>
          <w:rFonts w:ascii="Times New Roman" w:eastAsia="Times New Roman" w:hAnsi="Times New Roman" w:cs="Times New Roman"/>
          <w:bCs/>
          <w:color w:val="000000"/>
          <w:kern w:val="36"/>
          <w:lang w:eastAsia="en-GB"/>
          <w14:ligatures w14:val="none"/>
        </w:rPr>
      </w:pPr>
    </w:p>
    <w:p w14:paraId="42E7D580" w14:textId="072C3C67" w:rsidR="00A80442" w:rsidRDefault="00A80442">
      <w:pPr>
        <w:pStyle w:val="ListParagraph"/>
        <w:numPr>
          <w:ilvl w:val="0"/>
          <w:numId w:val="3"/>
        </w:numPr>
        <w:spacing w:line="360" w:lineRule="auto"/>
        <w:ind w:left="357" w:hanging="357"/>
        <w:rPr>
          <w:rFonts w:ascii="Times New Roman" w:eastAsia="Times New Roman" w:hAnsi="Times New Roman" w:cs="Times New Roman"/>
          <w:b/>
          <w:color w:val="000000"/>
          <w:kern w:val="36"/>
          <w:lang w:eastAsia="en-GB"/>
          <w14:ligatures w14:val="none"/>
        </w:rPr>
      </w:pPr>
      <w:r w:rsidRPr="001F0D39">
        <w:rPr>
          <w:rFonts w:ascii="Times New Roman" w:eastAsia="Times New Roman" w:hAnsi="Times New Roman" w:cs="Times New Roman"/>
          <w:b/>
          <w:color w:val="000000"/>
          <w:kern w:val="36"/>
          <w:lang w:eastAsia="en-GB"/>
          <w14:ligatures w14:val="none"/>
        </w:rPr>
        <w:t xml:space="preserve">Informēt par šo lēmumu </w:t>
      </w:r>
      <w:r w:rsidR="002D378F">
        <w:rPr>
          <w:rFonts w:ascii="Times New Roman" w:eastAsia="Times New Roman" w:hAnsi="Times New Roman" w:cs="Times New Roman"/>
          <w:b/>
          <w:color w:val="000000"/>
          <w:kern w:val="36"/>
          <w:lang w:eastAsia="en-GB"/>
          <w14:ligatures w14:val="none"/>
        </w:rPr>
        <w:t xml:space="preserve">valsts </w:t>
      </w:r>
      <w:r w:rsidR="002D378F" w:rsidRPr="001F0D39">
        <w:rPr>
          <w:rFonts w:ascii="Times New Roman" w:eastAsia="Times New Roman" w:hAnsi="Times New Roman" w:cs="Times New Roman"/>
          <w:b/>
          <w:color w:val="000000"/>
          <w:kern w:val="36"/>
          <w:lang w:eastAsia="en-GB"/>
          <w14:ligatures w14:val="none"/>
        </w:rPr>
        <w:t xml:space="preserve">SIA </w:t>
      </w:r>
      <w:r w:rsidRPr="001F0D39">
        <w:rPr>
          <w:rFonts w:ascii="Times New Roman" w:eastAsia="Times New Roman" w:hAnsi="Times New Roman" w:cs="Times New Roman"/>
          <w:b/>
          <w:color w:val="000000"/>
          <w:kern w:val="36"/>
          <w:lang w:eastAsia="en-GB"/>
          <w14:ligatures w14:val="none"/>
        </w:rPr>
        <w:t>“Latvijas Sabiedriskais medijs” valdi.</w:t>
      </w:r>
    </w:p>
    <w:p w14:paraId="73B1A4FB" w14:textId="3694A2F0" w:rsidR="005C3DA9" w:rsidRDefault="005C3DA9" w:rsidP="00516AE4">
      <w:pPr>
        <w:pStyle w:val="ListParagraph"/>
        <w:numPr>
          <w:ilvl w:val="0"/>
          <w:numId w:val="3"/>
        </w:numPr>
        <w:spacing w:line="360" w:lineRule="auto"/>
        <w:ind w:left="357" w:hanging="357"/>
        <w:rPr>
          <w:rFonts w:ascii="Times New Roman" w:eastAsia="Times New Roman" w:hAnsi="Times New Roman" w:cs="Times New Roman"/>
          <w:b/>
          <w:color w:val="000000"/>
          <w:kern w:val="36"/>
          <w:lang w:eastAsia="en-GB"/>
          <w14:ligatures w14:val="none"/>
        </w:rPr>
      </w:pPr>
      <w:r>
        <w:rPr>
          <w:rFonts w:ascii="Times New Roman" w:eastAsia="Times New Roman" w:hAnsi="Times New Roman" w:cs="Times New Roman"/>
          <w:b/>
          <w:color w:val="000000"/>
          <w:kern w:val="36"/>
          <w:lang w:eastAsia="en-GB"/>
          <w14:ligatures w14:val="none"/>
        </w:rPr>
        <w:t>Publicēt šo lēmumu Padomes mājas lapā.</w:t>
      </w:r>
    </w:p>
    <w:p w14:paraId="1D9BAE2D" w14:textId="03CAE4AC" w:rsidR="002D378F" w:rsidRPr="001F0D39" w:rsidRDefault="005C3DA9" w:rsidP="001F0D39">
      <w:pPr>
        <w:pStyle w:val="ListParagraph"/>
        <w:numPr>
          <w:ilvl w:val="0"/>
          <w:numId w:val="3"/>
        </w:numPr>
        <w:rPr>
          <w:rFonts w:ascii="Times New Roman" w:eastAsia="Times New Roman" w:hAnsi="Times New Roman" w:cs="Times New Roman"/>
          <w:b/>
          <w:color w:val="000000"/>
          <w:kern w:val="36"/>
          <w:lang w:eastAsia="en-GB"/>
          <w14:ligatures w14:val="none"/>
        </w:rPr>
      </w:pPr>
      <w:r>
        <w:rPr>
          <w:rFonts w:ascii="Times New Roman" w:eastAsia="Times New Roman" w:hAnsi="Times New Roman" w:cs="Times New Roman"/>
          <w:b/>
          <w:color w:val="000000"/>
          <w:kern w:val="36"/>
          <w:lang w:eastAsia="en-GB"/>
          <w14:ligatures w14:val="none"/>
        </w:rPr>
        <w:t>Šī</w:t>
      </w:r>
      <w:r w:rsidR="002D378F">
        <w:rPr>
          <w:rFonts w:ascii="Times New Roman" w:eastAsia="Times New Roman" w:hAnsi="Times New Roman" w:cs="Times New Roman"/>
          <w:b/>
          <w:color w:val="000000"/>
          <w:kern w:val="36"/>
          <w:lang w:eastAsia="en-GB"/>
          <w14:ligatures w14:val="none"/>
        </w:rPr>
        <w:t xml:space="preserve"> lēmuma </w:t>
      </w:r>
      <w:r>
        <w:rPr>
          <w:rFonts w:ascii="Times New Roman" w:eastAsia="Times New Roman" w:hAnsi="Times New Roman" w:cs="Times New Roman"/>
          <w:b/>
          <w:color w:val="000000"/>
          <w:kern w:val="36"/>
          <w:lang w:eastAsia="en-GB"/>
          <w14:ligatures w14:val="none"/>
        </w:rPr>
        <w:t xml:space="preserve">izpildes </w:t>
      </w:r>
      <w:r w:rsidR="002D378F">
        <w:rPr>
          <w:rFonts w:ascii="Times New Roman" w:eastAsia="Times New Roman" w:hAnsi="Times New Roman" w:cs="Times New Roman"/>
          <w:b/>
          <w:color w:val="000000"/>
          <w:kern w:val="36"/>
          <w:lang w:eastAsia="en-GB"/>
          <w14:ligatures w14:val="none"/>
        </w:rPr>
        <w:t xml:space="preserve">kontroli </w:t>
      </w:r>
      <w:r>
        <w:rPr>
          <w:rFonts w:ascii="Times New Roman" w:eastAsia="Times New Roman" w:hAnsi="Times New Roman" w:cs="Times New Roman"/>
          <w:b/>
          <w:color w:val="000000"/>
          <w:kern w:val="36"/>
          <w:lang w:eastAsia="en-GB"/>
          <w14:ligatures w14:val="none"/>
        </w:rPr>
        <w:t>nodrošina Padomes Sekretariāts</w:t>
      </w:r>
      <w:r w:rsidR="002D378F">
        <w:rPr>
          <w:rFonts w:ascii="Times New Roman" w:eastAsia="Times New Roman" w:hAnsi="Times New Roman" w:cs="Times New Roman"/>
          <w:b/>
          <w:color w:val="000000"/>
          <w:kern w:val="36"/>
          <w:lang w:eastAsia="en-GB"/>
          <w14:ligatures w14:val="none"/>
        </w:rPr>
        <w:t>.</w:t>
      </w:r>
    </w:p>
    <w:p w14:paraId="52F65615" w14:textId="2666E3E7" w:rsidR="00A80442" w:rsidRDefault="00A80442" w:rsidP="00A80442">
      <w:pPr>
        <w:jc w:val="both"/>
        <w:rPr>
          <w:rFonts w:ascii="Times New Roman" w:eastAsia="Times New Roman" w:hAnsi="Times New Roman" w:cs="Times New Roman"/>
          <w:bCs/>
          <w:color w:val="000000"/>
          <w:kern w:val="36"/>
          <w:lang w:eastAsia="en-GB"/>
          <w14:ligatures w14:val="none"/>
        </w:rPr>
      </w:pPr>
    </w:p>
    <w:p w14:paraId="7F0CEA2E" w14:textId="77777777" w:rsidR="001F0D39" w:rsidRPr="00A80442" w:rsidRDefault="001F0D39" w:rsidP="00A80442">
      <w:pPr>
        <w:jc w:val="both"/>
        <w:rPr>
          <w:rFonts w:ascii="Times New Roman" w:eastAsia="Times New Roman" w:hAnsi="Times New Roman" w:cs="Times New Roman"/>
          <w:bCs/>
          <w:color w:val="000000"/>
          <w:kern w:val="36"/>
          <w:lang w:eastAsia="en-GB"/>
          <w14:ligatures w14:val="none"/>
        </w:rPr>
      </w:pPr>
    </w:p>
    <w:p w14:paraId="4F514183" w14:textId="4715E53A" w:rsidR="00A80442" w:rsidRPr="00A80442" w:rsidRDefault="00A80442" w:rsidP="00A80442">
      <w:pPr>
        <w:jc w:val="both"/>
        <w:rPr>
          <w:rFonts w:ascii="Times New Roman" w:eastAsia="Times New Roman" w:hAnsi="Times New Roman" w:cs="Times New Roman"/>
          <w:bCs/>
          <w:color w:val="000000"/>
          <w:kern w:val="36"/>
          <w:lang w:eastAsia="en-GB"/>
          <w14:ligatures w14:val="none"/>
        </w:rPr>
      </w:pPr>
      <w:r w:rsidRPr="00A80442">
        <w:rPr>
          <w:rFonts w:ascii="Times New Roman" w:eastAsia="Times New Roman" w:hAnsi="Times New Roman" w:cs="Times New Roman"/>
          <w:bCs/>
          <w:color w:val="000000"/>
          <w:kern w:val="36"/>
          <w:lang w:eastAsia="en-GB"/>
          <w14:ligatures w14:val="none"/>
        </w:rPr>
        <w:t>Lēmums sagatavots elektroniski uz</w:t>
      </w:r>
      <w:r w:rsidR="001F0D39">
        <w:rPr>
          <w:rFonts w:ascii="Times New Roman" w:eastAsia="Times New Roman" w:hAnsi="Times New Roman" w:cs="Times New Roman"/>
          <w:bCs/>
          <w:color w:val="000000"/>
          <w:kern w:val="36"/>
          <w:lang w:eastAsia="en-GB"/>
          <w14:ligatures w14:val="none"/>
        </w:rPr>
        <w:t xml:space="preserve"> </w:t>
      </w:r>
      <w:r w:rsidR="002D378F">
        <w:rPr>
          <w:rFonts w:ascii="Times New Roman" w:eastAsia="Times New Roman" w:hAnsi="Times New Roman" w:cs="Times New Roman"/>
          <w:bCs/>
          <w:color w:val="000000"/>
          <w:kern w:val="36"/>
          <w:lang w:eastAsia="en-GB"/>
          <w14:ligatures w14:val="none"/>
        </w:rPr>
        <w:t xml:space="preserve">6 (sešām) </w:t>
      </w:r>
      <w:r w:rsidRPr="00A80442">
        <w:rPr>
          <w:rFonts w:ascii="Times New Roman" w:eastAsia="Times New Roman" w:hAnsi="Times New Roman" w:cs="Times New Roman"/>
          <w:bCs/>
          <w:color w:val="000000"/>
          <w:kern w:val="36"/>
          <w:lang w:eastAsia="en-GB"/>
          <w14:ligatures w14:val="none"/>
        </w:rPr>
        <w:t>lapām.</w:t>
      </w:r>
    </w:p>
    <w:p w14:paraId="7B4B2F47" w14:textId="1FACE6E6" w:rsidR="00A80442" w:rsidRDefault="00A80442" w:rsidP="00A80442">
      <w:pPr>
        <w:jc w:val="both"/>
        <w:rPr>
          <w:rFonts w:ascii="Times New Roman" w:eastAsia="Times New Roman" w:hAnsi="Times New Roman" w:cs="Times New Roman"/>
          <w:bCs/>
          <w:color w:val="000000"/>
          <w:kern w:val="36"/>
          <w:lang w:eastAsia="en-GB"/>
          <w14:ligatures w14:val="none"/>
        </w:rPr>
      </w:pPr>
    </w:p>
    <w:p w14:paraId="1D93B1E1" w14:textId="77777777" w:rsidR="00693FE6" w:rsidRPr="00A80442" w:rsidRDefault="00693FE6" w:rsidP="00A80442">
      <w:pPr>
        <w:jc w:val="both"/>
        <w:rPr>
          <w:rFonts w:ascii="Times New Roman" w:eastAsia="Times New Roman" w:hAnsi="Times New Roman" w:cs="Times New Roman"/>
          <w:bCs/>
          <w:color w:val="000000"/>
          <w:kern w:val="36"/>
          <w:lang w:eastAsia="en-GB"/>
          <w14:ligatures w14:val="none"/>
        </w:rPr>
      </w:pPr>
    </w:p>
    <w:p w14:paraId="46ED9C52" w14:textId="77777777" w:rsidR="001F0D39" w:rsidRDefault="001F0D39" w:rsidP="00A80442">
      <w:pPr>
        <w:jc w:val="both"/>
        <w:rPr>
          <w:rFonts w:ascii="Times New Roman" w:eastAsia="Times New Roman" w:hAnsi="Times New Roman" w:cs="Times New Roman"/>
          <w:b/>
          <w:bCs/>
          <w:color w:val="000000"/>
          <w:kern w:val="36"/>
          <w:lang w:eastAsia="en-GB"/>
          <w14:ligatures w14:val="none"/>
        </w:rPr>
      </w:pPr>
    </w:p>
    <w:p w14:paraId="0E61BE31" w14:textId="3AE12128" w:rsidR="00A80442" w:rsidRPr="00A80442" w:rsidRDefault="00A80442" w:rsidP="00A80442">
      <w:pPr>
        <w:jc w:val="both"/>
        <w:rPr>
          <w:rFonts w:ascii="Times New Roman" w:eastAsia="Times New Roman" w:hAnsi="Times New Roman" w:cs="Times New Roman"/>
          <w:bCs/>
          <w:color w:val="000000"/>
          <w:kern w:val="36"/>
          <w:lang w:eastAsia="en-GB"/>
          <w14:ligatures w14:val="none"/>
        </w:rPr>
      </w:pPr>
      <w:r w:rsidRPr="00A80442">
        <w:rPr>
          <w:rFonts w:ascii="Times New Roman" w:eastAsia="Times New Roman" w:hAnsi="Times New Roman" w:cs="Times New Roman"/>
          <w:b/>
          <w:bCs/>
          <w:color w:val="000000"/>
          <w:kern w:val="36"/>
          <w:lang w:eastAsia="en-GB"/>
          <w14:ligatures w14:val="none"/>
        </w:rPr>
        <w:t>Padomes priekšsēdētāja</w:t>
      </w:r>
      <w:r w:rsidR="001F0D39">
        <w:rPr>
          <w:rFonts w:ascii="Times New Roman" w:eastAsia="Times New Roman" w:hAnsi="Times New Roman" w:cs="Times New Roman"/>
          <w:b/>
          <w:bCs/>
          <w:color w:val="000000"/>
          <w:kern w:val="36"/>
          <w:lang w:eastAsia="en-GB"/>
          <w14:ligatures w14:val="none"/>
        </w:rPr>
        <w:tab/>
      </w:r>
      <w:r w:rsidR="001F0D39">
        <w:rPr>
          <w:rFonts w:ascii="Times New Roman" w:eastAsia="Times New Roman" w:hAnsi="Times New Roman" w:cs="Times New Roman"/>
          <w:b/>
          <w:bCs/>
          <w:color w:val="000000"/>
          <w:kern w:val="36"/>
          <w:lang w:eastAsia="en-GB"/>
          <w14:ligatures w14:val="none"/>
        </w:rPr>
        <w:tab/>
      </w:r>
      <w:r w:rsidRPr="00A80442">
        <w:rPr>
          <w:rFonts w:ascii="Times New Roman" w:eastAsia="Times New Roman" w:hAnsi="Times New Roman" w:cs="Times New Roman"/>
          <w:b/>
          <w:bCs/>
          <w:color w:val="000000"/>
          <w:kern w:val="36"/>
          <w:lang w:eastAsia="en-GB"/>
          <w14:ligatures w14:val="none"/>
        </w:rPr>
        <w:t>(</w:t>
      </w:r>
      <w:r w:rsidRPr="00A80442">
        <w:rPr>
          <w:rFonts w:ascii="Times New Roman" w:eastAsia="Times New Roman" w:hAnsi="Times New Roman" w:cs="Times New Roman"/>
          <w:b/>
          <w:bCs/>
          <w:i/>
          <w:iCs/>
          <w:color w:val="000000"/>
          <w:kern w:val="36"/>
          <w:lang w:eastAsia="en-GB"/>
          <w14:ligatures w14:val="none"/>
        </w:rPr>
        <w:t>paraksts</w:t>
      </w:r>
      <w:r w:rsidRPr="00A80442">
        <w:rPr>
          <w:rFonts w:ascii="Times New Roman" w:eastAsia="Times New Roman" w:hAnsi="Times New Roman" w:cs="Times New Roman"/>
          <w:b/>
          <w:bCs/>
          <w:color w:val="000000"/>
          <w:kern w:val="36"/>
          <w:lang w:eastAsia="en-GB"/>
          <w14:ligatures w14:val="none"/>
        </w:rPr>
        <w:t>)</w:t>
      </w:r>
      <w:r w:rsidR="001F0D39">
        <w:rPr>
          <w:rFonts w:ascii="Times New Roman" w:eastAsia="Times New Roman" w:hAnsi="Times New Roman" w:cs="Times New Roman"/>
          <w:b/>
          <w:bCs/>
          <w:color w:val="000000"/>
          <w:kern w:val="36"/>
          <w:lang w:eastAsia="en-GB"/>
          <w14:ligatures w14:val="none"/>
        </w:rPr>
        <w:tab/>
      </w:r>
      <w:r w:rsidR="001F0D39">
        <w:rPr>
          <w:rFonts w:ascii="Times New Roman" w:eastAsia="Times New Roman" w:hAnsi="Times New Roman" w:cs="Times New Roman"/>
          <w:b/>
          <w:bCs/>
          <w:color w:val="000000"/>
          <w:kern w:val="36"/>
          <w:lang w:eastAsia="en-GB"/>
          <w14:ligatures w14:val="none"/>
        </w:rPr>
        <w:tab/>
      </w:r>
      <w:r w:rsidR="001F0D39">
        <w:rPr>
          <w:rFonts w:ascii="Times New Roman" w:eastAsia="Times New Roman" w:hAnsi="Times New Roman" w:cs="Times New Roman"/>
          <w:b/>
          <w:bCs/>
          <w:color w:val="000000"/>
          <w:kern w:val="36"/>
          <w:lang w:eastAsia="en-GB"/>
          <w14:ligatures w14:val="none"/>
        </w:rPr>
        <w:tab/>
      </w:r>
      <w:r w:rsidRPr="00A80442">
        <w:rPr>
          <w:rFonts w:ascii="Times New Roman" w:eastAsia="Times New Roman" w:hAnsi="Times New Roman" w:cs="Times New Roman"/>
          <w:b/>
          <w:bCs/>
          <w:color w:val="000000"/>
          <w:kern w:val="36"/>
          <w:lang w:eastAsia="en-GB"/>
          <w14:ligatures w14:val="none"/>
        </w:rPr>
        <w:t>S. Upleja-Jegermane</w:t>
      </w:r>
    </w:p>
    <w:p w14:paraId="56CA19F8" w14:textId="77777777" w:rsidR="00A80442" w:rsidRDefault="00A80442" w:rsidP="00A80442">
      <w:pPr>
        <w:jc w:val="both"/>
        <w:rPr>
          <w:rFonts w:ascii="Times New Roman" w:eastAsia="Times New Roman" w:hAnsi="Times New Roman" w:cs="Times New Roman"/>
          <w:b/>
          <w:bCs/>
          <w:color w:val="000000"/>
          <w:kern w:val="36"/>
          <w:lang w:eastAsia="en-GB"/>
          <w14:ligatures w14:val="none"/>
        </w:rPr>
      </w:pPr>
      <w:r w:rsidRPr="00A80442">
        <w:rPr>
          <w:rFonts w:ascii="Times New Roman" w:eastAsia="Times New Roman" w:hAnsi="Times New Roman" w:cs="Times New Roman"/>
          <w:b/>
          <w:bCs/>
          <w:color w:val="000000"/>
          <w:kern w:val="36"/>
          <w:lang w:eastAsia="en-GB"/>
          <w14:ligatures w14:val="none"/>
        </w:rPr>
        <w:t> </w:t>
      </w:r>
    </w:p>
    <w:p w14:paraId="4897180D" w14:textId="77777777" w:rsidR="001F0D39" w:rsidRDefault="001F0D39" w:rsidP="00A80442">
      <w:pPr>
        <w:jc w:val="both"/>
        <w:rPr>
          <w:rFonts w:ascii="Times New Roman" w:eastAsia="Times New Roman" w:hAnsi="Times New Roman" w:cs="Times New Roman"/>
          <w:b/>
          <w:bCs/>
          <w:color w:val="000000"/>
          <w:kern w:val="36"/>
          <w:lang w:eastAsia="en-GB"/>
          <w14:ligatures w14:val="none"/>
        </w:rPr>
      </w:pPr>
    </w:p>
    <w:p w14:paraId="14C29E62" w14:textId="77777777" w:rsidR="001F0D39" w:rsidRPr="00A80442" w:rsidRDefault="001F0D39" w:rsidP="00A80442">
      <w:pPr>
        <w:jc w:val="both"/>
        <w:rPr>
          <w:rFonts w:ascii="Times New Roman" w:eastAsia="Times New Roman" w:hAnsi="Times New Roman" w:cs="Times New Roman"/>
          <w:bCs/>
          <w:color w:val="000000"/>
          <w:kern w:val="36"/>
          <w:lang w:eastAsia="en-GB"/>
          <w14:ligatures w14:val="none"/>
        </w:rPr>
      </w:pPr>
    </w:p>
    <w:p w14:paraId="22531377" w14:textId="77777777" w:rsidR="00A80442" w:rsidRPr="00A80442" w:rsidRDefault="00A80442" w:rsidP="00A80442">
      <w:pPr>
        <w:jc w:val="both"/>
        <w:rPr>
          <w:rFonts w:ascii="Times New Roman" w:eastAsia="Times New Roman" w:hAnsi="Times New Roman" w:cs="Times New Roman"/>
          <w:bCs/>
          <w:color w:val="000000"/>
          <w:kern w:val="36"/>
          <w:lang w:eastAsia="en-GB"/>
          <w14:ligatures w14:val="none"/>
        </w:rPr>
      </w:pPr>
      <w:r w:rsidRPr="00A80442">
        <w:rPr>
          <w:rFonts w:ascii="Times New Roman" w:eastAsia="Times New Roman" w:hAnsi="Times New Roman" w:cs="Times New Roman"/>
          <w:bCs/>
          <w:color w:val="000000"/>
          <w:kern w:val="36"/>
          <w:lang w:eastAsia="en-GB"/>
          <w14:ligatures w14:val="none"/>
        </w:rPr>
        <w:t>*DOKUMENTS PARAKSTĪTS AR DROŠU ELEKTRONISKO PARAKSTU UN SATUR LAIKA ZĪMOGU</w:t>
      </w:r>
    </w:p>
    <w:p w14:paraId="681E83EF" w14:textId="77777777" w:rsidR="00A80442" w:rsidRPr="00A80442" w:rsidRDefault="00A80442" w:rsidP="00A80442">
      <w:pPr>
        <w:jc w:val="both"/>
        <w:rPr>
          <w:rFonts w:ascii="Times New Roman" w:eastAsia="Times New Roman" w:hAnsi="Times New Roman" w:cs="Times New Roman"/>
          <w:bCs/>
          <w:color w:val="000000"/>
          <w:kern w:val="36"/>
          <w:lang w:eastAsia="en-GB"/>
          <w14:ligatures w14:val="none"/>
        </w:rPr>
      </w:pPr>
      <w:r w:rsidRPr="00A80442">
        <w:rPr>
          <w:rFonts w:ascii="Times New Roman" w:eastAsia="Times New Roman" w:hAnsi="Times New Roman" w:cs="Times New Roman"/>
          <w:bCs/>
          <w:color w:val="000000"/>
          <w:kern w:val="36"/>
          <w:lang w:eastAsia="en-GB"/>
          <w14:ligatures w14:val="none"/>
        </w:rPr>
        <w:t> </w:t>
      </w:r>
    </w:p>
    <w:p w14:paraId="4EDA2C3D" w14:textId="77777777" w:rsidR="00A80442" w:rsidRPr="00C2742B" w:rsidRDefault="00A80442" w:rsidP="00927D1C">
      <w:pPr>
        <w:jc w:val="both"/>
        <w:rPr>
          <w:rFonts w:ascii="Times New Roman" w:eastAsia="Times New Roman" w:hAnsi="Times New Roman" w:cs="Times New Roman"/>
          <w:bCs/>
          <w:color w:val="000000"/>
          <w:kern w:val="36"/>
          <w:lang w:eastAsia="en-GB"/>
          <w14:ligatures w14:val="none"/>
        </w:rPr>
      </w:pPr>
    </w:p>
    <w:sectPr w:rsidR="00A80442" w:rsidRPr="00C2742B" w:rsidSect="00DF19C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7EDE3" w14:textId="77777777" w:rsidR="008757EF" w:rsidRDefault="008757EF" w:rsidP="00FD4EB7">
      <w:r>
        <w:separator/>
      </w:r>
    </w:p>
  </w:endnote>
  <w:endnote w:type="continuationSeparator" w:id="0">
    <w:p w14:paraId="7BE5899F" w14:textId="77777777" w:rsidR="008757EF" w:rsidRDefault="008757EF" w:rsidP="00FD4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Shell Dlg 2">
    <w:altName w:val="Calibri"/>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07DEE" w14:textId="77777777" w:rsidR="008757EF" w:rsidRDefault="008757EF" w:rsidP="00FD4EB7">
      <w:r>
        <w:separator/>
      </w:r>
    </w:p>
  </w:footnote>
  <w:footnote w:type="continuationSeparator" w:id="0">
    <w:p w14:paraId="7678AFBA" w14:textId="77777777" w:rsidR="008757EF" w:rsidRDefault="008757EF" w:rsidP="00FD4EB7">
      <w:r>
        <w:continuationSeparator/>
      </w:r>
    </w:p>
  </w:footnote>
  <w:footnote w:id="1">
    <w:p w14:paraId="6C2C5B01" w14:textId="1D832998" w:rsidR="00FD4EB7" w:rsidRDefault="00FD4EB7">
      <w:pPr>
        <w:pStyle w:val="FootnoteText"/>
      </w:pPr>
      <w:r>
        <w:rPr>
          <w:rStyle w:val="FootnoteReference"/>
        </w:rPr>
        <w:footnoteRef/>
      </w:r>
      <w:r>
        <w:t xml:space="preserve"> Skat. </w:t>
      </w:r>
      <w:hyperlink r:id="rId1" w:history="1">
        <w:r w:rsidR="00A94C16" w:rsidRPr="00E24F3E">
          <w:rPr>
            <w:rStyle w:val="Hyperlink"/>
          </w:rPr>
          <w:t>https://www.sif.gov.lv/lv/mazakumtautibu-un-sabiedribas-saliedetibas-programma</w:t>
        </w:r>
      </w:hyperlink>
      <w:r w:rsidR="00A94C16">
        <w:t xml:space="preserve"> (skatīts 23.09.2026.)</w:t>
      </w:r>
    </w:p>
  </w:footnote>
  <w:footnote w:id="2">
    <w:p w14:paraId="6BD9BA74" w14:textId="15DE11A6" w:rsidR="002D1144" w:rsidRDefault="002D1144" w:rsidP="002036C5">
      <w:pPr>
        <w:pStyle w:val="FootnoteText"/>
      </w:pPr>
      <w:r>
        <w:rPr>
          <w:rStyle w:val="FootnoteReference"/>
        </w:rPr>
        <w:footnoteRef/>
      </w:r>
      <w:r>
        <w:t xml:space="preserve"> </w:t>
      </w:r>
      <w:r>
        <w:t xml:space="preserve">Nodibinājums </w:t>
      </w:r>
      <w:r w:rsidR="002036C5">
        <w:t>“</w:t>
      </w:r>
      <w:proofErr w:type="spellStart"/>
      <w:r w:rsidR="002036C5">
        <w:t>Baltic</w:t>
      </w:r>
      <w:proofErr w:type="spellEnd"/>
      <w:r w:rsidR="002036C5">
        <w:t xml:space="preserve"> </w:t>
      </w:r>
      <w:proofErr w:type="spellStart"/>
      <w:r w:rsidR="002036C5">
        <w:t>Institute</w:t>
      </w:r>
      <w:proofErr w:type="spellEnd"/>
      <w:r w:rsidR="002036C5">
        <w:t xml:space="preserve"> of </w:t>
      </w:r>
      <w:proofErr w:type="spellStart"/>
      <w:r w:rsidR="002036C5">
        <w:t>Social</w:t>
      </w:r>
      <w:proofErr w:type="spellEnd"/>
      <w:r w:rsidR="002036C5">
        <w:t xml:space="preserve"> </w:t>
      </w:r>
      <w:proofErr w:type="spellStart"/>
      <w:r w:rsidR="002036C5">
        <w:t>Sciences</w:t>
      </w:r>
      <w:proofErr w:type="spellEnd"/>
      <w:r w:rsidR="002036C5">
        <w:t xml:space="preserve">”. (2025). </w:t>
      </w:r>
      <w:r w:rsidR="002036C5" w:rsidRPr="007D055A">
        <w:rPr>
          <w:i/>
          <w:iCs/>
        </w:rPr>
        <w:t>Valsts budžeta finansētās programmas “Mazākumtautību un sabiedrības saliedētības programma” darbības (rezultātu un ieguldījuma) izvērtēšana.</w:t>
      </w:r>
      <w:r w:rsidR="002036C5">
        <w:t xml:space="preserve"> Gala ziņojums. Rīga: Sabiedrības integrācijas fonds. </w:t>
      </w:r>
      <w:r w:rsidR="001038BD">
        <w:t>33. lpp.</w:t>
      </w:r>
    </w:p>
  </w:footnote>
  <w:footnote w:id="3">
    <w:p w14:paraId="25B8AF3F" w14:textId="5F10D06A" w:rsidR="00617B7E" w:rsidRDefault="00617B7E">
      <w:pPr>
        <w:pStyle w:val="FootnoteText"/>
      </w:pPr>
      <w:r>
        <w:rPr>
          <w:rStyle w:val="FootnoteReference"/>
        </w:rPr>
        <w:footnoteRef/>
      </w:r>
      <w:r>
        <w:t xml:space="preserve"> </w:t>
      </w:r>
      <w:r>
        <w:t>Turpat.</w:t>
      </w:r>
    </w:p>
  </w:footnote>
  <w:footnote w:id="4">
    <w:p w14:paraId="267A3194" w14:textId="29D059C3" w:rsidR="007D055A" w:rsidRDefault="007D055A">
      <w:pPr>
        <w:pStyle w:val="FootnoteText"/>
      </w:pPr>
      <w:r>
        <w:rPr>
          <w:rStyle w:val="FootnoteReference"/>
        </w:rPr>
        <w:footnoteRef/>
      </w:r>
      <w:r>
        <w:t xml:space="preserve"> </w:t>
      </w:r>
      <w:r>
        <w:t xml:space="preserve">Valsts Drošības dienests. (2025). Publiskais pārskats 2025. Rīga: Valsts Drošības dienests. </w:t>
      </w:r>
      <w:r w:rsidR="00E61396">
        <w:t>43</w:t>
      </w:r>
      <w:r w:rsidR="009078F7">
        <w:t>. lpp.</w:t>
      </w:r>
    </w:p>
  </w:footnote>
  <w:footnote w:id="5">
    <w:p w14:paraId="070275FF" w14:textId="757F2208" w:rsidR="00FF7AFF" w:rsidRDefault="00FF7AFF" w:rsidP="00FF7AFF">
      <w:pPr>
        <w:pStyle w:val="FootnoteText"/>
      </w:pPr>
      <w:r>
        <w:rPr>
          <w:rStyle w:val="FootnoteReference"/>
        </w:rPr>
        <w:footnoteRef/>
      </w:r>
      <w:r>
        <w:t xml:space="preserve"> </w:t>
      </w:r>
      <w:r>
        <w:t xml:space="preserve">Turpat. </w:t>
      </w:r>
      <w:r w:rsidR="00283C7C">
        <w:t>51</w:t>
      </w:r>
      <w:r>
        <w:t>. lpp.</w:t>
      </w:r>
    </w:p>
  </w:footnote>
  <w:footnote w:id="6">
    <w:p w14:paraId="7A76C0C2" w14:textId="77777777" w:rsidR="00BC5548" w:rsidRPr="00516AE4" w:rsidRDefault="00BC5548" w:rsidP="00BC5548">
      <w:pPr>
        <w:pStyle w:val="FootnoteText"/>
        <w:rPr>
          <w:lang w:val="en-US"/>
        </w:rPr>
      </w:pPr>
      <w:r w:rsidRPr="00516AE4">
        <w:rPr>
          <w:rStyle w:val="FootnoteReference"/>
          <w:lang w:val="en-US"/>
        </w:rPr>
        <w:footnoteRef/>
      </w:r>
      <w:r w:rsidRPr="00516AE4">
        <w:rPr>
          <w:lang w:val="en-US"/>
        </w:rPr>
        <w:t xml:space="preserve"> </w:t>
      </w:r>
      <w:proofErr w:type="spellStart"/>
      <w:r w:rsidRPr="00516AE4">
        <w:rPr>
          <w:lang w:val="en-US"/>
        </w:rPr>
        <w:t>Kapantai</w:t>
      </w:r>
      <w:proofErr w:type="spellEnd"/>
      <w:r w:rsidRPr="00516AE4">
        <w:rPr>
          <w:lang w:val="en-US"/>
        </w:rPr>
        <w:t xml:space="preserve">, E., Christopoulou, A., </w:t>
      </w:r>
      <w:proofErr w:type="spellStart"/>
      <w:r w:rsidRPr="00516AE4">
        <w:rPr>
          <w:lang w:val="en-US"/>
        </w:rPr>
        <w:t>Berberidis</w:t>
      </w:r>
      <w:proofErr w:type="spellEnd"/>
      <w:r w:rsidRPr="00516AE4">
        <w:rPr>
          <w:lang w:val="en-US"/>
        </w:rPr>
        <w:t xml:space="preserve">, C., &amp; </w:t>
      </w:r>
      <w:proofErr w:type="spellStart"/>
      <w:r w:rsidRPr="00516AE4">
        <w:rPr>
          <w:lang w:val="en-US"/>
        </w:rPr>
        <w:t>Peristeras</w:t>
      </w:r>
      <w:proofErr w:type="spellEnd"/>
      <w:r w:rsidRPr="00516AE4">
        <w:rPr>
          <w:lang w:val="en-US"/>
        </w:rPr>
        <w:t xml:space="preserve">, V. (2021). A systematic literature review on disinformation: Toward a unified taxonomical framework. </w:t>
      </w:r>
      <w:r w:rsidRPr="00516AE4">
        <w:rPr>
          <w:i/>
          <w:iCs/>
          <w:lang w:val="en-US"/>
        </w:rPr>
        <w:t>New Media &amp; Society</w:t>
      </w:r>
      <w:r w:rsidRPr="00516AE4">
        <w:rPr>
          <w:lang w:val="en-US"/>
        </w:rPr>
        <w:t xml:space="preserve">, </w:t>
      </w:r>
      <w:r w:rsidRPr="00516AE4">
        <w:rPr>
          <w:i/>
          <w:iCs/>
          <w:lang w:val="en-US"/>
        </w:rPr>
        <w:t>23</w:t>
      </w:r>
      <w:r w:rsidRPr="00516AE4">
        <w:rPr>
          <w:lang w:val="en-US"/>
        </w:rPr>
        <w:t xml:space="preserve">(5), 1301–1326. </w:t>
      </w:r>
      <w:hyperlink r:id="rId2" w:history="1">
        <w:r w:rsidRPr="00516AE4">
          <w:rPr>
            <w:rStyle w:val="Hyperlink"/>
            <w:lang w:val="en-US"/>
          </w:rPr>
          <w:t>https://doi.org/10.1177/1461444820959296</w:t>
        </w:r>
      </w:hyperlink>
    </w:p>
  </w:footnote>
  <w:footnote w:id="7">
    <w:p w14:paraId="2087B80A" w14:textId="77777777" w:rsidR="00A833AA" w:rsidRPr="00516AE4" w:rsidRDefault="00A833AA" w:rsidP="00A833AA">
      <w:pPr>
        <w:pStyle w:val="FootnoteText"/>
        <w:rPr>
          <w:lang w:val="en-US"/>
        </w:rPr>
      </w:pPr>
      <w:r w:rsidRPr="00516AE4">
        <w:rPr>
          <w:rStyle w:val="FootnoteReference"/>
          <w:lang w:val="en-US"/>
        </w:rPr>
        <w:footnoteRef/>
      </w:r>
      <w:r w:rsidRPr="00516AE4">
        <w:rPr>
          <w:lang w:val="en-US"/>
        </w:rPr>
        <w:t xml:space="preserve"> Hanson, K., &amp; Kunitskaia, A. (2026). War propaganda without misinformation? Normative framing and side-taking in war. </w:t>
      </w:r>
      <w:r w:rsidRPr="00516AE4">
        <w:rPr>
          <w:i/>
          <w:iCs/>
          <w:lang w:val="en-US"/>
        </w:rPr>
        <w:t>Research &amp; Politics</w:t>
      </w:r>
      <w:r w:rsidRPr="00516AE4">
        <w:rPr>
          <w:lang w:val="en-US"/>
        </w:rPr>
        <w:t xml:space="preserve">, </w:t>
      </w:r>
      <w:r w:rsidRPr="00516AE4">
        <w:rPr>
          <w:i/>
          <w:iCs/>
          <w:lang w:val="en-US"/>
        </w:rPr>
        <w:t>13</w:t>
      </w:r>
      <w:r w:rsidRPr="00516AE4">
        <w:rPr>
          <w:lang w:val="en-US"/>
        </w:rPr>
        <w:t xml:space="preserve">(3), 20531680261467198. </w:t>
      </w:r>
      <w:hyperlink r:id="rId3" w:history="1">
        <w:r w:rsidRPr="00516AE4">
          <w:rPr>
            <w:rStyle w:val="Hyperlink"/>
            <w:lang w:val="en-US"/>
          </w:rPr>
          <w:t>https://doi.org/10.1177/20531680261467198</w:t>
        </w:r>
      </w:hyperlink>
      <w:r w:rsidRPr="00516AE4">
        <w:rPr>
          <w:lang w:val="en-US"/>
        </w:rPr>
        <w:t>.</w:t>
      </w:r>
    </w:p>
  </w:footnote>
  <w:footnote w:id="8">
    <w:p w14:paraId="11AC1574" w14:textId="77777777" w:rsidR="00A833AA" w:rsidRPr="00516AE4" w:rsidRDefault="00A833AA" w:rsidP="00A833AA">
      <w:pPr>
        <w:pStyle w:val="FootnoteText"/>
        <w:rPr>
          <w:lang w:val="en-US"/>
        </w:rPr>
      </w:pPr>
      <w:r w:rsidRPr="00516AE4">
        <w:rPr>
          <w:rStyle w:val="FootnoteReference"/>
          <w:lang w:val="en-US"/>
        </w:rPr>
        <w:footnoteRef/>
      </w:r>
      <w:r w:rsidRPr="00516AE4">
        <w:rPr>
          <w:lang w:val="en-US"/>
        </w:rPr>
        <w:t xml:space="preserve"> Baden, C., Litvinenko, A., &amp; </w:t>
      </w:r>
      <w:proofErr w:type="spellStart"/>
      <w:r w:rsidRPr="00516AE4">
        <w:rPr>
          <w:lang w:val="en-US"/>
        </w:rPr>
        <w:t>Asmolov</w:t>
      </w:r>
      <w:proofErr w:type="spellEnd"/>
      <w:r w:rsidRPr="00516AE4">
        <w:rPr>
          <w:lang w:val="en-US"/>
        </w:rPr>
        <w:t xml:space="preserve">, G. (2026). Studying Propaganda as a Social Process. </w:t>
      </w:r>
      <w:r w:rsidRPr="00516AE4">
        <w:rPr>
          <w:i/>
          <w:iCs/>
          <w:lang w:val="en-US"/>
        </w:rPr>
        <w:t>Political Communication</w:t>
      </w:r>
      <w:r w:rsidRPr="00516AE4">
        <w:rPr>
          <w:lang w:val="en-US"/>
        </w:rPr>
        <w:t xml:space="preserve">, 3. </w:t>
      </w:r>
      <w:proofErr w:type="spellStart"/>
      <w:r w:rsidRPr="00516AE4">
        <w:rPr>
          <w:lang w:val="en-US"/>
        </w:rPr>
        <w:t>lpp</w:t>
      </w:r>
      <w:proofErr w:type="spellEnd"/>
      <w:r w:rsidRPr="00516AE4">
        <w:rPr>
          <w:lang w:val="en-US"/>
        </w:rPr>
        <w:t xml:space="preserve">. </w:t>
      </w:r>
      <w:hyperlink r:id="rId4" w:history="1">
        <w:r w:rsidRPr="00516AE4">
          <w:rPr>
            <w:rStyle w:val="Hyperlink"/>
            <w:lang w:val="en-US"/>
          </w:rPr>
          <w:t>https://doi.org/10.1080/10584609.2026.2706643</w:t>
        </w:r>
      </w:hyperlink>
    </w:p>
  </w:footnote>
  <w:footnote w:id="9">
    <w:p w14:paraId="2F667210" w14:textId="77777777" w:rsidR="00115968" w:rsidRPr="00516AE4" w:rsidRDefault="00115968" w:rsidP="00115968">
      <w:pPr>
        <w:pStyle w:val="FootnoteText"/>
        <w:rPr>
          <w:lang w:val="en-US"/>
        </w:rPr>
      </w:pPr>
      <w:r w:rsidRPr="00516AE4">
        <w:rPr>
          <w:rStyle w:val="FootnoteReference"/>
          <w:lang w:val="en-US"/>
        </w:rPr>
        <w:footnoteRef/>
      </w:r>
      <w:r w:rsidRPr="00516AE4">
        <w:rPr>
          <w:lang w:val="en-US"/>
        </w:rPr>
        <w:t xml:space="preserve"> </w:t>
      </w:r>
      <w:proofErr w:type="spellStart"/>
      <w:r w:rsidRPr="00516AE4">
        <w:rPr>
          <w:lang w:val="en-US"/>
        </w:rPr>
        <w:t>Elswah</w:t>
      </w:r>
      <w:proofErr w:type="spellEnd"/>
      <w:r w:rsidRPr="00516AE4">
        <w:rPr>
          <w:lang w:val="en-US"/>
        </w:rPr>
        <w:t xml:space="preserve">, M., &amp; Howard, P. N. (2020). “Anything that Causes Chaos”: The Organizational Behavior of Russia Today (RT). </w:t>
      </w:r>
      <w:r w:rsidRPr="00516AE4">
        <w:rPr>
          <w:i/>
          <w:iCs/>
          <w:lang w:val="en-US"/>
        </w:rPr>
        <w:t>Journal of Communication</w:t>
      </w:r>
      <w:r w:rsidRPr="00516AE4">
        <w:rPr>
          <w:lang w:val="en-US"/>
        </w:rPr>
        <w:t xml:space="preserve">, </w:t>
      </w:r>
      <w:r w:rsidRPr="00516AE4">
        <w:rPr>
          <w:i/>
          <w:iCs/>
          <w:lang w:val="en-US"/>
        </w:rPr>
        <w:t>70</w:t>
      </w:r>
      <w:r w:rsidRPr="00516AE4">
        <w:rPr>
          <w:lang w:val="en-US"/>
        </w:rPr>
        <w:t xml:space="preserve">(5), 623–645. </w:t>
      </w:r>
      <w:hyperlink r:id="rId5" w:history="1">
        <w:r w:rsidRPr="00516AE4">
          <w:rPr>
            <w:rStyle w:val="Hyperlink"/>
            <w:lang w:val="en-US"/>
          </w:rPr>
          <w:t>https://doi.org/10.1093/joc/jqaa027</w:t>
        </w:r>
      </w:hyperlink>
    </w:p>
  </w:footnote>
  <w:footnote w:id="10">
    <w:p w14:paraId="08329ECA" w14:textId="77777777" w:rsidR="00115968" w:rsidRPr="00516AE4" w:rsidRDefault="00115968" w:rsidP="00115968">
      <w:pPr>
        <w:pStyle w:val="FootnoteText"/>
        <w:rPr>
          <w:lang w:val="en-US"/>
        </w:rPr>
      </w:pPr>
      <w:r w:rsidRPr="00516AE4">
        <w:rPr>
          <w:rStyle w:val="FootnoteReference"/>
          <w:lang w:val="en-US"/>
        </w:rPr>
        <w:footnoteRef/>
      </w:r>
      <w:r w:rsidRPr="00516AE4">
        <w:rPr>
          <w:lang w:val="en-US"/>
        </w:rPr>
        <w:t xml:space="preserve"> </w:t>
      </w:r>
      <w:proofErr w:type="spellStart"/>
      <w:r w:rsidRPr="00516AE4">
        <w:rPr>
          <w:lang w:val="en-US"/>
        </w:rPr>
        <w:t>Zelenkauskaite</w:t>
      </w:r>
      <w:proofErr w:type="spellEnd"/>
      <w:r w:rsidRPr="00516AE4">
        <w:rPr>
          <w:lang w:val="en-US"/>
        </w:rPr>
        <w:t xml:space="preserve">, A. (2022). </w:t>
      </w:r>
      <w:r w:rsidRPr="00516AE4">
        <w:rPr>
          <w:i/>
          <w:iCs/>
          <w:lang w:val="en-US"/>
        </w:rPr>
        <w:t>Creating Chaos Online: Disinformation and Subverted Post-Publics</w:t>
      </w:r>
      <w:r w:rsidRPr="00516AE4">
        <w:rPr>
          <w:lang w:val="en-US"/>
        </w:rPr>
        <w:t xml:space="preserve">. University of Michigan Press. </w:t>
      </w:r>
      <w:hyperlink r:id="rId6" w:history="1">
        <w:r w:rsidRPr="00516AE4">
          <w:rPr>
            <w:rStyle w:val="Hyperlink"/>
            <w:lang w:val="en-US"/>
          </w:rPr>
          <w:t>https://doi.org/10.3998/mpub.12237294</w:t>
        </w:r>
      </w:hyperlink>
    </w:p>
  </w:footnote>
  <w:footnote w:id="11">
    <w:p w14:paraId="647DDB18" w14:textId="6857A13C" w:rsidR="008305B2" w:rsidRPr="0062281A" w:rsidRDefault="008305B2" w:rsidP="008305B2">
      <w:pPr>
        <w:pStyle w:val="FootnoteText"/>
      </w:pPr>
      <w:r w:rsidRPr="00516AE4">
        <w:rPr>
          <w:rStyle w:val="FootnoteReference"/>
          <w:lang w:val="en-US"/>
        </w:rPr>
        <w:footnoteRef/>
      </w:r>
      <w:r w:rsidRPr="00516AE4">
        <w:rPr>
          <w:lang w:val="en-US"/>
        </w:rPr>
        <w:t xml:space="preserve"> </w:t>
      </w:r>
      <w:proofErr w:type="spellStart"/>
      <w:r w:rsidR="000C6B69" w:rsidRPr="00516AE4">
        <w:rPr>
          <w:lang w:val="en-US"/>
        </w:rPr>
        <w:t>Pieeja</w:t>
      </w:r>
      <w:proofErr w:type="spellEnd"/>
      <w:r w:rsidR="007D5BFB" w:rsidRPr="00516AE4">
        <w:rPr>
          <w:lang w:val="en-US"/>
        </w:rPr>
        <w:t xml:space="preserve"> </w:t>
      </w:r>
      <w:proofErr w:type="spellStart"/>
      <w:r w:rsidR="000C6B69" w:rsidRPr="00516AE4">
        <w:rPr>
          <w:lang w:val="en-US"/>
        </w:rPr>
        <w:t>balstīta</w:t>
      </w:r>
      <w:proofErr w:type="spellEnd"/>
      <w:r w:rsidR="0099255A" w:rsidRPr="00516AE4">
        <w:rPr>
          <w:lang w:val="en-US"/>
        </w:rPr>
        <w:t xml:space="preserve"> </w:t>
      </w:r>
      <w:proofErr w:type="spellStart"/>
      <w:r w:rsidRPr="00516AE4">
        <w:rPr>
          <w:lang w:val="en-US"/>
        </w:rPr>
        <w:t>Humprecht</w:t>
      </w:r>
      <w:proofErr w:type="spellEnd"/>
      <w:r w:rsidRPr="00516AE4">
        <w:rPr>
          <w:lang w:val="en-US"/>
        </w:rPr>
        <w:t xml:space="preserve">, E., Esser, F., &amp; Van Aelst, P. (2020). Resilience to Online Disinformation: A Framework for Cross-National Comparative Research. </w:t>
      </w:r>
      <w:r w:rsidRPr="00516AE4">
        <w:rPr>
          <w:i/>
          <w:iCs/>
          <w:lang w:val="en-US"/>
        </w:rPr>
        <w:t>The International Journal of Press/Politics</w:t>
      </w:r>
      <w:r w:rsidRPr="00516AE4">
        <w:rPr>
          <w:lang w:val="en-US"/>
        </w:rPr>
        <w:t xml:space="preserve">, </w:t>
      </w:r>
      <w:r w:rsidRPr="00516AE4">
        <w:rPr>
          <w:i/>
          <w:iCs/>
          <w:lang w:val="en-US"/>
        </w:rPr>
        <w:t>25</w:t>
      </w:r>
      <w:r w:rsidRPr="00516AE4">
        <w:rPr>
          <w:lang w:val="en-US"/>
        </w:rPr>
        <w:t>(3), 493–</w:t>
      </w:r>
      <w:r w:rsidRPr="0062281A">
        <w:t xml:space="preserve">516. </w:t>
      </w:r>
      <w:hyperlink r:id="rId7" w:history="1">
        <w:r w:rsidRPr="0062281A">
          <w:rPr>
            <w:rStyle w:val="Hyperlink"/>
          </w:rPr>
          <w:t>https://doi.org/10.1177/1940161219900126</w:t>
        </w:r>
      </w:hyperlink>
    </w:p>
  </w:footnote>
  <w:footnote w:id="12">
    <w:p w14:paraId="02B95990" w14:textId="1099ED3B" w:rsidR="007A21C1" w:rsidRPr="000552B3" w:rsidRDefault="007A21C1">
      <w:pPr>
        <w:pStyle w:val="FootnoteText"/>
      </w:pPr>
      <w:r>
        <w:rPr>
          <w:rStyle w:val="FootnoteReference"/>
        </w:rPr>
        <w:footnoteRef/>
      </w:r>
      <w:r>
        <w:t xml:space="preserve"> </w:t>
      </w:r>
      <w:proofErr w:type="spellStart"/>
      <w:r>
        <w:t>Inno</w:t>
      </w:r>
      <w:r w:rsidR="000552B3">
        <w:t>M</w:t>
      </w:r>
      <w:r>
        <w:t>atrix</w:t>
      </w:r>
      <w:proofErr w:type="spellEnd"/>
      <w:r>
        <w:t>.</w:t>
      </w:r>
      <w:r w:rsidR="000552B3">
        <w:t xml:space="preserve"> (2025). </w:t>
      </w:r>
      <w:r w:rsidR="000552B3" w:rsidRPr="00B02A6A">
        <w:rPr>
          <w:i/>
          <w:iCs/>
        </w:rPr>
        <w:t>Kvantitatīva Latvijas iedzīvotāju aptauja par Latvijas sabiedrības noturību Krievijas kara Ukrainā kontekstā.</w:t>
      </w:r>
      <w:r w:rsidR="000552B3">
        <w:t xml:space="preserve"> Rīga: Valsts Kanceleja. </w:t>
      </w:r>
      <w:r w:rsidR="00EC20DF">
        <w:t>48. lpp.</w:t>
      </w:r>
    </w:p>
  </w:footnote>
  <w:footnote w:id="13">
    <w:p w14:paraId="2D1E8A22" w14:textId="5558A56B" w:rsidR="004F2E41" w:rsidRPr="00B02A6A" w:rsidRDefault="004F2E41">
      <w:pPr>
        <w:pStyle w:val="FootnoteText"/>
      </w:pPr>
      <w:r>
        <w:rPr>
          <w:rStyle w:val="FootnoteReference"/>
        </w:rPr>
        <w:footnoteRef/>
      </w:r>
      <w:r>
        <w:t xml:space="preserve"> </w:t>
      </w:r>
      <w:r>
        <w:t>Saulītis, A</w:t>
      </w:r>
      <w:r w:rsidR="00B02A6A">
        <w:t xml:space="preserve">. (2026). </w:t>
      </w:r>
      <w:r w:rsidR="00B02A6A" w:rsidRPr="00B02A6A">
        <w:rPr>
          <w:i/>
          <w:iCs/>
        </w:rPr>
        <w:t>Sabiedrisko mediju sabiedriskais labums: Iedzīvotāju aptauja 2026</w:t>
      </w:r>
      <w:r w:rsidR="00B02A6A">
        <w:t xml:space="preserve">. Rīga: </w:t>
      </w:r>
      <w:r w:rsidR="00B02A6A" w:rsidRPr="00B02A6A">
        <w:t>Sabiedrisko elektronisko plašsaziņas līdzekļu padome</w:t>
      </w:r>
      <w:r w:rsidR="00B02A6A">
        <w:t xml:space="preserve">. </w:t>
      </w:r>
      <w:r w:rsidR="00B36F57">
        <w:t>23. lpp.</w:t>
      </w:r>
    </w:p>
  </w:footnote>
  <w:footnote w:id="14">
    <w:p w14:paraId="64F3E5B9" w14:textId="4D3551CD" w:rsidR="00304C24" w:rsidRDefault="00304C24">
      <w:pPr>
        <w:pStyle w:val="FootnoteText"/>
      </w:pPr>
      <w:r>
        <w:rPr>
          <w:rStyle w:val="FootnoteReference"/>
        </w:rPr>
        <w:footnoteRef/>
      </w:r>
      <w:r>
        <w:t xml:space="preserve"> </w:t>
      </w:r>
      <w:r w:rsidR="0009262D">
        <w:t>Latvijas Fakti. (2025).</w:t>
      </w:r>
      <w:r w:rsidR="0009262D" w:rsidRPr="00C85A70">
        <w:rPr>
          <w:i/>
          <w:iCs/>
        </w:rPr>
        <w:t xml:space="preserve"> </w:t>
      </w:r>
      <w:r w:rsidR="00C85A70" w:rsidRPr="00C85A70">
        <w:rPr>
          <w:i/>
          <w:iCs/>
        </w:rPr>
        <w:t>Pētījums par Latvijas iedzīvotāju mediju satura lietošanas paradumiem</w:t>
      </w:r>
      <w:r w:rsidR="00C85A70">
        <w:rPr>
          <w:i/>
          <w:iCs/>
        </w:rPr>
        <w:t xml:space="preserve">. </w:t>
      </w:r>
      <w:r w:rsidR="00C85A70">
        <w:t xml:space="preserve">Rīga: </w:t>
      </w:r>
      <w:r w:rsidR="00C85A70" w:rsidRPr="00C85A70">
        <w:t>Nacionālās elektronisko plašsaziņas līdzekļu padome</w:t>
      </w:r>
      <w:r w:rsidR="00C85A70">
        <w:t>.</w:t>
      </w:r>
      <w:r w:rsidR="00C85A70" w:rsidRPr="00C85A70">
        <w:t xml:space="preserve"> </w:t>
      </w:r>
      <w:r w:rsidR="005C4257">
        <w:t>205.-211. lpp.</w:t>
      </w:r>
    </w:p>
  </w:footnote>
  <w:footnote w:id="15">
    <w:p w14:paraId="21575454" w14:textId="5B45E0D7" w:rsidR="00690E30" w:rsidRDefault="00690E30">
      <w:pPr>
        <w:pStyle w:val="FootnoteText"/>
      </w:pPr>
      <w:r>
        <w:rPr>
          <w:rStyle w:val="FootnoteReference"/>
        </w:rPr>
        <w:footnoteRef/>
      </w:r>
      <w:r>
        <w:t xml:space="preserve"> </w:t>
      </w:r>
      <w:r>
        <w:t xml:space="preserve">Latvijas Fakti (2025). </w:t>
      </w:r>
      <w:r w:rsidR="00C85A70" w:rsidRPr="00C85A70">
        <w:rPr>
          <w:i/>
          <w:iCs/>
        </w:rPr>
        <w:t>Pētījums par Latvijas iedzīvotāju mediju satura lietošanas paradumiem.</w:t>
      </w:r>
      <w:r w:rsidR="00C85A70">
        <w:t xml:space="preserve"> Rīga: </w:t>
      </w:r>
      <w:r w:rsidR="00C85A70" w:rsidRPr="00C85A70">
        <w:t>Nacionālās elektronisko plašsaziņas līdzekļu padome</w:t>
      </w:r>
      <w:r w:rsidR="00C85A70">
        <w:t>.</w:t>
      </w:r>
      <w:r w:rsidR="00C85A70" w:rsidRPr="00C85A70">
        <w:t xml:space="preserve"> </w:t>
      </w:r>
      <w:r w:rsidR="00BD02F9">
        <w:t>231. lpp.</w:t>
      </w:r>
    </w:p>
  </w:footnote>
  <w:footnote w:id="16">
    <w:p w14:paraId="5D8916C5" w14:textId="13882A02" w:rsidR="00B95428" w:rsidRDefault="00B95428">
      <w:pPr>
        <w:pStyle w:val="FootnoteText"/>
      </w:pPr>
      <w:r>
        <w:rPr>
          <w:rStyle w:val="FootnoteReference"/>
        </w:rPr>
        <w:footnoteRef/>
      </w:r>
      <w:r>
        <w:t xml:space="preserve"> </w:t>
      </w:r>
      <w:r w:rsidR="001066BC">
        <w:t xml:space="preserve">Saulītis, A., Kaprāns, M., </w:t>
      </w:r>
      <w:proofErr w:type="spellStart"/>
      <w:r w:rsidR="001066BC">
        <w:t>Juzefovičs</w:t>
      </w:r>
      <w:proofErr w:type="spellEnd"/>
      <w:r w:rsidR="001066BC">
        <w:t xml:space="preserve">, J. (2026). </w:t>
      </w:r>
      <w:r w:rsidR="001066BC">
        <w:rPr>
          <w:i/>
          <w:iCs/>
        </w:rPr>
        <w:t xml:space="preserve">Mediju un žurnālistu loma sabiedrībā un demokrātijā. Pētījums par Latvijas sabiedrības priekšstatiem. </w:t>
      </w:r>
      <w:r w:rsidR="001066BC">
        <w:t xml:space="preserve">Rīga: Kultūras ministrija. </w:t>
      </w:r>
      <w:r w:rsidR="007F7D3F">
        <w:t>18.-19. lpp.</w:t>
      </w:r>
    </w:p>
  </w:footnote>
  <w:footnote w:id="17">
    <w:p w14:paraId="70F0EB1E" w14:textId="3DE9F11F" w:rsidR="00BD19E9" w:rsidRDefault="00BD19E9">
      <w:pPr>
        <w:pStyle w:val="FootnoteText"/>
      </w:pPr>
      <w:r>
        <w:rPr>
          <w:rStyle w:val="FootnoteReference"/>
        </w:rPr>
        <w:footnoteRef/>
      </w:r>
      <w:r>
        <w:t xml:space="preserve"> </w:t>
      </w:r>
      <w:r w:rsidR="007F7D3F">
        <w:t xml:space="preserve">Latvijas Fakti (2025). </w:t>
      </w:r>
      <w:r w:rsidR="007F7D3F" w:rsidRPr="00C85A70">
        <w:rPr>
          <w:i/>
          <w:iCs/>
        </w:rPr>
        <w:t>Pētījums par Latvijas iedzīvotāju mediju satura lietošanas paradumiem.</w:t>
      </w:r>
      <w:r w:rsidR="007F7D3F">
        <w:t xml:space="preserve"> Rīga: </w:t>
      </w:r>
      <w:r w:rsidR="007F7D3F" w:rsidRPr="00C85A70">
        <w:t>Nacionālās elektronisko plašsaziņas līdzekļu padome</w:t>
      </w:r>
      <w:r w:rsidR="007F7D3F">
        <w:t>.</w:t>
      </w:r>
      <w:r w:rsidR="007F7D3F" w:rsidRPr="00C85A70">
        <w:t xml:space="preserve"> </w:t>
      </w:r>
      <w:r>
        <w:t xml:space="preserve">Skatīt </w:t>
      </w:r>
      <w:r w:rsidR="007C5A61">
        <w:t xml:space="preserve">datu masīva Q27x5 </w:t>
      </w:r>
      <w:proofErr w:type="spellStart"/>
      <w:r w:rsidR="007C5A61">
        <w:t>krostabulāciju</w:t>
      </w:r>
      <w:proofErr w:type="spellEnd"/>
      <w:r w:rsidR="007C5A61">
        <w:t xml:space="preserve"> </w:t>
      </w:r>
      <w:r w:rsidR="00593C94">
        <w:t xml:space="preserve">ziņojumam </w:t>
      </w:r>
      <w:r w:rsidR="007C5A61">
        <w:t>pievienota</w:t>
      </w:r>
      <w:r w:rsidR="00593C94">
        <w:t xml:space="preserve">jiem aptaujas datiem: </w:t>
      </w:r>
      <w:hyperlink r:id="rId8" w:history="1">
        <w:r w:rsidR="00BF6A6B" w:rsidRPr="00E24F3E">
          <w:rPr>
            <w:rStyle w:val="Hyperlink"/>
          </w:rPr>
          <w:t>https://www.seplp.lv/lv/media/3578/download?attachment</w:t>
        </w:r>
      </w:hyperlink>
      <w:r w:rsidR="00BF6A6B">
        <w:t xml:space="preserve"> (skatīts 23.09.2026.)</w:t>
      </w:r>
    </w:p>
  </w:footnote>
  <w:footnote w:id="18">
    <w:p w14:paraId="6DED6D04" w14:textId="51C3836C" w:rsidR="00661101" w:rsidRPr="00316892" w:rsidRDefault="00661101">
      <w:pPr>
        <w:pStyle w:val="FootnoteText"/>
      </w:pPr>
      <w:r>
        <w:rPr>
          <w:rStyle w:val="FootnoteReference"/>
        </w:rPr>
        <w:footnoteRef/>
      </w:r>
      <w:r>
        <w:t xml:space="preserve"> </w:t>
      </w:r>
      <w:r>
        <w:t xml:space="preserve">Saulītis, A., Kaprāns, M., </w:t>
      </w:r>
      <w:proofErr w:type="spellStart"/>
      <w:r>
        <w:t>Juzefovičs</w:t>
      </w:r>
      <w:proofErr w:type="spellEnd"/>
      <w:r>
        <w:t xml:space="preserve">, J. (2026). </w:t>
      </w:r>
      <w:r w:rsidR="00316892">
        <w:rPr>
          <w:i/>
          <w:iCs/>
        </w:rPr>
        <w:t xml:space="preserve">Mediju un žurnālistu loma sabiedrībā un demokrātijā. Pētījums par Latvijas sabiedrības priekšstatiem. </w:t>
      </w:r>
      <w:r w:rsidR="00316892">
        <w:t>Rīga: Kultūras ministrija. 21. lpp.</w:t>
      </w:r>
    </w:p>
  </w:footnote>
  <w:footnote w:id="19">
    <w:p w14:paraId="7795BA36" w14:textId="211C46EE" w:rsidR="0080279D" w:rsidRPr="00147C35" w:rsidRDefault="0080279D">
      <w:pPr>
        <w:pStyle w:val="FootnoteText"/>
        <w:rPr>
          <w:lang w:val="en-US"/>
        </w:rPr>
      </w:pPr>
      <w:r w:rsidRPr="00147C35">
        <w:rPr>
          <w:rStyle w:val="FootnoteReference"/>
          <w:lang w:val="en-US"/>
        </w:rPr>
        <w:footnoteRef/>
      </w:r>
      <w:r w:rsidRPr="00147C35">
        <w:rPr>
          <w:lang w:val="en-US"/>
        </w:rPr>
        <w:t xml:space="preserve"> </w:t>
      </w:r>
      <w:r w:rsidR="00DF2590" w:rsidRPr="00147C35">
        <w:rPr>
          <w:lang w:val="en-US"/>
        </w:rPr>
        <w:t xml:space="preserve">Schulte, F., </w:t>
      </w:r>
      <w:proofErr w:type="spellStart"/>
      <w:r w:rsidR="00DF2590" w:rsidRPr="00147C35">
        <w:rPr>
          <w:lang w:val="en-US"/>
        </w:rPr>
        <w:t>Pupcenoks</w:t>
      </w:r>
      <w:proofErr w:type="spellEnd"/>
      <w:r w:rsidR="00DF2590" w:rsidRPr="00147C35">
        <w:rPr>
          <w:lang w:val="en-US"/>
        </w:rPr>
        <w:t xml:space="preserve">, J., &amp; </w:t>
      </w:r>
      <w:proofErr w:type="spellStart"/>
      <w:r w:rsidR="00DF2590" w:rsidRPr="00147C35">
        <w:rPr>
          <w:lang w:val="en-US"/>
        </w:rPr>
        <w:t>Andžāns</w:t>
      </w:r>
      <w:proofErr w:type="spellEnd"/>
      <w:r w:rsidR="00DF2590" w:rsidRPr="00147C35">
        <w:rPr>
          <w:lang w:val="en-US"/>
        </w:rPr>
        <w:t xml:space="preserve">, M. (2025). Cultural memory and the minority effect in (un-)willingness to fight for the country: Evidence from Russian speakers in Latvia. </w:t>
      </w:r>
      <w:r w:rsidR="00DF2590" w:rsidRPr="00147C35">
        <w:rPr>
          <w:i/>
          <w:iCs/>
          <w:lang w:val="en-US"/>
        </w:rPr>
        <w:t>European Journal of International Security</w:t>
      </w:r>
      <w:r w:rsidR="00DF2590" w:rsidRPr="00147C35">
        <w:rPr>
          <w:lang w:val="en-US"/>
        </w:rPr>
        <w:t xml:space="preserve">, 1–17. </w:t>
      </w:r>
      <w:hyperlink r:id="rId9" w:history="1">
        <w:r w:rsidR="00DF2590" w:rsidRPr="00147C35">
          <w:rPr>
            <w:rStyle w:val="Hyperlink"/>
            <w:lang w:val="en-US"/>
          </w:rPr>
          <w:t>https://doi.org/10.1017/eis.2025.10026</w:t>
        </w:r>
      </w:hyperlink>
    </w:p>
  </w:footnote>
  <w:footnote w:id="20">
    <w:p w14:paraId="48D6DFE6" w14:textId="2C754637" w:rsidR="005A5682" w:rsidRPr="00147C35" w:rsidRDefault="005A5682">
      <w:pPr>
        <w:pStyle w:val="FootnoteText"/>
        <w:rPr>
          <w:lang w:val="en-US"/>
        </w:rPr>
      </w:pPr>
      <w:r w:rsidRPr="00147C35">
        <w:rPr>
          <w:rStyle w:val="FootnoteReference"/>
          <w:lang w:val="en-US"/>
        </w:rPr>
        <w:footnoteRef/>
      </w:r>
      <w:r w:rsidRPr="00147C35">
        <w:rPr>
          <w:lang w:val="en-US"/>
        </w:rPr>
        <w:t xml:space="preserve"> </w:t>
      </w:r>
      <w:r w:rsidR="00546914" w:rsidRPr="00147C35">
        <w:rPr>
          <w:lang w:val="en-US"/>
        </w:rPr>
        <w:t xml:space="preserve">Bērziņa, I. (2026). Factors affecting the willingness of Latvian youth to defend the country in the context of the Russo–Ukrainian War. </w:t>
      </w:r>
      <w:r w:rsidR="00546914" w:rsidRPr="00147C35">
        <w:rPr>
          <w:i/>
          <w:iCs/>
          <w:lang w:val="en-US"/>
        </w:rPr>
        <w:t>Journal of Baltic Studies</w:t>
      </w:r>
      <w:r w:rsidR="00546914" w:rsidRPr="00147C35">
        <w:rPr>
          <w:lang w:val="en-US"/>
        </w:rPr>
        <w:t xml:space="preserve">, 1–24. </w:t>
      </w:r>
      <w:hyperlink r:id="rId10" w:history="1">
        <w:r w:rsidR="00546914" w:rsidRPr="00147C35">
          <w:rPr>
            <w:rStyle w:val="Hyperlink"/>
            <w:lang w:val="en-US"/>
          </w:rPr>
          <w:t>https://doi.org/10.1080/01629778.2026.2721282</w:t>
        </w:r>
      </w:hyperlink>
    </w:p>
  </w:footnote>
  <w:footnote w:id="21">
    <w:p w14:paraId="22AD8EE2" w14:textId="5704B0A2" w:rsidR="00AC216F" w:rsidRPr="00147C35" w:rsidRDefault="00AC216F">
      <w:pPr>
        <w:pStyle w:val="FootnoteText"/>
        <w:rPr>
          <w:lang w:val="en-US"/>
        </w:rPr>
      </w:pPr>
      <w:r w:rsidRPr="00147C35">
        <w:rPr>
          <w:rStyle w:val="FootnoteReference"/>
          <w:lang w:val="en-US"/>
        </w:rPr>
        <w:footnoteRef/>
      </w:r>
      <w:r w:rsidRPr="00147C35">
        <w:rPr>
          <w:lang w:val="en-US"/>
        </w:rPr>
        <w:t xml:space="preserve"> </w:t>
      </w:r>
      <w:r w:rsidR="00097DD3" w:rsidRPr="00147C35">
        <w:rPr>
          <w:lang w:val="en-US"/>
        </w:rPr>
        <w:t xml:space="preserve">Saulītis, A. (2026). Evaluating multilingual digital resources: Machine translation adoption and user satisfaction across six European countries. </w:t>
      </w:r>
      <w:r w:rsidR="00097DD3" w:rsidRPr="00147C35">
        <w:rPr>
          <w:i/>
          <w:iCs/>
          <w:lang w:val="en-US"/>
        </w:rPr>
        <w:t>Language Resources and Evaluation</w:t>
      </w:r>
      <w:r w:rsidR="00097DD3" w:rsidRPr="00147C35">
        <w:rPr>
          <w:lang w:val="en-US"/>
        </w:rPr>
        <w:t xml:space="preserve">, </w:t>
      </w:r>
      <w:r w:rsidR="00097DD3" w:rsidRPr="00147C35">
        <w:rPr>
          <w:i/>
          <w:iCs/>
          <w:lang w:val="en-US"/>
        </w:rPr>
        <w:t>60</w:t>
      </w:r>
      <w:r w:rsidR="00097DD3" w:rsidRPr="00147C35">
        <w:rPr>
          <w:lang w:val="en-US"/>
        </w:rPr>
        <w:t xml:space="preserve">(1), 7. </w:t>
      </w:r>
      <w:r w:rsidR="00CE332C" w:rsidRPr="00147C35">
        <w:rPr>
          <w:lang w:val="en-US"/>
        </w:rPr>
        <w:t xml:space="preserve">p. 8. </w:t>
      </w:r>
      <w:hyperlink r:id="rId11" w:history="1">
        <w:r w:rsidR="00842007" w:rsidRPr="00147C35">
          <w:rPr>
            <w:rStyle w:val="Hyperlink"/>
            <w:lang w:val="en-US"/>
          </w:rPr>
          <w:t>https://doi.org/10.1007/s10579-025-09884-7</w:t>
        </w:r>
      </w:hyperlink>
    </w:p>
  </w:footnote>
  <w:footnote w:id="22">
    <w:p w14:paraId="03B1708D" w14:textId="37969F74" w:rsidR="00F422BE" w:rsidRPr="00147C35" w:rsidRDefault="00F12F26">
      <w:pPr>
        <w:pStyle w:val="FootnoteText"/>
        <w:rPr>
          <w:lang w:val="en-US"/>
        </w:rPr>
      </w:pPr>
      <w:r w:rsidRPr="00147C35">
        <w:rPr>
          <w:rStyle w:val="FootnoteReference"/>
        </w:rPr>
        <w:footnoteRef/>
      </w:r>
      <w:r w:rsidRPr="00147C35">
        <w:t xml:space="preserve"> </w:t>
      </w:r>
      <w:r w:rsidRPr="00147C35">
        <w:t xml:space="preserve">Turpat. Informācija izgūta no </w:t>
      </w:r>
      <w:proofErr w:type="spellStart"/>
      <w:r w:rsidR="00DB717A" w:rsidRPr="00147C35">
        <w:t>depozitētā</w:t>
      </w:r>
      <w:proofErr w:type="spellEnd"/>
      <w:r w:rsidR="00DB717A" w:rsidRPr="00147C35">
        <w:t xml:space="preserve"> </w:t>
      </w:r>
      <w:r w:rsidRPr="00147C35">
        <w:t>datu masīva</w:t>
      </w:r>
      <w:r w:rsidR="005F200B" w:rsidRPr="00147C35">
        <w:t xml:space="preserve">, kas atrodams </w:t>
      </w:r>
      <w:r w:rsidR="00F422BE" w:rsidRPr="00147C35">
        <w:t xml:space="preserve">vietnē </w:t>
      </w:r>
      <w:hyperlink r:id="rId12" w:history="1">
        <w:r w:rsidR="00F422BE" w:rsidRPr="00147C35">
          <w:rPr>
            <w:rStyle w:val="Hyperlink"/>
            <w:lang w:val="en-US"/>
          </w:rPr>
          <w:t>https://doi.org/10.17605/OSF.IO/QY28B</w:t>
        </w:r>
      </w:hyperlink>
    </w:p>
  </w:footnote>
  <w:footnote w:id="23">
    <w:p w14:paraId="1BDEFE11" w14:textId="31DCE075" w:rsidR="001D2D42" w:rsidRPr="001D2D42" w:rsidRDefault="001D2D42">
      <w:pPr>
        <w:pStyle w:val="FootnoteText"/>
      </w:pPr>
      <w:r w:rsidRPr="00147C35">
        <w:rPr>
          <w:rStyle w:val="FootnoteReference"/>
          <w:lang w:val="en-US"/>
        </w:rPr>
        <w:footnoteRef/>
      </w:r>
      <w:r w:rsidRPr="00147C35">
        <w:rPr>
          <w:lang w:val="en-US"/>
        </w:rPr>
        <w:t xml:space="preserve"> Erlich, A., Aslett, K., Graham, S., &amp; Tucker, J. A. (2026). How Language Shapes Belief in Misinformation: A Study Among Multilinguals in Ukraine. </w:t>
      </w:r>
      <w:r w:rsidRPr="00147C35">
        <w:rPr>
          <w:i/>
          <w:iCs/>
          <w:lang w:val="en-US"/>
        </w:rPr>
        <w:t>Journal of Experimental Political Science</w:t>
      </w:r>
      <w:r w:rsidRPr="00147C35">
        <w:rPr>
          <w:lang w:val="en-US"/>
        </w:rPr>
        <w:t xml:space="preserve">, </w:t>
      </w:r>
      <w:r w:rsidRPr="00147C35">
        <w:rPr>
          <w:i/>
          <w:iCs/>
          <w:lang w:val="en-US"/>
        </w:rPr>
        <w:t>13</w:t>
      </w:r>
      <w:r w:rsidRPr="00147C35">
        <w:rPr>
          <w:lang w:val="en-US"/>
        </w:rPr>
        <w:t xml:space="preserve">(1), 76–90. </w:t>
      </w:r>
      <w:hyperlink r:id="rId13" w:history="1">
        <w:r w:rsidRPr="00147C35">
          <w:rPr>
            <w:rStyle w:val="Hyperlink"/>
            <w:lang w:val="en-US"/>
          </w:rPr>
          <w:t>https://doi.org/10.1017/XPS.2025.10011</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5273"/>
    <w:multiLevelType w:val="hybridMultilevel"/>
    <w:tmpl w:val="429CB1D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302A42"/>
    <w:multiLevelType w:val="hybridMultilevel"/>
    <w:tmpl w:val="EBC69C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F4465ED"/>
    <w:multiLevelType w:val="hybridMultilevel"/>
    <w:tmpl w:val="1A1626E6"/>
    <w:lvl w:ilvl="0" w:tplc="D332CE08">
      <w:start w:val="1"/>
      <w:numFmt w:val="decimal"/>
      <w:lvlText w:val="%1)"/>
      <w:lvlJc w:val="left"/>
      <w:pPr>
        <w:ind w:left="720" w:hanging="360"/>
      </w:pPr>
      <w:rPr>
        <w:rFonts w:hint="default"/>
        <w:b w:val="0"/>
        <w:bCs w:val="0"/>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7066852">
    <w:abstractNumId w:val="2"/>
  </w:num>
  <w:num w:numId="2" w16cid:durableId="1062558027">
    <w:abstractNumId w:val="0"/>
  </w:num>
  <w:num w:numId="3" w16cid:durableId="304166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D53"/>
    <w:rsid w:val="000068DA"/>
    <w:rsid w:val="00027954"/>
    <w:rsid w:val="000508D7"/>
    <w:rsid w:val="00054B3A"/>
    <w:rsid w:val="000552B3"/>
    <w:rsid w:val="00056977"/>
    <w:rsid w:val="00061261"/>
    <w:rsid w:val="00072E86"/>
    <w:rsid w:val="0008270C"/>
    <w:rsid w:val="0008571B"/>
    <w:rsid w:val="00085E35"/>
    <w:rsid w:val="00086BBB"/>
    <w:rsid w:val="00087913"/>
    <w:rsid w:val="0009262D"/>
    <w:rsid w:val="00093671"/>
    <w:rsid w:val="00097DD3"/>
    <w:rsid w:val="000A04C4"/>
    <w:rsid w:val="000A0F77"/>
    <w:rsid w:val="000A6661"/>
    <w:rsid w:val="000B18D1"/>
    <w:rsid w:val="000C0BCE"/>
    <w:rsid w:val="000C6725"/>
    <w:rsid w:val="000C6B69"/>
    <w:rsid w:val="000D129A"/>
    <w:rsid w:val="000E402F"/>
    <w:rsid w:val="0010276D"/>
    <w:rsid w:val="001038BD"/>
    <w:rsid w:val="001066BC"/>
    <w:rsid w:val="00106929"/>
    <w:rsid w:val="001074F4"/>
    <w:rsid w:val="0011441E"/>
    <w:rsid w:val="00115968"/>
    <w:rsid w:val="0011739A"/>
    <w:rsid w:val="00124AA9"/>
    <w:rsid w:val="0014477B"/>
    <w:rsid w:val="001464E0"/>
    <w:rsid w:val="00147C35"/>
    <w:rsid w:val="00153142"/>
    <w:rsid w:val="00161587"/>
    <w:rsid w:val="001637C6"/>
    <w:rsid w:val="00170215"/>
    <w:rsid w:val="0017450D"/>
    <w:rsid w:val="00175B32"/>
    <w:rsid w:val="00183E0D"/>
    <w:rsid w:val="0019383A"/>
    <w:rsid w:val="001A02FB"/>
    <w:rsid w:val="001A0D65"/>
    <w:rsid w:val="001A1B05"/>
    <w:rsid w:val="001A4ED9"/>
    <w:rsid w:val="001B027D"/>
    <w:rsid w:val="001B17DA"/>
    <w:rsid w:val="001B5CB3"/>
    <w:rsid w:val="001C70F8"/>
    <w:rsid w:val="001D2D42"/>
    <w:rsid w:val="001F0D39"/>
    <w:rsid w:val="001F5B5A"/>
    <w:rsid w:val="002013FB"/>
    <w:rsid w:val="002036C5"/>
    <w:rsid w:val="00204060"/>
    <w:rsid w:val="00204C93"/>
    <w:rsid w:val="00210BE4"/>
    <w:rsid w:val="00211FD3"/>
    <w:rsid w:val="00213B81"/>
    <w:rsid w:val="00221114"/>
    <w:rsid w:val="00221334"/>
    <w:rsid w:val="002232F1"/>
    <w:rsid w:val="00256840"/>
    <w:rsid w:val="002578A6"/>
    <w:rsid w:val="002706C2"/>
    <w:rsid w:val="00275968"/>
    <w:rsid w:val="00277F22"/>
    <w:rsid w:val="00280828"/>
    <w:rsid w:val="00280B34"/>
    <w:rsid w:val="00283C7C"/>
    <w:rsid w:val="00284A27"/>
    <w:rsid w:val="00285522"/>
    <w:rsid w:val="00285D02"/>
    <w:rsid w:val="00286154"/>
    <w:rsid w:val="00286440"/>
    <w:rsid w:val="002A18C8"/>
    <w:rsid w:val="002A355A"/>
    <w:rsid w:val="002A3B2A"/>
    <w:rsid w:val="002A3C9C"/>
    <w:rsid w:val="002B0136"/>
    <w:rsid w:val="002B2168"/>
    <w:rsid w:val="002C54BB"/>
    <w:rsid w:val="002C6EAA"/>
    <w:rsid w:val="002D0311"/>
    <w:rsid w:val="002D1144"/>
    <w:rsid w:val="002D2B53"/>
    <w:rsid w:val="002D378F"/>
    <w:rsid w:val="002D4190"/>
    <w:rsid w:val="002F2ACE"/>
    <w:rsid w:val="00303EE5"/>
    <w:rsid w:val="00304C24"/>
    <w:rsid w:val="00316892"/>
    <w:rsid w:val="00320BF8"/>
    <w:rsid w:val="003310AA"/>
    <w:rsid w:val="00372CD0"/>
    <w:rsid w:val="00386591"/>
    <w:rsid w:val="0039616B"/>
    <w:rsid w:val="0039705C"/>
    <w:rsid w:val="003A5AD1"/>
    <w:rsid w:val="003B3777"/>
    <w:rsid w:val="003C265F"/>
    <w:rsid w:val="003C6D26"/>
    <w:rsid w:val="003E37AA"/>
    <w:rsid w:val="004056D9"/>
    <w:rsid w:val="00420DE0"/>
    <w:rsid w:val="004344AB"/>
    <w:rsid w:val="00441630"/>
    <w:rsid w:val="00441967"/>
    <w:rsid w:val="00442155"/>
    <w:rsid w:val="00446ED5"/>
    <w:rsid w:val="00451AB2"/>
    <w:rsid w:val="004761AF"/>
    <w:rsid w:val="00482499"/>
    <w:rsid w:val="004A0EB1"/>
    <w:rsid w:val="004D176D"/>
    <w:rsid w:val="004D3940"/>
    <w:rsid w:val="004F2E41"/>
    <w:rsid w:val="004F3454"/>
    <w:rsid w:val="004F378D"/>
    <w:rsid w:val="00501E46"/>
    <w:rsid w:val="00516AE4"/>
    <w:rsid w:val="00520B0C"/>
    <w:rsid w:val="00523EE7"/>
    <w:rsid w:val="005249A5"/>
    <w:rsid w:val="00525255"/>
    <w:rsid w:val="005370AC"/>
    <w:rsid w:val="00546914"/>
    <w:rsid w:val="00554A4C"/>
    <w:rsid w:val="00561217"/>
    <w:rsid w:val="00576D3C"/>
    <w:rsid w:val="00584949"/>
    <w:rsid w:val="00587996"/>
    <w:rsid w:val="00591EE5"/>
    <w:rsid w:val="00593C94"/>
    <w:rsid w:val="005A05E2"/>
    <w:rsid w:val="005A5682"/>
    <w:rsid w:val="005A6240"/>
    <w:rsid w:val="005B070B"/>
    <w:rsid w:val="005B4057"/>
    <w:rsid w:val="005C3BD9"/>
    <w:rsid w:val="005C3DA9"/>
    <w:rsid w:val="005C4257"/>
    <w:rsid w:val="005D3236"/>
    <w:rsid w:val="005D5DAD"/>
    <w:rsid w:val="005E42B8"/>
    <w:rsid w:val="005F1FEF"/>
    <w:rsid w:val="005F200B"/>
    <w:rsid w:val="005F52A5"/>
    <w:rsid w:val="0060451A"/>
    <w:rsid w:val="00610F04"/>
    <w:rsid w:val="006161EF"/>
    <w:rsid w:val="00617B7E"/>
    <w:rsid w:val="006239C5"/>
    <w:rsid w:val="00632112"/>
    <w:rsid w:val="00641090"/>
    <w:rsid w:val="00661101"/>
    <w:rsid w:val="006841F9"/>
    <w:rsid w:val="006902B9"/>
    <w:rsid w:val="00690E30"/>
    <w:rsid w:val="00693FE6"/>
    <w:rsid w:val="006A3D53"/>
    <w:rsid w:val="006B2C87"/>
    <w:rsid w:val="006B30F1"/>
    <w:rsid w:val="006B32D4"/>
    <w:rsid w:val="006C41CF"/>
    <w:rsid w:val="006C5AD4"/>
    <w:rsid w:val="006D7FA6"/>
    <w:rsid w:val="006E13B2"/>
    <w:rsid w:val="006F649F"/>
    <w:rsid w:val="00721C1E"/>
    <w:rsid w:val="007257A3"/>
    <w:rsid w:val="00726C98"/>
    <w:rsid w:val="007306A2"/>
    <w:rsid w:val="00731784"/>
    <w:rsid w:val="00736DE3"/>
    <w:rsid w:val="0075200C"/>
    <w:rsid w:val="007577D4"/>
    <w:rsid w:val="00757F9E"/>
    <w:rsid w:val="00787E4A"/>
    <w:rsid w:val="00794263"/>
    <w:rsid w:val="00795F60"/>
    <w:rsid w:val="00796202"/>
    <w:rsid w:val="007A042D"/>
    <w:rsid w:val="007A0D92"/>
    <w:rsid w:val="007A21C1"/>
    <w:rsid w:val="007B1ED5"/>
    <w:rsid w:val="007B66AB"/>
    <w:rsid w:val="007C5A61"/>
    <w:rsid w:val="007D055A"/>
    <w:rsid w:val="007D5BFB"/>
    <w:rsid w:val="007E7C94"/>
    <w:rsid w:val="007F205B"/>
    <w:rsid w:val="007F7D3F"/>
    <w:rsid w:val="0080279D"/>
    <w:rsid w:val="00803AD8"/>
    <w:rsid w:val="00820489"/>
    <w:rsid w:val="0082309B"/>
    <w:rsid w:val="008305B2"/>
    <w:rsid w:val="008309B2"/>
    <w:rsid w:val="00836E01"/>
    <w:rsid w:val="00842007"/>
    <w:rsid w:val="00850810"/>
    <w:rsid w:val="008545D8"/>
    <w:rsid w:val="008606E3"/>
    <w:rsid w:val="0086595E"/>
    <w:rsid w:val="0087488D"/>
    <w:rsid w:val="008757EF"/>
    <w:rsid w:val="00883C13"/>
    <w:rsid w:val="00891D5D"/>
    <w:rsid w:val="00893152"/>
    <w:rsid w:val="008A14F9"/>
    <w:rsid w:val="008A454A"/>
    <w:rsid w:val="008A7234"/>
    <w:rsid w:val="008B1B0F"/>
    <w:rsid w:val="008D2BC5"/>
    <w:rsid w:val="008D501F"/>
    <w:rsid w:val="008D52B6"/>
    <w:rsid w:val="008E08E0"/>
    <w:rsid w:val="008F0AB6"/>
    <w:rsid w:val="008F318F"/>
    <w:rsid w:val="008F64C8"/>
    <w:rsid w:val="009078F7"/>
    <w:rsid w:val="00913F91"/>
    <w:rsid w:val="009256C6"/>
    <w:rsid w:val="00927D1C"/>
    <w:rsid w:val="009360A1"/>
    <w:rsid w:val="0094400F"/>
    <w:rsid w:val="0094434B"/>
    <w:rsid w:val="009524E8"/>
    <w:rsid w:val="00954756"/>
    <w:rsid w:val="0095537F"/>
    <w:rsid w:val="00957D41"/>
    <w:rsid w:val="0096303A"/>
    <w:rsid w:val="00966050"/>
    <w:rsid w:val="00970FEE"/>
    <w:rsid w:val="00977A5F"/>
    <w:rsid w:val="0098325F"/>
    <w:rsid w:val="00984961"/>
    <w:rsid w:val="00987C79"/>
    <w:rsid w:val="00991085"/>
    <w:rsid w:val="009912F5"/>
    <w:rsid w:val="0099255A"/>
    <w:rsid w:val="009941C3"/>
    <w:rsid w:val="009A2E45"/>
    <w:rsid w:val="009B12B2"/>
    <w:rsid w:val="009B5DBB"/>
    <w:rsid w:val="009C2B92"/>
    <w:rsid w:val="009C3A0B"/>
    <w:rsid w:val="009D0166"/>
    <w:rsid w:val="009F473D"/>
    <w:rsid w:val="00A048C4"/>
    <w:rsid w:val="00A32641"/>
    <w:rsid w:val="00A3296E"/>
    <w:rsid w:val="00A336E7"/>
    <w:rsid w:val="00A34F27"/>
    <w:rsid w:val="00A37285"/>
    <w:rsid w:val="00A51B35"/>
    <w:rsid w:val="00A606C1"/>
    <w:rsid w:val="00A60BC2"/>
    <w:rsid w:val="00A61999"/>
    <w:rsid w:val="00A64D67"/>
    <w:rsid w:val="00A6765E"/>
    <w:rsid w:val="00A67D16"/>
    <w:rsid w:val="00A80442"/>
    <w:rsid w:val="00A833AA"/>
    <w:rsid w:val="00A84A6D"/>
    <w:rsid w:val="00A92511"/>
    <w:rsid w:val="00A94C16"/>
    <w:rsid w:val="00A95DD0"/>
    <w:rsid w:val="00AA30BD"/>
    <w:rsid w:val="00AC216F"/>
    <w:rsid w:val="00AD0535"/>
    <w:rsid w:val="00AE6F2F"/>
    <w:rsid w:val="00AE7AE4"/>
    <w:rsid w:val="00AF0C67"/>
    <w:rsid w:val="00AF4412"/>
    <w:rsid w:val="00AF4C42"/>
    <w:rsid w:val="00B02A6A"/>
    <w:rsid w:val="00B12D1D"/>
    <w:rsid w:val="00B25CB8"/>
    <w:rsid w:val="00B30C61"/>
    <w:rsid w:val="00B32A5A"/>
    <w:rsid w:val="00B36F57"/>
    <w:rsid w:val="00B67423"/>
    <w:rsid w:val="00B739F1"/>
    <w:rsid w:val="00B74DB3"/>
    <w:rsid w:val="00B752B1"/>
    <w:rsid w:val="00B75BCE"/>
    <w:rsid w:val="00B76F72"/>
    <w:rsid w:val="00B8039B"/>
    <w:rsid w:val="00B83A67"/>
    <w:rsid w:val="00B851D7"/>
    <w:rsid w:val="00B8549B"/>
    <w:rsid w:val="00B91298"/>
    <w:rsid w:val="00B95428"/>
    <w:rsid w:val="00B96C50"/>
    <w:rsid w:val="00BA4CCB"/>
    <w:rsid w:val="00BA6DA8"/>
    <w:rsid w:val="00BC27AD"/>
    <w:rsid w:val="00BC3FC3"/>
    <w:rsid w:val="00BC45C4"/>
    <w:rsid w:val="00BC5548"/>
    <w:rsid w:val="00BC6342"/>
    <w:rsid w:val="00BD02F9"/>
    <w:rsid w:val="00BD19E9"/>
    <w:rsid w:val="00BD734B"/>
    <w:rsid w:val="00BF48D6"/>
    <w:rsid w:val="00BF6A6B"/>
    <w:rsid w:val="00C04AF9"/>
    <w:rsid w:val="00C0545B"/>
    <w:rsid w:val="00C20898"/>
    <w:rsid w:val="00C2742B"/>
    <w:rsid w:val="00C27A19"/>
    <w:rsid w:val="00C36111"/>
    <w:rsid w:val="00C36E16"/>
    <w:rsid w:val="00C52965"/>
    <w:rsid w:val="00C56130"/>
    <w:rsid w:val="00C6616A"/>
    <w:rsid w:val="00C81970"/>
    <w:rsid w:val="00C82A9A"/>
    <w:rsid w:val="00C85A70"/>
    <w:rsid w:val="00CA379B"/>
    <w:rsid w:val="00CB165B"/>
    <w:rsid w:val="00CB5216"/>
    <w:rsid w:val="00CC376F"/>
    <w:rsid w:val="00CD256E"/>
    <w:rsid w:val="00CD4261"/>
    <w:rsid w:val="00CE0553"/>
    <w:rsid w:val="00CE3095"/>
    <w:rsid w:val="00CE332C"/>
    <w:rsid w:val="00CE4787"/>
    <w:rsid w:val="00CF629D"/>
    <w:rsid w:val="00D1183B"/>
    <w:rsid w:val="00D15043"/>
    <w:rsid w:val="00D168A1"/>
    <w:rsid w:val="00D209EE"/>
    <w:rsid w:val="00D255B4"/>
    <w:rsid w:val="00D276E8"/>
    <w:rsid w:val="00D31369"/>
    <w:rsid w:val="00D36D83"/>
    <w:rsid w:val="00D40A63"/>
    <w:rsid w:val="00D4617E"/>
    <w:rsid w:val="00D475E5"/>
    <w:rsid w:val="00D47F38"/>
    <w:rsid w:val="00D55454"/>
    <w:rsid w:val="00D55744"/>
    <w:rsid w:val="00D61DD2"/>
    <w:rsid w:val="00D620ED"/>
    <w:rsid w:val="00D75632"/>
    <w:rsid w:val="00D85638"/>
    <w:rsid w:val="00D91E1F"/>
    <w:rsid w:val="00D94900"/>
    <w:rsid w:val="00DB4609"/>
    <w:rsid w:val="00DB717A"/>
    <w:rsid w:val="00DD0166"/>
    <w:rsid w:val="00DE07A9"/>
    <w:rsid w:val="00DE0ADA"/>
    <w:rsid w:val="00DE3D18"/>
    <w:rsid w:val="00DF0615"/>
    <w:rsid w:val="00DF19C5"/>
    <w:rsid w:val="00DF2590"/>
    <w:rsid w:val="00DF3187"/>
    <w:rsid w:val="00DF6FC5"/>
    <w:rsid w:val="00E039DA"/>
    <w:rsid w:val="00E144AB"/>
    <w:rsid w:val="00E156CA"/>
    <w:rsid w:val="00E20BCC"/>
    <w:rsid w:val="00E5447D"/>
    <w:rsid w:val="00E61396"/>
    <w:rsid w:val="00E61987"/>
    <w:rsid w:val="00E6243E"/>
    <w:rsid w:val="00E6379D"/>
    <w:rsid w:val="00E66ED8"/>
    <w:rsid w:val="00E755D3"/>
    <w:rsid w:val="00E75D8E"/>
    <w:rsid w:val="00E93701"/>
    <w:rsid w:val="00E95F68"/>
    <w:rsid w:val="00E96D0D"/>
    <w:rsid w:val="00EA4627"/>
    <w:rsid w:val="00EA6D56"/>
    <w:rsid w:val="00EA7FA5"/>
    <w:rsid w:val="00EB14C7"/>
    <w:rsid w:val="00EB47BF"/>
    <w:rsid w:val="00EB7F7E"/>
    <w:rsid w:val="00EC20DF"/>
    <w:rsid w:val="00ED0846"/>
    <w:rsid w:val="00EE36C7"/>
    <w:rsid w:val="00EE5435"/>
    <w:rsid w:val="00F12F26"/>
    <w:rsid w:val="00F21879"/>
    <w:rsid w:val="00F41CA3"/>
    <w:rsid w:val="00F422BE"/>
    <w:rsid w:val="00F469D6"/>
    <w:rsid w:val="00F473B5"/>
    <w:rsid w:val="00F50AE3"/>
    <w:rsid w:val="00F57886"/>
    <w:rsid w:val="00F60BC2"/>
    <w:rsid w:val="00F725D0"/>
    <w:rsid w:val="00F74216"/>
    <w:rsid w:val="00F91728"/>
    <w:rsid w:val="00FA3EB7"/>
    <w:rsid w:val="00FD1666"/>
    <w:rsid w:val="00FD4EB7"/>
    <w:rsid w:val="00FE0DBC"/>
    <w:rsid w:val="00FF50E7"/>
    <w:rsid w:val="00FF57BA"/>
    <w:rsid w:val="00FF7A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94331"/>
  <w15:chartTrackingRefBased/>
  <w15:docId w15:val="{B7972EDF-B2F5-364A-BCE3-0BAB4D6F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3D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3D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3D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3D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3D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3D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D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D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D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D53"/>
    <w:rPr>
      <w:rFonts w:asciiTheme="majorHAnsi" w:eastAsiaTheme="majorEastAsia" w:hAnsiTheme="majorHAnsi" w:cstheme="majorBidi"/>
      <w:color w:val="2F5496" w:themeColor="accent1" w:themeShade="BF"/>
      <w:sz w:val="40"/>
      <w:szCs w:val="40"/>
      <w:lang w:val="lv-LV"/>
    </w:rPr>
  </w:style>
  <w:style w:type="character" w:customStyle="1" w:styleId="Heading2Char">
    <w:name w:val="Heading 2 Char"/>
    <w:basedOn w:val="DefaultParagraphFont"/>
    <w:link w:val="Heading2"/>
    <w:uiPriority w:val="9"/>
    <w:semiHidden/>
    <w:rsid w:val="006A3D53"/>
    <w:rPr>
      <w:rFonts w:asciiTheme="majorHAnsi" w:eastAsiaTheme="majorEastAsia" w:hAnsiTheme="majorHAnsi" w:cstheme="majorBidi"/>
      <w:color w:val="2F5496" w:themeColor="accent1" w:themeShade="BF"/>
      <w:sz w:val="32"/>
      <w:szCs w:val="32"/>
      <w:lang w:val="lv-LV"/>
    </w:rPr>
  </w:style>
  <w:style w:type="character" w:customStyle="1" w:styleId="Heading3Char">
    <w:name w:val="Heading 3 Char"/>
    <w:basedOn w:val="DefaultParagraphFont"/>
    <w:link w:val="Heading3"/>
    <w:uiPriority w:val="9"/>
    <w:semiHidden/>
    <w:rsid w:val="006A3D53"/>
    <w:rPr>
      <w:rFonts w:eastAsiaTheme="majorEastAsia" w:cstheme="majorBidi"/>
      <w:color w:val="2F5496" w:themeColor="accent1" w:themeShade="BF"/>
      <w:sz w:val="28"/>
      <w:szCs w:val="28"/>
      <w:lang w:val="lv-LV"/>
    </w:rPr>
  </w:style>
  <w:style w:type="character" w:customStyle="1" w:styleId="Heading4Char">
    <w:name w:val="Heading 4 Char"/>
    <w:basedOn w:val="DefaultParagraphFont"/>
    <w:link w:val="Heading4"/>
    <w:uiPriority w:val="9"/>
    <w:semiHidden/>
    <w:rsid w:val="006A3D53"/>
    <w:rPr>
      <w:rFonts w:eastAsiaTheme="majorEastAsia" w:cstheme="majorBidi"/>
      <w:i/>
      <w:iCs/>
      <w:color w:val="2F5496" w:themeColor="accent1" w:themeShade="BF"/>
      <w:lang w:val="lv-LV"/>
    </w:rPr>
  </w:style>
  <w:style w:type="character" w:customStyle="1" w:styleId="Heading5Char">
    <w:name w:val="Heading 5 Char"/>
    <w:basedOn w:val="DefaultParagraphFont"/>
    <w:link w:val="Heading5"/>
    <w:uiPriority w:val="9"/>
    <w:semiHidden/>
    <w:rsid w:val="006A3D53"/>
    <w:rPr>
      <w:rFonts w:eastAsiaTheme="majorEastAsia" w:cstheme="majorBidi"/>
      <w:color w:val="2F5496" w:themeColor="accent1" w:themeShade="BF"/>
      <w:lang w:val="lv-LV"/>
    </w:rPr>
  </w:style>
  <w:style w:type="character" w:customStyle="1" w:styleId="Heading6Char">
    <w:name w:val="Heading 6 Char"/>
    <w:basedOn w:val="DefaultParagraphFont"/>
    <w:link w:val="Heading6"/>
    <w:uiPriority w:val="9"/>
    <w:semiHidden/>
    <w:rsid w:val="006A3D53"/>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6A3D53"/>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6A3D53"/>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6A3D53"/>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6A3D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D53"/>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6A3D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D53"/>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6A3D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3D53"/>
    <w:rPr>
      <w:i/>
      <w:iCs/>
      <w:color w:val="404040" w:themeColor="text1" w:themeTint="BF"/>
      <w:lang w:val="lv-LV"/>
    </w:rPr>
  </w:style>
  <w:style w:type="paragraph" w:styleId="ListParagraph">
    <w:name w:val="List Paragraph"/>
    <w:basedOn w:val="Normal"/>
    <w:uiPriority w:val="34"/>
    <w:qFormat/>
    <w:rsid w:val="006A3D53"/>
    <w:pPr>
      <w:ind w:left="720"/>
      <w:contextualSpacing/>
    </w:pPr>
  </w:style>
  <w:style w:type="character" w:styleId="IntenseEmphasis">
    <w:name w:val="Intense Emphasis"/>
    <w:basedOn w:val="DefaultParagraphFont"/>
    <w:uiPriority w:val="21"/>
    <w:qFormat/>
    <w:rsid w:val="006A3D53"/>
    <w:rPr>
      <w:i/>
      <w:iCs/>
      <w:color w:val="2F5496" w:themeColor="accent1" w:themeShade="BF"/>
    </w:rPr>
  </w:style>
  <w:style w:type="paragraph" w:styleId="IntenseQuote">
    <w:name w:val="Intense Quote"/>
    <w:basedOn w:val="Normal"/>
    <w:next w:val="Normal"/>
    <w:link w:val="IntenseQuoteChar"/>
    <w:uiPriority w:val="30"/>
    <w:qFormat/>
    <w:rsid w:val="006A3D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3D53"/>
    <w:rPr>
      <w:i/>
      <w:iCs/>
      <w:color w:val="2F5496" w:themeColor="accent1" w:themeShade="BF"/>
      <w:lang w:val="lv-LV"/>
    </w:rPr>
  </w:style>
  <w:style w:type="character" w:styleId="IntenseReference">
    <w:name w:val="Intense Reference"/>
    <w:basedOn w:val="DefaultParagraphFont"/>
    <w:uiPriority w:val="32"/>
    <w:qFormat/>
    <w:rsid w:val="006A3D53"/>
    <w:rPr>
      <w:b/>
      <w:bCs/>
      <w:smallCaps/>
      <w:color w:val="2F5496" w:themeColor="accent1" w:themeShade="BF"/>
      <w:spacing w:val="5"/>
    </w:rPr>
  </w:style>
  <w:style w:type="character" w:styleId="CommentReference">
    <w:name w:val="annotation reference"/>
    <w:basedOn w:val="DefaultParagraphFont"/>
    <w:uiPriority w:val="99"/>
    <w:semiHidden/>
    <w:unhideWhenUsed/>
    <w:rsid w:val="006841F9"/>
    <w:rPr>
      <w:sz w:val="16"/>
      <w:szCs w:val="16"/>
    </w:rPr>
  </w:style>
  <w:style w:type="paragraph" w:styleId="CommentText">
    <w:name w:val="annotation text"/>
    <w:basedOn w:val="Normal"/>
    <w:link w:val="CommentTextChar"/>
    <w:uiPriority w:val="99"/>
    <w:unhideWhenUsed/>
    <w:rsid w:val="006841F9"/>
    <w:pPr>
      <w:widowControl w:val="0"/>
      <w:autoSpaceDE w:val="0"/>
      <w:autoSpaceDN w:val="0"/>
    </w:pPr>
    <w:rPr>
      <w:rFonts w:ascii="Times New Roman" w:hAnsi="Times New Roman"/>
      <w:kern w:val="0"/>
      <w:sz w:val="20"/>
      <w:szCs w:val="20"/>
      <w14:ligatures w14:val="none"/>
    </w:rPr>
  </w:style>
  <w:style w:type="character" w:customStyle="1" w:styleId="CommentTextChar">
    <w:name w:val="Comment Text Char"/>
    <w:basedOn w:val="DefaultParagraphFont"/>
    <w:link w:val="CommentText"/>
    <w:uiPriority w:val="99"/>
    <w:rsid w:val="006841F9"/>
    <w:rPr>
      <w:rFonts w:ascii="Times New Roman" w:hAnsi="Times New Roman"/>
      <w:kern w:val="0"/>
      <w:sz w:val="20"/>
      <w:szCs w:val="20"/>
      <w:lang w:val="lv-LV"/>
      <w14:ligatures w14:val="none"/>
    </w:rPr>
  </w:style>
  <w:style w:type="paragraph" w:styleId="FootnoteText">
    <w:name w:val="footnote text"/>
    <w:basedOn w:val="Normal"/>
    <w:link w:val="FootnoteTextChar"/>
    <w:uiPriority w:val="99"/>
    <w:semiHidden/>
    <w:unhideWhenUsed/>
    <w:rsid w:val="00FD4EB7"/>
    <w:rPr>
      <w:sz w:val="20"/>
      <w:szCs w:val="20"/>
    </w:rPr>
  </w:style>
  <w:style w:type="character" w:customStyle="1" w:styleId="FootnoteTextChar">
    <w:name w:val="Footnote Text Char"/>
    <w:basedOn w:val="DefaultParagraphFont"/>
    <w:link w:val="FootnoteText"/>
    <w:uiPriority w:val="99"/>
    <w:semiHidden/>
    <w:rsid w:val="00FD4EB7"/>
    <w:rPr>
      <w:sz w:val="20"/>
      <w:szCs w:val="20"/>
      <w:lang w:val="lv-LV"/>
    </w:rPr>
  </w:style>
  <w:style w:type="character" w:styleId="FootnoteReference">
    <w:name w:val="footnote reference"/>
    <w:basedOn w:val="DefaultParagraphFont"/>
    <w:uiPriority w:val="99"/>
    <w:semiHidden/>
    <w:unhideWhenUsed/>
    <w:rsid w:val="00FD4EB7"/>
    <w:rPr>
      <w:vertAlign w:val="superscript"/>
    </w:rPr>
  </w:style>
  <w:style w:type="character" w:styleId="Hyperlink">
    <w:name w:val="Hyperlink"/>
    <w:basedOn w:val="DefaultParagraphFont"/>
    <w:uiPriority w:val="99"/>
    <w:unhideWhenUsed/>
    <w:rsid w:val="00A94C16"/>
    <w:rPr>
      <w:color w:val="0563C1" w:themeColor="hyperlink"/>
      <w:u w:val="single"/>
    </w:rPr>
  </w:style>
  <w:style w:type="character" w:styleId="UnresolvedMention">
    <w:name w:val="Unresolved Mention"/>
    <w:basedOn w:val="DefaultParagraphFont"/>
    <w:uiPriority w:val="99"/>
    <w:semiHidden/>
    <w:unhideWhenUsed/>
    <w:rsid w:val="00A94C16"/>
    <w:rPr>
      <w:color w:val="605E5C"/>
      <w:shd w:val="clear" w:color="auto" w:fill="E1DFDD"/>
    </w:rPr>
  </w:style>
  <w:style w:type="character" w:styleId="FollowedHyperlink">
    <w:name w:val="FollowedHyperlink"/>
    <w:basedOn w:val="DefaultParagraphFont"/>
    <w:uiPriority w:val="99"/>
    <w:semiHidden/>
    <w:unhideWhenUsed/>
    <w:rsid w:val="00B67423"/>
    <w:rPr>
      <w:color w:val="954F72" w:themeColor="followedHyperlink"/>
      <w:u w:val="single"/>
    </w:rPr>
  </w:style>
  <w:style w:type="paragraph" w:styleId="Header">
    <w:name w:val="header"/>
    <w:basedOn w:val="Normal"/>
    <w:link w:val="HeaderChar"/>
    <w:uiPriority w:val="99"/>
    <w:unhideWhenUsed/>
    <w:rsid w:val="00280B34"/>
    <w:pPr>
      <w:widowControl w:val="0"/>
      <w:tabs>
        <w:tab w:val="center" w:pos="4153"/>
        <w:tab w:val="right" w:pos="8306"/>
      </w:tabs>
      <w:autoSpaceDE w:val="0"/>
      <w:autoSpaceDN w:val="0"/>
    </w:pPr>
    <w:rPr>
      <w:rFonts w:ascii="Times New Roman" w:hAnsi="Times New Roman"/>
      <w:kern w:val="0"/>
      <w:sz w:val="20"/>
      <w:szCs w:val="22"/>
      <w:lang w:val="en-US"/>
      <w14:ligatures w14:val="none"/>
    </w:rPr>
  </w:style>
  <w:style w:type="character" w:customStyle="1" w:styleId="HeaderChar">
    <w:name w:val="Header Char"/>
    <w:basedOn w:val="DefaultParagraphFont"/>
    <w:link w:val="Header"/>
    <w:uiPriority w:val="99"/>
    <w:rsid w:val="00280B34"/>
    <w:rPr>
      <w:rFonts w:ascii="Times New Roman" w:hAnsi="Times New Roman"/>
      <w:kern w:val="0"/>
      <w:sz w:val="20"/>
      <w:szCs w:val="22"/>
      <w:lang w:val="en-US"/>
      <w14:ligatures w14:val="none"/>
    </w:rPr>
  </w:style>
  <w:style w:type="paragraph" w:styleId="Revision">
    <w:name w:val="Revision"/>
    <w:hidden/>
    <w:uiPriority w:val="99"/>
    <w:semiHidden/>
    <w:rsid w:val="00280B34"/>
  </w:style>
  <w:style w:type="paragraph" w:styleId="CommentSubject">
    <w:name w:val="annotation subject"/>
    <w:basedOn w:val="CommentText"/>
    <w:next w:val="CommentText"/>
    <w:link w:val="CommentSubjectChar"/>
    <w:uiPriority w:val="99"/>
    <w:semiHidden/>
    <w:unhideWhenUsed/>
    <w:rsid w:val="00584949"/>
    <w:pPr>
      <w:widowControl/>
      <w:autoSpaceDE/>
      <w:autoSpaceDN/>
    </w:pPr>
    <w:rPr>
      <w:rFonts w:asciiTheme="minorHAnsi" w:hAnsiTheme="minorHAnsi"/>
      <w:b/>
      <w:bCs/>
      <w:kern w:val="2"/>
      <w14:ligatures w14:val="standardContextual"/>
    </w:rPr>
  </w:style>
  <w:style w:type="character" w:customStyle="1" w:styleId="CommentSubjectChar">
    <w:name w:val="Comment Subject Char"/>
    <w:basedOn w:val="CommentTextChar"/>
    <w:link w:val="CommentSubject"/>
    <w:uiPriority w:val="99"/>
    <w:semiHidden/>
    <w:rsid w:val="00584949"/>
    <w:rPr>
      <w:rFonts w:ascii="Times New Roman" w:hAnsi="Times New Roman"/>
      <w:b/>
      <w:bCs/>
      <w:kern w:val="0"/>
      <w:sz w:val="20"/>
      <w:szCs w:val="20"/>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seplp.lv/lv/media/3578/download?attachment" TargetMode="External"/><Relationship Id="rId13" Type="http://schemas.openxmlformats.org/officeDocument/2006/relationships/hyperlink" Target="https://doi.org/10.1017/XPS.2025.10011" TargetMode="External"/><Relationship Id="rId3" Type="http://schemas.openxmlformats.org/officeDocument/2006/relationships/hyperlink" Target="https://doi.org/10.1177/20531680261467198" TargetMode="External"/><Relationship Id="rId7" Type="http://schemas.openxmlformats.org/officeDocument/2006/relationships/hyperlink" Target="https://doi.org/10.1177/1940161219900126" TargetMode="External"/><Relationship Id="rId12" Type="http://schemas.openxmlformats.org/officeDocument/2006/relationships/hyperlink" Target="https://doi.org/10.17605/OSF.IO/QY28B" TargetMode="External"/><Relationship Id="rId2" Type="http://schemas.openxmlformats.org/officeDocument/2006/relationships/hyperlink" Target="https://doi.org/10.1177/1461444820959296" TargetMode="External"/><Relationship Id="rId1" Type="http://schemas.openxmlformats.org/officeDocument/2006/relationships/hyperlink" Target="https://www.sif.gov.lv/lv/mazakumtautibu-un-sabiedribas-saliedetibas-programma" TargetMode="External"/><Relationship Id="rId6" Type="http://schemas.openxmlformats.org/officeDocument/2006/relationships/hyperlink" Target="https://doi.org/10.3998/mpub.12237294" TargetMode="External"/><Relationship Id="rId11" Type="http://schemas.openxmlformats.org/officeDocument/2006/relationships/hyperlink" Target="https://doi.org/10.1007/s10579-025-09884-7" TargetMode="External"/><Relationship Id="rId5" Type="http://schemas.openxmlformats.org/officeDocument/2006/relationships/hyperlink" Target="https://doi.org/10.1093/joc/jqaa027" TargetMode="External"/><Relationship Id="rId10" Type="http://schemas.openxmlformats.org/officeDocument/2006/relationships/hyperlink" Target="https://doi.org/10.1080/01629778.2026.2721282" TargetMode="External"/><Relationship Id="rId4" Type="http://schemas.openxmlformats.org/officeDocument/2006/relationships/hyperlink" Target="https://doi.org/10.1080/10584609.2026.2706643" TargetMode="External"/><Relationship Id="rId9" Type="http://schemas.openxmlformats.org/officeDocument/2006/relationships/hyperlink" Target="https://doi.org/10.1017/eis.2025.10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CC8B1-7C9B-4744-B882-B4893C41B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6</Pages>
  <Words>9758</Words>
  <Characters>5563</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Saulītis</dc:creator>
  <cp:keywords/>
  <dc:description/>
  <cp:lastModifiedBy>Ina Poriete</cp:lastModifiedBy>
  <cp:revision>365</cp:revision>
  <dcterms:created xsi:type="dcterms:W3CDTF">2026-09-23T10:49:00Z</dcterms:created>
  <dcterms:modified xsi:type="dcterms:W3CDTF">2026-09-25T14:19:00Z</dcterms:modified>
</cp:coreProperties>
</file>