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13798" w14:textId="77777777" w:rsidR="00AC2402" w:rsidRPr="00EE1CE0" w:rsidRDefault="00AC2402" w:rsidP="00AC2402">
      <w:pPr>
        <w:pStyle w:val="NoSpacing"/>
        <w:sectPr w:rsidR="00AC2402" w:rsidRPr="00EE1CE0" w:rsidSect="00EE1CE0">
          <w:headerReference w:type="first" r:id="rId8"/>
          <w:pgSz w:w="11910" w:h="16840"/>
          <w:pgMar w:top="3403" w:right="851" w:bottom="1134" w:left="1701" w:header="720" w:footer="720" w:gutter="0"/>
          <w:cols w:space="720"/>
          <w:titlePg/>
          <w:docGrid w:linePitch="272"/>
        </w:sectPr>
      </w:pPr>
    </w:p>
    <w:p w14:paraId="180E7001" w14:textId="4306CAB5" w:rsidR="00AC2402" w:rsidRPr="00EE1CE0" w:rsidRDefault="00AC2402" w:rsidP="00AC2402">
      <w:pPr>
        <w:spacing w:before="120"/>
        <w:rPr>
          <w:b/>
          <w:bCs/>
          <w:sz w:val="24"/>
          <w:szCs w:val="24"/>
          <w:lang w:val="lv-LV"/>
        </w:rPr>
      </w:pPr>
      <w:r w:rsidRPr="00EE1CE0">
        <w:rPr>
          <w:noProof/>
          <w:sz w:val="24"/>
          <w:szCs w:val="24"/>
          <w:lang w:val="lv-LV" w:eastAsia="lv-LV"/>
        </w:rPr>
        <mc:AlternateContent>
          <mc:Choice Requires="wps">
            <w:drawing>
              <wp:anchor distT="0" distB="0" distL="114300" distR="114300" simplePos="0" relativeHeight="251659264" behindDoc="0" locked="0" layoutInCell="1" allowOverlap="1" wp14:anchorId="25CD9CB4" wp14:editId="5C016707">
                <wp:simplePos x="0" y="0"/>
                <wp:positionH relativeFrom="column">
                  <wp:posOffset>6342380</wp:posOffset>
                </wp:positionH>
                <wp:positionV relativeFrom="paragraph">
                  <wp:posOffset>627380</wp:posOffset>
                </wp:positionV>
                <wp:extent cx="254000" cy="111760"/>
                <wp:effectExtent l="2540" t="2540" r="635" b="0"/>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111760"/>
                        </a:xfrm>
                        <a:prstGeom prst="rect">
                          <a:avLst/>
                        </a:prstGeom>
                        <a:solidFill>
                          <a:srgbClr val="FFFFFF"/>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alpha val="74997"/>
                                  </a:srgbClr>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9871B0F" id="Rectangle 2" o:spid="_x0000_s1026" style="position:absolute;margin-left:499.4pt;margin-top:49.4pt;width:20pt;height:8.8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" stroked="f">
                <v:stroke joinstyle="round"/>
                <v:shadow opacity="49150f"/>
              </v:rect>
            </w:pict>
          </mc:Fallback>
        </mc:AlternateContent>
      </w:r>
      <w:r w:rsidRPr="00EE1CE0">
        <w:rPr>
          <w:noProof/>
          <w:sz w:val="24"/>
          <w:szCs w:val="24"/>
          <w:lang w:val="lv-LV" w:eastAsia="lv-LV"/>
        </w:rPr>
        <mc:AlternateContent>
          <mc:Choice Requires="wps">
            <w:drawing>
              <wp:anchor distT="0" distB="0" distL="114300" distR="114300" simplePos="0" relativeHeight="251660288" behindDoc="0" locked="0" layoutInCell="1" allowOverlap="1" wp14:anchorId="3CDA55E1" wp14:editId="1F1D6684">
                <wp:simplePos x="0" y="0"/>
                <wp:positionH relativeFrom="column">
                  <wp:posOffset>6342380</wp:posOffset>
                </wp:positionH>
                <wp:positionV relativeFrom="paragraph">
                  <wp:posOffset>627380</wp:posOffset>
                </wp:positionV>
                <wp:extent cx="254000" cy="111760"/>
                <wp:effectExtent l="2540" t="2540" r="635" b="0"/>
                <wp:wrapNone/>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111760"/>
                        </a:xfrm>
                        <a:prstGeom prst="rect">
                          <a:avLst/>
                        </a:prstGeom>
                        <a:solidFill>
                          <a:srgbClr val="FFFFFF"/>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alpha val="74997"/>
                                  </a:srgbClr>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2FC6981" id="Rectangle 3" o:spid="_x0000_s1026" style="position:absolute;margin-left:499.4pt;margin-top:49.4pt;width:20pt;height:8.8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" stroked="f">
                <v:stroke joinstyle="round"/>
                <v:shadow opacity="49150f"/>
              </v:rect>
            </w:pict>
          </mc:Fallback>
        </mc:AlternateContent>
      </w:r>
      <w:r w:rsidRPr="00EE1CE0">
        <w:rPr>
          <w:sz w:val="24"/>
          <w:szCs w:val="24"/>
          <w:lang w:val="lv-LV"/>
        </w:rPr>
        <w:t>Rīgā, 2026. gada 30. jūnijā</w:t>
      </w:r>
    </w:p>
    <w:p w14:paraId="7CEB892A" w14:textId="77777777" w:rsidR="00AC2402" w:rsidRPr="00EE1CE0" w:rsidRDefault="00AC2402" w:rsidP="00AC2402">
      <w:pPr>
        <w:ind w:left="284"/>
        <w:jc w:val="center"/>
        <w:outlineLvl w:val="0"/>
        <w:rPr>
          <w:b/>
          <w:bCs/>
          <w:sz w:val="24"/>
          <w:szCs w:val="24"/>
          <w:lang w:val="lv-LV"/>
        </w:rPr>
      </w:pPr>
    </w:p>
    <w:p w14:paraId="72FA06F1" w14:textId="018B5BB6" w:rsidR="00AC2402" w:rsidRPr="00EE1CE0" w:rsidRDefault="00AC2402" w:rsidP="00AC2402">
      <w:pPr>
        <w:ind w:left="284"/>
        <w:jc w:val="center"/>
        <w:outlineLvl w:val="0"/>
        <w:rPr>
          <w:b/>
          <w:bCs/>
          <w:sz w:val="24"/>
          <w:szCs w:val="24"/>
          <w:lang w:val="lv-LV"/>
        </w:rPr>
      </w:pPr>
      <w:r w:rsidRPr="00EE1CE0">
        <w:rPr>
          <w:b/>
          <w:bCs/>
          <w:sz w:val="24"/>
          <w:szCs w:val="24"/>
          <w:lang w:val="lv-LV"/>
        </w:rPr>
        <w:t>LĒMUMS Nr. </w:t>
      </w:r>
      <w:r w:rsidR="00EE1CE0" w:rsidRPr="00EE1CE0">
        <w:rPr>
          <w:b/>
          <w:bCs/>
          <w:sz w:val="24"/>
          <w:szCs w:val="24"/>
          <w:lang w:val="lv-LV"/>
        </w:rPr>
        <w:t>31</w:t>
      </w:r>
      <w:r w:rsidR="00EE1CE0" w:rsidRPr="00EE1CE0">
        <w:rPr>
          <w:b/>
          <w:bCs/>
          <w:sz w:val="24"/>
          <w:szCs w:val="24"/>
          <w:lang w:val="lv-LV"/>
        </w:rPr>
        <w:t>/</w:t>
      </w:r>
      <w:r w:rsidRPr="00EE1CE0">
        <w:rPr>
          <w:b/>
          <w:bCs/>
          <w:sz w:val="24"/>
          <w:szCs w:val="24"/>
          <w:lang w:val="lv-LV"/>
        </w:rPr>
        <w:t>1-1</w:t>
      </w:r>
    </w:p>
    <w:p w14:paraId="7CE940F6" w14:textId="580714A5" w:rsidR="00AC2402" w:rsidRPr="00EE1CE0" w:rsidRDefault="00AC2402" w:rsidP="00AC2402">
      <w:pPr>
        <w:ind w:left="284"/>
        <w:jc w:val="center"/>
        <w:outlineLvl w:val="0"/>
        <w:rPr>
          <w:b/>
          <w:bCs/>
          <w:sz w:val="24"/>
          <w:szCs w:val="24"/>
          <w:lang w:val="lv-LV"/>
        </w:rPr>
      </w:pPr>
      <w:r w:rsidRPr="00EE1CE0">
        <w:rPr>
          <w:b/>
          <w:bCs/>
          <w:sz w:val="24"/>
          <w:szCs w:val="24"/>
          <w:lang w:val="lv-LV"/>
        </w:rPr>
        <w:t>Par VSIA “Latvijas Sabiedriskais medijs” sabiedriskā pasūtījuma 2026. gada plāna grozījumu apstiprināšanu</w:t>
      </w:r>
    </w:p>
    <w:p w14:paraId="1B6E0F7C" w14:textId="77777777" w:rsidR="00AC2402" w:rsidRPr="00EE1CE0" w:rsidRDefault="00AC2402" w:rsidP="00AC2402">
      <w:pPr>
        <w:ind w:left="284"/>
        <w:jc w:val="center"/>
        <w:outlineLvl w:val="0"/>
        <w:rPr>
          <w:b/>
          <w:bCs/>
          <w:sz w:val="24"/>
          <w:szCs w:val="24"/>
          <w:lang w:val="lv-LV"/>
        </w:rPr>
      </w:pPr>
    </w:p>
    <w:p w14:paraId="6854D419" w14:textId="77777777" w:rsidR="00AC2402" w:rsidRPr="00EE1CE0" w:rsidRDefault="00AC2402" w:rsidP="00AC2402">
      <w:pPr>
        <w:rPr>
          <w:lang w:val="lv-LV"/>
        </w:rPr>
      </w:pPr>
    </w:p>
    <w:p w14:paraId="11E359D7" w14:textId="4F077D87" w:rsidR="008F74E4" w:rsidRPr="00EE1CE0" w:rsidRDefault="00AC2402" w:rsidP="008F74E4">
      <w:pPr>
        <w:spacing w:line="360" w:lineRule="auto"/>
        <w:ind w:firstLine="567"/>
        <w:jc w:val="both"/>
        <w:rPr>
          <w:rFonts w:eastAsia="MS ??"/>
          <w:sz w:val="24"/>
          <w:szCs w:val="24"/>
          <w:lang w:val="lv-LV"/>
        </w:rPr>
      </w:pPr>
      <w:r w:rsidRPr="00EE1CE0">
        <w:rPr>
          <w:rFonts w:eastAsia="MS ??"/>
          <w:sz w:val="24"/>
          <w:szCs w:val="24"/>
          <w:lang w:val="lv-LV"/>
        </w:rPr>
        <w:t xml:space="preserve">Pamatojoties uz Sabiedrisko elektronisko plašsaziņas līdzekļu un to pārvaldības likuma 9., 10., 11. pantu, 17. panta pirmās daļas 3. un 8. punktu, </w:t>
      </w:r>
      <w:r w:rsidR="000105AB" w:rsidRPr="00EE1CE0">
        <w:rPr>
          <w:rFonts w:eastAsia="MS ??"/>
          <w:sz w:val="24"/>
          <w:szCs w:val="24"/>
          <w:lang w:val="lv-LV"/>
        </w:rPr>
        <w:t>2025. gada 12. februāra ārkārtas dalībnieku sapulcē ar lēmumu Nr. 4/1-5 apstiprināto valsts sabiedrības ar ierobežotu atbildību “Latvijas Sabiedriskais medijs” valsts kapitāla daļu turētāja gaidu vēstuli, 2025. gada 30. septembra Padomes lēmumu Nr. 43/1-1 “Par VSIA “Latvijas Sabiedriskais medijs” vidēja termiņa darbības stratēģijas 2026.-2029.</w:t>
      </w:r>
      <w:r w:rsidR="008F74E4" w:rsidRPr="00EE1CE0">
        <w:rPr>
          <w:rFonts w:eastAsia="MS ??"/>
          <w:sz w:val="24"/>
          <w:szCs w:val="24"/>
          <w:lang w:val="lv-LV"/>
        </w:rPr>
        <w:t> </w:t>
      </w:r>
      <w:r w:rsidR="000105AB" w:rsidRPr="00EE1CE0">
        <w:rPr>
          <w:rFonts w:eastAsia="MS ??"/>
          <w:sz w:val="24"/>
          <w:szCs w:val="24"/>
          <w:lang w:val="lv-LV"/>
        </w:rPr>
        <w:t xml:space="preserve">gadam īstenošanas periodā sasniedzamajām sabiedriskā labuma mērķu vērtībām, sabiedriskā pasūtījuma 2026. gada plānā īstenojamiem uzdevumiem un plānu </w:t>
      </w:r>
      <w:proofErr w:type="spellStart"/>
      <w:r w:rsidR="000105AB" w:rsidRPr="00EE1CE0">
        <w:rPr>
          <w:rFonts w:eastAsia="MS ??"/>
          <w:sz w:val="24"/>
          <w:szCs w:val="24"/>
          <w:lang w:val="lv-LV"/>
        </w:rPr>
        <w:t>nefinanšu</w:t>
      </w:r>
      <w:proofErr w:type="spellEnd"/>
      <w:r w:rsidR="000105AB" w:rsidRPr="00EE1CE0">
        <w:rPr>
          <w:rFonts w:eastAsia="MS ??"/>
          <w:sz w:val="24"/>
          <w:szCs w:val="24"/>
          <w:lang w:val="lv-LV"/>
        </w:rPr>
        <w:t xml:space="preserve"> mērķu izpildei un darbības virzienu sasniedzamo rezultātu sasniegšanai stratēģijas izpildei 2026.</w:t>
      </w:r>
      <w:r w:rsidR="008F74E4" w:rsidRPr="00EE1CE0">
        <w:rPr>
          <w:rFonts w:eastAsia="MS ??"/>
          <w:sz w:val="24"/>
          <w:szCs w:val="24"/>
          <w:lang w:val="lv-LV"/>
        </w:rPr>
        <w:t> </w:t>
      </w:r>
      <w:r w:rsidR="000105AB" w:rsidRPr="00EE1CE0">
        <w:rPr>
          <w:rFonts w:eastAsia="MS ??"/>
          <w:sz w:val="24"/>
          <w:szCs w:val="24"/>
          <w:lang w:val="lv-LV"/>
        </w:rPr>
        <w:t>gadā”</w:t>
      </w:r>
      <w:r w:rsidR="0043478C" w:rsidRPr="00EE1CE0">
        <w:rPr>
          <w:rFonts w:eastAsia="MS ??"/>
          <w:sz w:val="24"/>
          <w:szCs w:val="24"/>
          <w:lang w:val="lv-LV"/>
        </w:rPr>
        <w:t xml:space="preserve"> (grozīts ar 2026. gada </w:t>
      </w:r>
      <w:r w:rsidR="008F74E4" w:rsidRPr="00EE1CE0">
        <w:rPr>
          <w:rFonts w:eastAsia="MS ??"/>
          <w:sz w:val="24"/>
          <w:szCs w:val="24"/>
          <w:lang w:val="lv-LV"/>
        </w:rPr>
        <w:t>28. maija lēmumu Nr. 26/1-1)</w:t>
      </w:r>
      <w:r w:rsidR="000105AB" w:rsidRPr="00EE1CE0">
        <w:rPr>
          <w:rFonts w:eastAsia="MS ??"/>
          <w:sz w:val="24"/>
          <w:szCs w:val="24"/>
          <w:lang w:val="lv-LV"/>
        </w:rPr>
        <w:t xml:space="preserve">, </w:t>
      </w:r>
      <w:r w:rsidR="00B81F3B" w:rsidRPr="00EE1CE0">
        <w:rPr>
          <w:rFonts w:eastAsia="MS ??"/>
          <w:sz w:val="24"/>
          <w:szCs w:val="24"/>
          <w:lang w:val="lv-LV"/>
        </w:rPr>
        <w:t xml:space="preserve">Latvijas Sabiedriskā medija pārvaldības, finansēšanas un sabiedriskā pasūtījuma īstenošanas kārtības </w:t>
      </w:r>
      <w:r w:rsidRPr="00EE1CE0">
        <w:rPr>
          <w:rFonts w:eastAsia="MS ??"/>
          <w:sz w:val="24"/>
          <w:szCs w:val="24"/>
          <w:lang w:val="lv-LV"/>
        </w:rPr>
        <w:t>1</w:t>
      </w:r>
      <w:r w:rsidR="00B81F3B" w:rsidRPr="00EE1CE0">
        <w:rPr>
          <w:rFonts w:eastAsia="MS ??"/>
          <w:sz w:val="24"/>
          <w:szCs w:val="24"/>
          <w:lang w:val="lv-LV"/>
        </w:rPr>
        <w:t>9</w:t>
      </w:r>
      <w:r w:rsidRPr="00EE1CE0">
        <w:rPr>
          <w:rFonts w:eastAsia="MS ??"/>
          <w:sz w:val="24"/>
          <w:szCs w:val="24"/>
          <w:lang w:val="lv-LV"/>
        </w:rPr>
        <w:t xml:space="preserve">. punktu, </w:t>
      </w:r>
      <w:r w:rsidR="008F74E4" w:rsidRPr="00EE1CE0">
        <w:rPr>
          <w:rFonts w:eastAsia="MS ??"/>
          <w:sz w:val="24"/>
          <w:szCs w:val="24"/>
          <w:lang w:val="lv-LV"/>
        </w:rPr>
        <w:t>ievērojot valsts sabiedrības ar ierobežotu atbildību “Latvijas Sabiedriskais medijs” 2026. gada 26. jūnija vēstuli Nr. </w:t>
      </w:r>
      <w:r w:rsidR="008F74E4" w:rsidRPr="00EE1CE0">
        <w:rPr>
          <w:bCs/>
          <w:sz w:val="24"/>
          <w:szCs w:val="24"/>
          <w:lang w:val="lv-LV"/>
        </w:rPr>
        <w:t>155/4-9/26</w:t>
      </w:r>
      <w:r w:rsidR="006B3F26" w:rsidRPr="00EE1CE0">
        <w:rPr>
          <w:bCs/>
          <w:sz w:val="24"/>
          <w:szCs w:val="24"/>
          <w:lang w:val="lv-LV"/>
        </w:rPr>
        <w:t xml:space="preserve"> un 30. jūnija vēstuli Nr. </w:t>
      </w:r>
      <w:r w:rsidR="006B3F26" w:rsidRPr="00EE1CE0">
        <w:rPr>
          <w:rFonts w:asciiTheme="majorBidi" w:hAnsiTheme="majorBidi" w:cstheme="majorBidi"/>
          <w:bCs/>
          <w:sz w:val="24"/>
          <w:szCs w:val="24"/>
          <w:lang w:val="lv-LV"/>
        </w:rPr>
        <w:t>158/4-9/26</w:t>
      </w:r>
      <w:r w:rsidR="006745C2" w:rsidRPr="00EE1CE0">
        <w:rPr>
          <w:bCs/>
          <w:sz w:val="24"/>
          <w:szCs w:val="24"/>
          <w:lang w:val="lv-LV"/>
        </w:rPr>
        <w:t>,</w:t>
      </w:r>
    </w:p>
    <w:p w14:paraId="26C84221" w14:textId="103C59F3" w:rsidR="00AC2402" w:rsidRPr="00EE1CE0" w:rsidRDefault="006745C2" w:rsidP="000F4C56">
      <w:pPr>
        <w:spacing w:after="120" w:line="360" w:lineRule="auto"/>
        <w:ind w:firstLine="567"/>
        <w:jc w:val="both"/>
        <w:rPr>
          <w:rFonts w:eastAsia="MS ??"/>
          <w:sz w:val="24"/>
          <w:szCs w:val="24"/>
          <w:lang w:val="lv-LV"/>
        </w:rPr>
      </w:pPr>
      <w:r w:rsidRPr="00EE1CE0">
        <w:rPr>
          <w:rFonts w:eastAsia="MS ??"/>
          <w:sz w:val="24"/>
          <w:szCs w:val="24"/>
          <w:lang w:val="lv-LV"/>
        </w:rPr>
        <w:t>ņ</w:t>
      </w:r>
      <w:r w:rsidR="00AC2402" w:rsidRPr="00EE1CE0">
        <w:rPr>
          <w:rFonts w:eastAsia="MS ??"/>
          <w:sz w:val="24"/>
          <w:szCs w:val="24"/>
          <w:lang w:val="lv-LV"/>
        </w:rPr>
        <w:t>emot</w:t>
      </w:r>
      <w:r w:rsidRPr="00EE1CE0">
        <w:rPr>
          <w:rFonts w:eastAsia="MS ??"/>
          <w:sz w:val="24"/>
          <w:szCs w:val="24"/>
          <w:lang w:val="lv-LV"/>
        </w:rPr>
        <w:t xml:space="preserve"> vērā</w:t>
      </w:r>
      <w:r w:rsidR="00AC2402" w:rsidRPr="00EE1CE0">
        <w:rPr>
          <w:rFonts w:eastAsia="MS ??"/>
          <w:sz w:val="24"/>
          <w:szCs w:val="24"/>
          <w:lang w:val="lv-LV"/>
        </w:rPr>
        <w:t>,</w:t>
      </w:r>
      <w:r w:rsidR="008F74E4" w:rsidRPr="00EE1CE0">
        <w:rPr>
          <w:rFonts w:eastAsia="MS ??"/>
          <w:sz w:val="24"/>
          <w:szCs w:val="24"/>
          <w:lang w:val="lv-LV"/>
        </w:rPr>
        <w:t xml:space="preserve"> ka no 2026. gada otrā pusgada </w:t>
      </w:r>
      <w:r w:rsidR="00F57BCA" w:rsidRPr="00EE1CE0">
        <w:rPr>
          <w:rFonts w:eastAsia="MS ??"/>
          <w:sz w:val="24"/>
          <w:szCs w:val="24"/>
          <w:lang w:val="lv-LV"/>
        </w:rPr>
        <w:t xml:space="preserve">televīzijas programmā </w:t>
      </w:r>
      <w:r w:rsidR="008F74E4" w:rsidRPr="00EE1CE0">
        <w:rPr>
          <w:rFonts w:eastAsia="MS ??"/>
          <w:sz w:val="24"/>
          <w:szCs w:val="24"/>
          <w:lang w:val="lv-LV"/>
        </w:rPr>
        <w:t>LTV</w:t>
      </w:r>
      <w:r w:rsidR="00F57BCA" w:rsidRPr="00EE1CE0">
        <w:rPr>
          <w:rFonts w:eastAsia="MS ??"/>
          <w:sz w:val="24"/>
          <w:szCs w:val="24"/>
          <w:lang w:val="lv-LV"/>
        </w:rPr>
        <w:t>1</w:t>
      </w:r>
      <w:r w:rsidR="008F74E4" w:rsidRPr="00EE1CE0">
        <w:rPr>
          <w:rFonts w:eastAsia="MS ??"/>
          <w:sz w:val="24"/>
          <w:szCs w:val="24"/>
          <w:lang w:val="lv-LV"/>
        </w:rPr>
        <w:t xml:space="preserve"> </w:t>
      </w:r>
      <w:r w:rsidRPr="00EE1CE0">
        <w:rPr>
          <w:rFonts w:eastAsia="MS ??"/>
          <w:sz w:val="24"/>
          <w:szCs w:val="24"/>
          <w:lang w:val="lv-LV"/>
        </w:rPr>
        <w:t xml:space="preserve">tiek </w:t>
      </w:r>
      <w:r w:rsidR="000A6858" w:rsidRPr="00EE1CE0">
        <w:rPr>
          <w:rFonts w:eastAsia="MS ??"/>
          <w:sz w:val="24"/>
          <w:szCs w:val="24"/>
          <w:lang w:val="lv-LV"/>
        </w:rPr>
        <w:t xml:space="preserve">pārtraukta raidījuma </w:t>
      </w:r>
      <w:r w:rsidR="008F74E4" w:rsidRPr="00EE1CE0">
        <w:rPr>
          <w:rFonts w:eastAsia="MS ??"/>
          <w:sz w:val="24"/>
          <w:szCs w:val="24"/>
          <w:lang w:val="lv-LV"/>
        </w:rPr>
        <w:t>“Nakts ziņas”</w:t>
      </w:r>
      <w:r w:rsidR="000A6858" w:rsidRPr="00EE1CE0">
        <w:rPr>
          <w:rFonts w:eastAsia="MS ??"/>
          <w:sz w:val="24"/>
          <w:szCs w:val="24"/>
          <w:lang w:val="lv-LV"/>
        </w:rPr>
        <w:t xml:space="preserve"> raidīšana</w:t>
      </w:r>
      <w:r w:rsidR="008F74E4" w:rsidRPr="00EE1CE0">
        <w:rPr>
          <w:rFonts w:eastAsia="MS ??"/>
          <w:sz w:val="24"/>
          <w:szCs w:val="24"/>
          <w:lang w:val="lv-LV"/>
        </w:rPr>
        <w:t xml:space="preserve">, palielinot </w:t>
      </w:r>
      <w:r w:rsidR="00820852" w:rsidRPr="00EE1CE0">
        <w:rPr>
          <w:rFonts w:eastAsia="MS ??"/>
          <w:sz w:val="24"/>
          <w:szCs w:val="24"/>
          <w:lang w:val="lv-LV"/>
        </w:rPr>
        <w:t xml:space="preserve">izmaksas </w:t>
      </w:r>
      <w:r w:rsidR="008F74E4" w:rsidRPr="00EE1CE0">
        <w:rPr>
          <w:rFonts w:eastAsia="MS ??"/>
          <w:sz w:val="24"/>
          <w:szCs w:val="24"/>
          <w:lang w:val="lv-LV"/>
        </w:rPr>
        <w:t>televīzijas digitālajam saturam</w:t>
      </w:r>
      <w:r w:rsidR="00EF5C43" w:rsidRPr="00EE1CE0">
        <w:rPr>
          <w:rFonts w:eastAsia="MS ??"/>
          <w:sz w:val="24"/>
          <w:szCs w:val="24"/>
          <w:lang w:val="lv-LV"/>
        </w:rPr>
        <w:t>;</w:t>
      </w:r>
      <w:r w:rsidR="008F74E4" w:rsidRPr="00EE1CE0">
        <w:rPr>
          <w:rFonts w:eastAsia="MS ??"/>
          <w:sz w:val="24"/>
          <w:szCs w:val="24"/>
          <w:lang w:val="lv-LV"/>
        </w:rPr>
        <w:t xml:space="preserve"> tiek pārskatīts kapitālieguldījumu plāns, </w:t>
      </w:r>
      <w:r w:rsidR="00820852" w:rsidRPr="00EE1CE0">
        <w:rPr>
          <w:rFonts w:eastAsia="MS ??"/>
          <w:sz w:val="24"/>
          <w:szCs w:val="24"/>
          <w:lang w:val="lv-LV"/>
        </w:rPr>
        <w:t xml:space="preserve">veicot </w:t>
      </w:r>
      <w:r w:rsidR="008F74E4" w:rsidRPr="00EE1CE0">
        <w:rPr>
          <w:rFonts w:eastAsia="MS ??"/>
          <w:sz w:val="24"/>
          <w:szCs w:val="24"/>
          <w:lang w:val="lv-LV"/>
        </w:rPr>
        <w:t>investīcijas tikai no prioritār</w:t>
      </w:r>
      <w:r w:rsidR="00EF5C43" w:rsidRPr="00EE1CE0">
        <w:rPr>
          <w:rFonts w:eastAsia="MS ??"/>
          <w:sz w:val="24"/>
          <w:szCs w:val="24"/>
          <w:lang w:val="lv-LV"/>
        </w:rPr>
        <w:t>ajiem</w:t>
      </w:r>
      <w:r w:rsidR="008F74E4" w:rsidRPr="00EE1CE0">
        <w:rPr>
          <w:rFonts w:eastAsia="MS ??"/>
          <w:sz w:val="24"/>
          <w:szCs w:val="24"/>
          <w:lang w:val="lv-LV"/>
        </w:rPr>
        <w:t xml:space="preserve"> </w:t>
      </w:r>
      <w:r w:rsidR="000A6858" w:rsidRPr="00EE1CE0">
        <w:rPr>
          <w:rFonts w:eastAsia="MS ??"/>
          <w:sz w:val="24"/>
          <w:szCs w:val="24"/>
          <w:lang w:val="lv-LV"/>
        </w:rPr>
        <w:t>pasākum</w:t>
      </w:r>
      <w:r w:rsidR="00EF5C43" w:rsidRPr="00EE1CE0">
        <w:rPr>
          <w:rFonts w:eastAsia="MS ??"/>
          <w:sz w:val="24"/>
          <w:szCs w:val="24"/>
          <w:lang w:val="lv-LV"/>
        </w:rPr>
        <w:t>iem</w:t>
      </w:r>
      <w:r w:rsidR="000A6858" w:rsidRPr="00EE1CE0">
        <w:rPr>
          <w:rFonts w:eastAsia="MS ??"/>
          <w:sz w:val="24"/>
          <w:szCs w:val="24"/>
          <w:lang w:val="lv-LV"/>
        </w:rPr>
        <w:t xml:space="preserve"> paredzētā </w:t>
      </w:r>
      <w:r w:rsidR="008F74E4" w:rsidRPr="00EE1CE0">
        <w:rPr>
          <w:rFonts w:eastAsia="MS ??"/>
          <w:sz w:val="24"/>
          <w:szCs w:val="24"/>
          <w:lang w:val="lv-LV"/>
        </w:rPr>
        <w:t xml:space="preserve">finansējuma saistībā ar to, ka uz operatīvajām izmaksām atstāj </w:t>
      </w:r>
      <w:r w:rsidRPr="00EE1CE0">
        <w:rPr>
          <w:rFonts w:eastAsia="MS ??"/>
          <w:sz w:val="24"/>
          <w:szCs w:val="24"/>
          <w:lang w:val="lv-LV"/>
        </w:rPr>
        <w:t>ietekmi 2026. gada 5. janvāra Latvijas Republikas Senāta rīcības sēdes lēmums, ar kuru ir atteikts ierosināt kasācijas tiesvedību sakarā ar valsts sabiedrības ar ierobežotu atbildību “Latvijas Sabiedriskais medijs”  kasācijas sūdzību par 2025. gada 6. augusta apelācijas instances tiesas spriedumu</w:t>
      </w:r>
      <w:r w:rsidR="008F74E4" w:rsidRPr="00EE1CE0">
        <w:rPr>
          <w:rFonts w:eastAsia="MS ??"/>
          <w:sz w:val="24"/>
          <w:szCs w:val="24"/>
          <w:lang w:val="lv-LV"/>
        </w:rPr>
        <w:t xml:space="preserve"> </w:t>
      </w:r>
      <w:r w:rsidRPr="00EE1CE0">
        <w:rPr>
          <w:rFonts w:eastAsia="MS ??"/>
          <w:sz w:val="24"/>
          <w:szCs w:val="24"/>
          <w:lang w:val="lv-LV"/>
        </w:rPr>
        <w:t>par biedrības “Autortiesību un komunicēšanas konsultāciju aģentūra/Latvijas Autoru apvienība” prasības apmierināšanu par nesamaksāto autoratlīdzību piedziņu par laika posmu no 2013.</w:t>
      </w:r>
      <w:r w:rsidR="000A6858" w:rsidRPr="00EE1CE0">
        <w:rPr>
          <w:rFonts w:eastAsia="MS ??"/>
          <w:sz w:val="24"/>
          <w:szCs w:val="24"/>
          <w:lang w:val="lv-LV"/>
        </w:rPr>
        <w:t xml:space="preserve"> </w:t>
      </w:r>
      <w:r w:rsidRPr="00EE1CE0">
        <w:rPr>
          <w:rFonts w:eastAsia="MS ??"/>
          <w:sz w:val="24"/>
          <w:szCs w:val="24"/>
          <w:lang w:val="lv-LV"/>
        </w:rPr>
        <w:t>gada 1. janvāra līdz 2016.</w:t>
      </w:r>
      <w:r w:rsidR="000A6858" w:rsidRPr="00EE1CE0">
        <w:rPr>
          <w:rFonts w:eastAsia="MS ??"/>
          <w:sz w:val="24"/>
          <w:szCs w:val="24"/>
          <w:lang w:val="lv-LV"/>
        </w:rPr>
        <w:t xml:space="preserve"> </w:t>
      </w:r>
      <w:r w:rsidRPr="00EE1CE0">
        <w:rPr>
          <w:rFonts w:eastAsia="MS ??"/>
          <w:sz w:val="24"/>
          <w:szCs w:val="24"/>
          <w:lang w:val="lv-LV"/>
        </w:rPr>
        <w:t xml:space="preserve">gada 31. decembrim </w:t>
      </w:r>
      <w:r w:rsidR="008F74E4" w:rsidRPr="00EE1CE0">
        <w:rPr>
          <w:rFonts w:eastAsia="MS ??"/>
          <w:sz w:val="24"/>
          <w:szCs w:val="24"/>
          <w:lang w:val="lv-LV"/>
        </w:rPr>
        <w:t>un mierizlīguma maksājums ar LAIPA</w:t>
      </w:r>
      <w:r w:rsidRPr="00EE1CE0">
        <w:rPr>
          <w:rFonts w:eastAsia="MS ??"/>
          <w:sz w:val="24"/>
          <w:szCs w:val="24"/>
          <w:lang w:val="lv-LV"/>
        </w:rPr>
        <w:t>, kurš paredz līdz</w:t>
      </w:r>
      <w:r w:rsidR="000A6858" w:rsidRPr="00EE1CE0">
        <w:rPr>
          <w:rFonts w:eastAsia="MS ??"/>
          <w:sz w:val="24"/>
          <w:szCs w:val="24"/>
          <w:lang w:val="lv-LV"/>
        </w:rPr>
        <w:t xml:space="preserve"> </w:t>
      </w:r>
      <w:r w:rsidRPr="00EE1CE0">
        <w:rPr>
          <w:rFonts w:eastAsia="MS ??"/>
          <w:sz w:val="24"/>
          <w:szCs w:val="24"/>
          <w:lang w:val="lv-LV"/>
        </w:rPr>
        <w:t xml:space="preserve">2026. gada 30. jūnijam veikt </w:t>
      </w:r>
      <w:r w:rsidR="00074668" w:rsidRPr="00EE1CE0">
        <w:rPr>
          <w:rFonts w:eastAsia="MS ??"/>
          <w:sz w:val="24"/>
          <w:szCs w:val="24"/>
          <w:lang w:val="lv-LV"/>
        </w:rPr>
        <w:t>finansiālo saistību</w:t>
      </w:r>
      <w:r w:rsidR="000A6858" w:rsidRPr="00EE1CE0">
        <w:rPr>
          <w:rFonts w:eastAsia="MS ??"/>
          <w:sz w:val="24"/>
          <w:szCs w:val="24"/>
          <w:lang w:val="lv-LV"/>
        </w:rPr>
        <w:t xml:space="preserve"> apmaksu </w:t>
      </w:r>
      <w:r w:rsidRPr="00EE1CE0">
        <w:rPr>
          <w:rFonts w:eastAsia="MS ??"/>
          <w:sz w:val="24"/>
          <w:szCs w:val="24"/>
          <w:lang w:val="lv-LV"/>
        </w:rPr>
        <w:t xml:space="preserve">602 122,04 </w:t>
      </w:r>
      <w:proofErr w:type="spellStart"/>
      <w:r w:rsidR="000A6858" w:rsidRPr="00EE1CE0">
        <w:rPr>
          <w:rFonts w:eastAsia="MS ??"/>
          <w:i/>
          <w:iCs/>
          <w:sz w:val="24"/>
          <w:szCs w:val="24"/>
          <w:lang w:val="lv-LV"/>
        </w:rPr>
        <w:t>euro</w:t>
      </w:r>
      <w:proofErr w:type="spellEnd"/>
      <w:r w:rsidR="000A6858" w:rsidRPr="00EE1CE0">
        <w:rPr>
          <w:rFonts w:eastAsia="MS ??"/>
          <w:sz w:val="24"/>
          <w:szCs w:val="24"/>
          <w:lang w:val="lv-LV"/>
        </w:rPr>
        <w:t xml:space="preserve"> </w:t>
      </w:r>
      <w:r w:rsidRPr="00EE1CE0">
        <w:rPr>
          <w:rFonts w:eastAsia="MS ??"/>
          <w:sz w:val="24"/>
          <w:szCs w:val="24"/>
          <w:lang w:val="lv-LV"/>
        </w:rPr>
        <w:t>apmērā</w:t>
      </w:r>
      <w:r w:rsidR="00AE733A" w:rsidRPr="00EE1CE0">
        <w:rPr>
          <w:rFonts w:eastAsia="MS ??"/>
          <w:sz w:val="24"/>
          <w:szCs w:val="24"/>
          <w:lang w:val="lv-LV"/>
        </w:rPr>
        <w:t>;</w:t>
      </w:r>
      <w:r w:rsidR="00AC2402" w:rsidRPr="00EE1CE0">
        <w:rPr>
          <w:rFonts w:eastAsia="MS ??"/>
          <w:sz w:val="24"/>
          <w:szCs w:val="24"/>
          <w:lang w:val="lv-LV"/>
        </w:rPr>
        <w:t xml:space="preserve"> </w:t>
      </w:r>
      <w:r w:rsidR="00CC0F3A" w:rsidRPr="00EE1CE0">
        <w:rPr>
          <w:rFonts w:eastAsia="MS ??"/>
          <w:sz w:val="24"/>
          <w:szCs w:val="24"/>
          <w:lang w:val="lv-LV"/>
        </w:rPr>
        <w:t xml:space="preserve">tiek </w:t>
      </w:r>
      <w:r w:rsidR="000F4C56" w:rsidRPr="00EE1CE0">
        <w:rPr>
          <w:rFonts w:eastAsia="MS ??"/>
          <w:sz w:val="24"/>
          <w:szCs w:val="24"/>
          <w:lang w:val="lv-LV"/>
        </w:rPr>
        <w:t xml:space="preserve">aktualizētas bāzes vērtības no pēdējiem pieejamiem datiem no iedzīvotāju aptaujas, kas īstenota 2025. gada decembrī </w:t>
      </w:r>
      <w:r w:rsidR="000F4C56" w:rsidRPr="00EE1CE0">
        <w:rPr>
          <w:rFonts w:eastAsia="MS ??"/>
          <w:sz w:val="24"/>
          <w:szCs w:val="24"/>
          <w:lang w:val="lv-LV"/>
        </w:rPr>
        <w:lastRenderedPageBreak/>
        <w:t xml:space="preserve">- 2026. gada janvārī, </w:t>
      </w:r>
      <w:r w:rsidR="006B3F26" w:rsidRPr="00EE1CE0">
        <w:rPr>
          <w:rFonts w:eastAsia="MS ??"/>
          <w:sz w:val="24"/>
          <w:szCs w:val="24"/>
          <w:lang w:val="lv-LV"/>
        </w:rPr>
        <w:t xml:space="preserve">kā arī tiek pagarināts izpildes termiņš </w:t>
      </w:r>
      <w:r w:rsidR="006B3F26" w:rsidRPr="00EE1CE0">
        <w:rPr>
          <w:rFonts w:asciiTheme="majorBidi" w:hAnsiTheme="majorBidi" w:cstheme="majorBidi"/>
          <w:sz w:val="24"/>
          <w:szCs w:val="24"/>
          <w:lang w:val="lv-LV"/>
        </w:rPr>
        <w:t xml:space="preserve">personāla vadības jomas uzdevumiem 6.3.6. un 6.3.7., </w:t>
      </w:r>
      <w:r w:rsidR="00AC2402" w:rsidRPr="00EE1CE0">
        <w:rPr>
          <w:rFonts w:eastAsia="MS ??"/>
          <w:sz w:val="24"/>
          <w:szCs w:val="24"/>
          <w:lang w:val="lv-LV"/>
        </w:rPr>
        <w:t>Padome</w:t>
      </w:r>
    </w:p>
    <w:p w14:paraId="6B9DB15F" w14:textId="77777777" w:rsidR="00AC2402" w:rsidRPr="00EE1CE0" w:rsidRDefault="00AC2402" w:rsidP="00AC2402">
      <w:pPr>
        <w:spacing w:line="480" w:lineRule="auto"/>
        <w:jc w:val="center"/>
        <w:rPr>
          <w:sz w:val="24"/>
          <w:szCs w:val="24"/>
          <w:lang w:val="lv-LV"/>
        </w:rPr>
      </w:pPr>
      <w:r w:rsidRPr="00EE1CE0">
        <w:rPr>
          <w:sz w:val="24"/>
          <w:szCs w:val="24"/>
          <w:lang w:val="lv-LV"/>
        </w:rPr>
        <w:tab/>
      </w:r>
      <w:r w:rsidRPr="00EE1CE0">
        <w:rPr>
          <w:b/>
          <w:sz w:val="24"/>
          <w:szCs w:val="24"/>
          <w:lang w:val="lv-LV"/>
        </w:rPr>
        <w:t>nolemj</w:t>
      </w:r>
      <w:r w:rsidRPr="00EE1CE0">
        <w:rPr>
          <w:sz w:val="24"/>
          <w:szCs w:val="24"/>
          <w:lang w:val="lv-LV"/>
        </w:rPr>
        <w:t xml:space="preserve">: </w:t>
      </w:r>
    </w:p>
    <w:p w14:paraId="1BAA6AFF" w14:textId="0736EE4D" w:rsidR="00AC2402" w:rsidRPr="00EE1CE0" w:rsidRDefault="00AC2402" w:rsidP="00AC2402">
      <w:pPr>
        <w:pStyle w:val="ListParagraph"/>
        <w:widowControl/>
        <w:numPr>
          <w:ilvl w:val="0"/>
          <w:numId w:val="1"/>
        </w:numPr>
        <w:tabs>
          <w:tab w:val="left" w:pos="567"/>
        </w:tabs>
        <w:autoSpaceDE/>
        <w:autoSpaceDN/>
        <w:spacing w:line="360" w:lineRule="auto"/>
        <w:ind w:left="426" w:hanging="426"/>
        <w:contextualSpacing w:val="0"/>
        <w:jc w:val="both"/>
        <w:rPr>
          <w:rFonts w:eastAsia="MS ??"/>
          <w:sz w:val="24"/>
          <w:szCs w:val="24"/>
          <w:lang w:val="lv-LV"/>
        </w:rPr>
      </w:pPr>
      <w:r w:rsidRPr="00EE1CE0">
        <w:rPr>
          <w:rFonts w:eastAsia="MS ??"/>
          <w:sz w:val="24"/>
          <w:szCs w:val="24"/>
          <w:lang w:val="lv-LV"/>
        </w:rPr>
        <w:t>Apstiprināt grozījumus VSIA “Latvijas Sabiedriskais medijs” sabiedriskā pasūtījuma 202</w:t>
      </w:r>
      <w:r w:rsidR="00494B58" w:rsidRPr="00EE1CE0">
        <w:rPr>
          <w:rFonts w:eastAsia="MS ??"/>
          <w:sz w:val="24"/>
          <w:szCs w:val="24"/>
          <w:lang w:val="lv-LV"/>
        </w:rPr>
        <w:t>6</w:t>
      </w:r>
      <w:r w:rsidRPr="00EE1CE0">
        <w:rPr>
          <w:rFonts w:eastAsia="MS ??"/>
          <w:sz w:val="24"/>
          <w:szCs w:val="24"/>
          <w:lang w:val="lv-LV"/>
        </w:rPr>
        <w:t>. gad</w:t>
      </w:r>
      <w:r w:rsidR="00494B58" w:rsidRPr="00EE1CE0">
        <w:rPr>
          <w:rFonts w:eastAsia="MS ??"/>
          <w:sz w:val="24"/>
          <w:szCs w:val="24"/>
          <w:lang w:val="lv-LV"/>
        </w:rPr>
        <w:t>a plānā</w:t>
      </w:r>
      <w:r w:rsidRPr="00EE1CE0">
        <w:rPr>
          <w:rFonts w:eastAsia="MS ??"/>
          <w:sz w:val="24"/>
          <w:szCs w:val="24"/>
          <w:lang w:val="lv-LV"/>
        </w:rPr>
        <w:t>, izsakot VSIA “Latvijas Sabiedriskais medijs” sabiedriskā pasūtījuma 202</w:t>
      </w:r>
      <w:r w:rsidR="000F4C56" w:rsidRPr="00EE1CE0">
        <w:rPr>
          <w:rFonts w:eastAsia="MS ??"/>
          <w:sz w:val="24"/>
          <w:szCs w:val="24"/>
          <w:lang w:val="lv-LV"/>
        </w:rPr>
        <w:t>6</w:t>
      </w:r>
      <w:r w:rsidRPr="00EE1CE0">
        <w:rPr>
          <w:rFonts w:eastAsia="MS ??"/>
          <w:sz w:val="24"/>
          <w:szCs w:val="24"/>
          <w:lang w:val="lv-LV"/>
        </w:rPr>
        <w:t>. gad</w:t>
      </w:r>
      <w:r w:rsidR="00494B58" w:rsidRPr="00EE1CE0">
        <w:rPr>
          <w:rFonts w:eastAsia="MS ??"/>
          <w:sz w:val="24"/>
          <w:szCs w:val="24"/>
          <w:lang w:val="lv-LV"/>
        </w:rPr>
        <w:t>a plānu</w:t>
      </w:r>
      <w:r w:rsidRPr="00EE1CE0">
        <w:rPr>
          <w:rFonts w:eastAsia="MS ??"/>
          <w:sz w:val="24"/>
          <w:szCs w:val="24"/>
          <w:lang w:val="lv-LV"/>
        </w:rPr>
        <w:t xml:space="preserve"> ar tā pielikumiem</w:t>
      </w:r>
      <w:r w:rsidR="00494B58" w:rsidRPr="00EE1CE0">
        <w:rPr>
          <w:rFonts w:eastAsia="MS ??"/>
          <w:sz w:val="24"/>
          <w:szCs w:val="24"/>
          <w:lang w:val="lv-LV"/>
        </w:rPr>
        <w:t xml:space="preserve"> </w:t>
      </w:r>
      <w:r w:rsidRPr="00EE1CE0">
        <w:rPr>
          <w:rFonts w:eastAsia="MS ??"/>
          <w:sz w:val="24"/>
          <w:szCs w:val="24"/>
          <w:lang w:val="lv-LV"/>
        </w:rPr>
        <w:t>jaunā šim lēmumam pievienotajā redakcijā.</w:t>
      </w:r>
    </w:p>
    <w:p w14:paraId="73D7783F" w14:textId="539BEF8B" w:rsidR="00AC2402" w:rsidRPr="00EE1CE0" w:rsidRDefault="00AC2402" w:rsidP="00AC2402">
      <w:pPr>
        <w:pStyle w:val="ListParagraph"/>
        <w:widowControl/>
        <w:numPr>
          <w:ilvl w:val="0"/>
          <w:numId w:val="1"/>
        </w:numPr>
        <w:tabs>
          <w:tab w:val="left" w:pos="567"/>
        </w:tabs>
        <w:autoSpaceDE/>
        <w:autoSpaceDN/>
        <w:spacing w:line="360" w:lineRule="auto"/>
        <w:ind w:left="426" w:hanging="426"/>
        <w:contextualSpacing w:val="0"/>
        <w:jc w:val="both"/>
        <w:rPr>
          <w:rFonts w:eastAsia="MS ??"/>
          <w:sz w:val="24"/>
          <w:szCs w:val="24"/>
          <w:lang w:val="lv-LV"/>
        </w:rPr>
      </w:pPr>
      <w:r w:rsidRPr="00EE1CE0">
        <w:rPr>
          <w:rFonts w:eastAsia="MS ??"/>
          <w:sz w:val="24"/>
          <w:szCs w:val="24"/>
          <w:lang w:val="lv-LV"/>
        </w:rPr>
        <w:t>Uzdot VSIA “</w:t>
      </w:r>
      <w:bookmarkStart w:id="0" w:name="_Hlk200017568"/>
      <w:r w:rsidRPr="00EE1CE0">
        <w:rPr>
          <w:rFonts w:eastAsia="MS ??"/>
          <w:sz w:val="24"/>
          <w:szCs w:val="24"/>
          <w:lang w:val="lv-LV"/>
        </w:rPr>
        <w:t>Latvijas Sabiedriskais medijs</w:t>
      </w:r>
      <w:bookmarkEnd w:id="0"/>
      <w:r w:rsidRPr="00EE1CE0">
        <w:rPr>
          <w:rFonts w:eastAsia="MS ??"/>
          <w:sz w:val="24"/>
          <w:szCs w:val="24"/>
          <w:lang w:val="lv-LV"/>
        </w:rPr>
        <w:t>” turpmāk nodrošināt sabiedriskā pasūtījuma</w:t>
      </w:r>
      <w:r w:rsidR="000F4C56" w:rsidRPr="00EE1CE0">
        <w:rPr>
          <w:rFonts w:eastAsia="MS ??"/>
          <w:sz w:val="24"/>
          <w:szCs w:val="24"/>
          <w:lang w:val="lv-LV"/>
        </w:rPr>
        <w:t xml:space="preserve"> plāna</w:t>
      </w:r>
      <w:r w:rsidRPr="00EE1CE0">
        <w:rPr>
          <w:rFonts w:eastAsia="MS ??"/>
          <w:sz w:val="24"/>
          <w:szCs w:val="24"/>
          <w:lang w:val="lv-LV"/>
        </w:rPr>
        <w:t xml:space="preserve"> 202</w:t>
      </w:r>
      <w:r w:rsidR="000F4C56" w:rsidRPr="00EE1CE0">
        <w:rPr>
          <w:rFonts w:eastAsia="MS ??"/>
          <w:sz w:val="24"/>
          <w:szCs w:val="24"/>
          <w:lang w:val="lv-LV"/>
        </w:rPr>
        <w:t>6</w:t>
      </w:r>
      <w:r w:rsidRPr="00EE1CE0">
        <w:rPr>
          <w:rFonts w:eastAsia="MS ??"/>
          <w:sz w:val="24"/>
          <w:szCs w:val="24"/>
          <w:lang w:val="lv-LV"/>
        </w:rPr>
        <w:t>. gadam īstenošanu atbilstoši šī lēmuma 1. punktā apstiprinātajai redakcijai.</w:t>
      </w:r>
    </w:p>
    <w:p w14:paraId="6D48381F" w14:textId="77777777" w:rsidR="000F4C56" w:rsidRPr="00EE1CE0" w:rsidRDefault="00AC2402" w:rsidP="000F4C56">
      <w:pPr>
        <w:pStyle w:val="ListParagraph"/>
        <w:widowControl/>
        <w:numPr>
          <w:ilvl w:val="0"/>
          <w:numId w:val="1"/>
        </w:numPr>
        <w:tabs>
          <w:tab w:val="left" w:pos="567"/>
        </w:tabs>
        <w:autoSpaceDE/>
        <w:autoSpaceDN/>
        <w:spacing w:line="360" w:lineRule="auto"/>
        <w:ind w:left="426" w:hanging="426"/>
        <w:jc w:val="both"/>
        <w:rPr>
          <w:rFonts w:eastAsia="MS ??"/>
          <w:sz w:val="24"/>
          <w:szCs w:val="24"/>
          <w:lang w:val="lv-LV"/>
        </w:rPr>
      </w:pPr>
      <w:r w:rsidRPr="00EE1CE0">
        <w:rPr>
          <w:rFonts w:eastAsia="MS ??"/>
          <w:sz w:val="24"/>
          <w:szCs w:val="24"/>
          <w:lang w:val="lv-LV"/>
        </w:rPr>
        <w:t>Nosūtīt šo lēmumu VSIA “Latvijas Sabiedriskais medijs” publicēšanai savā tīmekļa vietnē.</w:t>
      </w:r>
    </w:p>
    <w:p w14:paraId="0AF1DE97" w14:textId="48E6C94D" w:rsidR="000F4C56" w:rsidRPr="00EE1CE0" w:rsidRDefault="000F4C56" w:rsidP="000F4C56">
      <w:pPr>
        <w:pStyle w:val="ListParagraph"/>
        <w:widowControl/>
        <w:numPr>
          <w:ilvl w:val="0"/>
          <w:numId w:val="1"/>
        </w:numPr>
        <w:tabs>
          <w:tab w:val="left" w:pos="567"/>
        </w:tabs>
        <w:autoSpaceDE/>
        <w:autoSpaceDN/>
        <w:spacing w:line="360" w:lineRule="auto"/>
        <w:ind w:left="426" w:hanging="426"/>
        <w:jc w:val="both"/>
        <w:rPr>
          <w:rFonts w:eastAsia="MS ??"/>
          <w:sz w:val="24"/>
          <w:szCs w:val="24"/>
          <w:lang w:val="lv-LV"/>
        </w:rPr>
      </w:pPr>
      <w:r w:rsidRPr="00EE1CE0">
        <w:rPr>
          <w:sz w:val="24"/>
          <w:szCs w:val="24"/>
          <w:lang w:val="lv-LV"/>
        </w:rPr>
        <w:t>Publicēt VSIA “Latvijas Sabiedriskais medijs” un Padomes mājas lapās šo lēmumu un tā pielikumus – valsts sabiedrības ar ierobežotu atbildību “Latvijas Sabiedriskais medijs” plānu sabiedriskā pasūtījuma izpildei 2026. gadā, pielikumu Nr. 1. “LSM sabiedriskā pasūtījuma plāna apjoms un izpilde”, pielikumu Nr. 2. “LSM naudas plūsmas plāns un izpilde”, pielikumu Nr. 2.1. “LSM bilances plāns”, pielikumu Nr. 2.2. “LSM peļņas vai zaudējumu aprēķina plāns”.</w:t>
      </w:r>
    </w:p>
    <w:p w14:paraId="7055932D" w14:textId="2ED02629" w:rsidR="000F4C56" w:rsidRPr="00EE1CE0" w:rsidRDefault="000F4C56" w:rsidP="00AC2402">
      <w:pPr>
        <w:pStyle w:val="ListParagraph"/>
        <w:widowControl/>
        <w:numPr>
          <w:ilvl w:val="0"/>
          <w:numId w:val="1"/>
        </w:numPr>
        <w:tabs>
          <w:tab w:val="left" w:pos="567"/>
        </w:tabs>
        <w:autoSpaceDE/>
        <w:autoSpaceDN/>
        <w:spacing w:line="360" w:lineRule="auto"/>
        <w:ind w:left="426" w:hanging="426"/>
        <w:jc w:val="both"/>
        <w:rPr>
          <w:rFonts w:eastAsia="MS ??"/>
          <w:sz w:val="24"/>
          <w:szCs w:val="24"/>
          <w:lang w:val="lv-LV"/>
        </w:rPr>
      </w:pPr>
      <w:r w:rsidRPr="00EE1CE0">
        <w:rPr>
          <w:sz w:val="24"/>
          <w:szCs w:val="24"/>
          <w:lang w:val="lv-LV"/>
        </w:rPr>
        <w:t>Informēt par šo lēmumu Padomes sabiedriski konsultatīvā foruma dalībniekus.</w:t>
      </w:r>
    </w:p>
    <w:p w14:paraId="740AC103" w14:textId="359E2792" w:rsidR="00AC2402" w:rsidRPr="00EE1CE0" w:rsidRDefault="00AC2402" w:rsidP="00AC2402">
      <w:pPr>
        <w:pStyle w:val="ListParagraph"/>
        <w:widowControl/>
        <w:numPr>
          <w:ilvl w:val="0"/>
          <w:numId w:val="1"/>
        </w:numPr>
        <w:tabs>
          <w:tab w:val="left" w:pos="567"/>
        </w:tabs>
        <w:autoSpaceDE/>
        <w:autoSpaceDN/>
        <w:spacing w:line="360" w:lineRule="auto"/>
        <w:ind w:left="426" w:hanging="426"/>
        <w:jc w:val="both"/>
        <w:rPr>
          <w:rFonts w:eastAsia="MS ??"/>
          <w:sz w:val="24"/>
          <w:szCs w:val="24"/>
          <w:lang w:val="lv-LV"/>
        </w:rPr>
      </w:pPr>
      <w:r w:rsidRPr="00EE1CE0">
        <w:rPr>
          <w:rFonts w:eastAsia="MS ??"/>
          <w:sz w:val="24"/>
          <w:szCs w:val="24"/>
          <w:lang w:val="lv-LV"/>
        </w:rPr>
        <w:t>Atbildīg</w:t>
      </w:r>
      <w:r w:rsidR="000F4C56" w:rsidRPr="00EE1CE0">
        <w:rPr>
          <w:rFonts w:eastAsia="MS ??"/>
          <w:sz w:val="24"/>
          <w:szCs w:val="24"/>
          <w:lang w:val="lv-LV"/>
        </w:rPr>
        <w:t>ie</w:t>
      </w:r>
      <w:r w:rsidRPr="00EE1CE0">
        <w:rPr>
          <w:rFonts w:eastAsia="MS ??"/>
          <w:sz w:val="24"/>
          <w:szCs w:val="24"/>
          <w:lang w:val="lv-LV"/>
        </w:rPr>
        <w:t xml:space="preserve"> Padomes locek</w:t>
      </w:r>
      <w:r w:rsidR="008F7452" w:rsidRPr="00EE1CE0">
        <w:rPr>
          <w:rFonts w:eastAsia="MS ??"/>
          <w:sz w:val="24"/>
          <w:szCs w:val="24"/>
          <w:lang w:val="lv-LV"/>
        </w:rPr>
        <w:t>ļ</w:t>
      </w:r>
      <w:r w:rsidRPr="00EE1CE0">
        <w:rPr>
          <w:rFonts w:eastAsia="MS ??"/>
          <w:sz w:val="24"/>
          <w:szCs w:val="24"/>
          <w:lang w:val="lv-LV"/>
        </w:rPr>
        <w:t>i par šī lēmuma izpildes kontroli ir Sanita Upleja-Jegermane</w:t>
      </w:r>
      <w:r w:rsidR="008F7452" w:rsidRPr="00EE1CE0">
        <w:rPr>
          <w:rFonts w:eastAsia="MS ??"/>
          <w:sz w:val="24"/>
          <w:szCs w:val="24"/>
          <w:lang w:val="lv-LV"/>
        </w:rPr>
        <w:t xml:space="preserve"> un Andris Saulītis</w:t>
      </w:r>
      <w:r w:rsidRPr="00EE1CE0">
        <w:rPr>
          <w:rFonts w:eastAsia="MS ??"/>
          <w:sz w:val="24"/>
          <w:szCs w:val="24"/>
          <w:lang w:val="lv-LV"/>
        </w:rPr>
        <w:t>.</w:t>
      </w:r>
    </w:p>
    <w:p w14:paraId="5B9B8726" w14:textId="77777777" w:rsidR="00AC2402" w:rsidRPr="00EE1CE0" w:rsidRDefault="00AC2402" w:rsidP="00AC2402">
      <w:pPr>
        <w:tabs>
          <w:tab w:val="left" w:pos="993"/>
        </w:tabs>
        <w:jc w:val="both"/>
        <w:rPr>
          <w:rFonts w:eastAsia="MS ??"/>
          <w:sz w:val="24"/>
          <w:szCs w:val="24"/>
          <w:lang w:val="lv-LV"/>
        </w:rPr>
      </w:pPr>
    </w:p>
    <w:p w14:paraId="789CAEC4" w14:textId="2311090D" w:rsidR="00AC2402" w:rsidRPr="00EE1CE0" w:rsidRDefault="00AC2402" w:rsidP="00AC2402">
      <w:pPr>
        <w:tabs>
          <w:tab w:val="left" w:pos="993"/>
        </w:tabs>
        <w:jc w:val="both"/>
        <w:rPr>
          <w:rFonts w:eastAsia="MS ??"/>
          <w:sz w:val="24"/>
          <w:szCs w:val="24"/>
          <w:lang w:val="lv-LV"/>
        </w:rPr>
      </w:pPr>
      <w:r w:rsidRPr="00EE1CE0">
        <w:rPr>
          <w:rFonts w:eastAsia="MS ??"/>
          <w:sz w:val="24"/>
          <w:szCs w:val="24"/>
          <w:lang w:val="lv-LV"/>
        </w:rPr>
        <w:t xml:space="preserve">Lēmums (bez pielikumiem) sagatavots un parakstīts elektroniski uz </w:t>
      </w:r>
      <w:r w:rsidR="00EE1CE0" w:rsidRPr="00EE1CE0">
        <w:rPr>
          <w:rFonts w:eastAsia="MS ??"/>
          <w:sz w:val="24"/>
          <w:szCs w:val="24"/>
          <w:lang w:val="lv-LV"/>
        </w:rPr>
        <w:t>3</w:t>
      </w:r>
      <w:r w:rsidRPr="00EE1CE0">
        <w:rPr>
          <w:rFonts w:eastAsia="MS ??"/>
          <w:sz w:val="24"/>
          <w:szCs w:val="24"/>
          <w:lang w:val="lv-LV"/>
        </w:rPr>
        <w:t xml:space="preserve"> (</w:t>
      </w:r>
      <w:r w:rsidR="00EE1CE0" w:rsidRPr="00EE1CE0">
        <w:rPr>
          <w:rFonts w:eastAsia="MS ??"/>
          <w:sz w:val="24"/>
          <w:szCs w:val="24"/>
          <w:lang w:val="lv-LV"/>
        </w:rPr>
        <w:t>trīs</w:t>
      </w:r>
      <w:r w:rsidRPr="00EE1CE0">
        <w:rPr>
          <w:rFonts w:eastAsia="MS ??"/>
          <w:sz w:val="24"/>
          <w:szCs w:val="24"/>
          <w:lang w:val="lv-LV"/>
        </w:rPr>
        <w:t>) lapām.</w:t>
      </w:r>
    </w:p>
    <w:p w14:paraId="2DE99FF9" w14:textId="77777777" w:rsidR="00AC2402" w:rsidRPr="00EE1CE0" w:rsidRDefault="00AC2402" w:rsidP="00AC2402">
      <w:pPr>
        <w:jc w:val="both"/>
        <w:rPr>
          <w:i/>
          <w:iCs/>
          <w:sz w:val="24"/>
          <w:szCs w:val="24"/>
          <w:lang w:val="lv-LV"/>
        </w:rPr>
      </w:pPr>
    </w:p>
    <w:p w14:paraId="76AAD637" w14:textId="77777777" w:rsidR="00AC2402" w:rsidRPr="00EE1CE0" w:rsidRDefault="00AC2402" w:rsidP="00AC2402">
      <w:pPr>
        <w:spacing w:after="100" w:afterAutospacing="1"/>
        <w:jc w:val="both"/>
        <w:rPr>
          <w:bCs/>
          <w:iCs/>
          <w:sz w:val="24"/>
          <w:szCs w:val="24"/>
          <w:lang w:val="lv-LV"/>
        </w:rPr>
      </w:pPr>
      <w:r w:rsidRPr="00EE1CE0">
        <w:rPr>
          <w:bCs/>
          <w:iCs/>
          <w:sz w:val="24"/>
          <w:szCs w:val="24"/>
          <w:lang w:val="lv-LV"/>
        </w:rPr>
        <w:t>Pielikumā:</w:t>
      </w:r>
    </w:p>
    <w:p w14:paraId="12E8F61E" w14:textId="37BBC94D" w:rsidR="00AC2402" w:rsidRPr="00EE1CE0" w:rsidRDefault="00AC2402" w:rsidP="00DB4C08">
      <w:pPr>
        <w:pStyle w:val="NoSpacing"/>
        <w:spacing w:line="360" w:lineRule="auto"/>
        <w:ind w:left="284"/>
        <w:jc w:val="both"/>
        <w:rPr>
          <w:rFonts w:ascii="Times New Roman" w:hAnsi="Times New Roman" w:cs="Times New Roman"/>
          <w:sz w:val="24"/>
          <w:szCs w:val="24"/>
        </w:rPr>
      </w:pPr>
      <w:r w:rsidRPr="00EE1CE0">
        <w:rPr>
          <w:rFonts w:ascii="Times New Roman" w:hAnsi="Times New Roman" w:cs="Times New Roman"/>
          <w:sz w:val="24"/>
          <w:szCs w:val="24"/>
        </w:rPr>
        <w:t xml:space="preserve">1. </w:t>
      </w:r>
      <w:r w:rsidR="008F7452" w:rsidRPr="00EE1CE0">
        <w:rPr>
          <w:rFonts w:ascii="Times New Roman" w:hAnsi="Times New Roman" w:cs="Times New Roman"/>
          <w:sz w:val="24"/>
          <w:szCs w:val="24"/>
        </w:rPr>
        <w:t>VSIA “Latvijas Sabiedriskais medijs” sabiedriskā pasūtījuma 2026.</w:t>
      </w:r>
      <w:r w:rsidR="005C5E02" w:rsidRPr="00EE1CE0">
        <w:rPr>
          <w:rFonts w:ascii="Times New Roman" w:hAnsi="Times New Roman" w:cs="Times New Roman"/>
          <w:sz w:val="24"/>
          <w:szCs w:val="24"/>
        </w:rPr>
        <w:t> </w:t>
      </w:r>
      <w:r w:rsidR="008F7452" w:rsidRPr="00EE1CE0">
        <w:rPr>
          <w:rFonts w:ascii="Times New Roman" w:hAnsi="Times New Roman" w:cs="Times New Roman"/>
          <w:sz w:val="24"/>
          <w:szCs w:val="24"/>
        </w:rPr>
        <w:t xml:space="preserve">gadam plāns </w:t>
      </w:r>
      <w:r w:rsidRPr="00EE1CE0">
        <w:rPr>
          <w:rFonts w:ascii="Times New Roman" w:hAnsi="Times New Roman" w:cs="Times New Roman"/>
          <w:sz w:val="24"/>
          <w:szCs w:val="24"/>
        </w:rPr>
        <w:t>uz 8</w:t>
      </w:r>
      <w:r w:rsidR="008F7452" w:rsidRPr="00EE1CE0">
        <w:rPr>
          <w:rFonts w:ascii="Times New Roman" w:hAnsi="Times New Roman" w:cs="Times New Roman"/>
          <w:sz w:val="24"/>
          <w:szCs w:val="24"/>
        </w:rPr>
        <w:t>3</w:t>
      </w:r>
      <w:r w:rsidRPr="00EE1CE0">
        <w:rPr>
          <w:rFonts w:ascii="Times New Roman" w:hAnsi="Times New Roman" w:cs="Times New Roman"/>
          <w:sz w:val="24"/>
          <w:szCs w:val="24"/>
        </w:rPr>
        <w:t xml:space="preserve"> (astoņdesmit </w:t>
      </w:r>
      <w:r w:rsidR="008F7452" w:rsidRPr="00EE1CE0">
        <w:rPr>
          <w:rFonts w:ascii="Times New Roman" w:hAnsi="Times New Roman" w:cs="Times New Roman"/>
          <w:sz w:val="24"/>
          <w:szCs w:val="24"/>
        </w:rPr>
        <w:t>trīs</w:t>
      </w:r>
      <w:r w:rsidRPr="00EE1CE0">
        <w:rPr>
          <w:rFonts w:ascii="Times New Roman" w:hAnsi="Times New Roman" w:cs="Times New Roman"/>
          <w:sz w:val="24"/>
          <w:szCs w:val="24"/>
        </w:rPr>
        <w:t>) lapām.</w:t>
      </w:r>
    </w:p>
    <w:p w14:paraId="150C340D" w14:textId="4081A258" w:rsidR="005C5E02" w:rsidRPr="00EE1CE0" w:rsidRDefault="00AC2402" w:rsidP="00DB4C08">
      <w:pPr>
        <w:pStyle w:val="NoSpacing"/>
        <w:spacing w:line="360" w:lineRule="auto"/>
        <w:ind w:left="284"/>
        <w:jc w:val="both"/>
        <w:rPr>
          <w:rFonts w:ascii="Times New Roman" w:hAnsi="Times New Roman" w:cs="Times New Roman"/>
          <w:sz w:val="24"/>
          <w:szCs w:val="24"/>
        </w:rPr>
      </w:pPr>
      <w:r w:rsidRPr="00EE1CE0">
        <w:rPr>
          <w:rFonts w:ascii="Times New Roman" w:hAnsi="Times New Roman" w:cs="Times New Roman"/>
          <w:sz w:val="24"/>
          <w:szCs w:val="24"/>
        </w:rPr>
        <w:t xml:space="preserve">2. </w:t>
      </w:r>
      <w:r w:rsidR="005C5E02" w:rsidRPr="00EE1CE0">
        <w:rPr>
          <w:rFonts w:ascii="Times New Roman" w:hAnsi="Times New Roman" w:cs="Times New Roman"/>
          <w:sz w:val="24"/>
          <w:szCs w:val="24"/>
        </w:rPr>
        <w:t>Pielikums Nr. 1. “LSM sabiedriskā pasūtījuma plāna apjoms un izpilde</w:t>
      </w:r>
      <w:r w:rsidR="00636401" w:rsidRPr="00EE1CE0">
        <w:rPr>
          <w:rFonts w:ascii="Times New Roman" w:hAnsi="Times New Roman" w:cs="Times New Roman"/>
          <w:sz w:val="24"/>
          <w:szCs w:val="24"/>
        </w:rPr>
        <w:t xml:space="preserve"> 2026. gadā</w:t>
      </w:r>
      <w:r w:rsidR="005C5E02" w:rsidRPr="00EE1CE0">
        <w:rPr>
          <w:rFonts w:ascii="Times New Roman" w:hAnsi="Times New Roman" w:cs="Times New Roman"/>
          <w:sz w:val="24"/>
          <w:szCs w:val="24"/>
        </w:rPr>
        <w:t>” (</w:t>
      </w:r>
      <w:r w:rsidR="005C5E02" w:rsidRPr="00EE1CE0">
        <w:rPr>
          <w:rFonts w:ascii="Times New Roman" w:hAnsi="Times New Roman" w:cs="Times New Roman"/>
          <w:i/>
          <w:iCs/>
          <w:sz w:val="24"/>
          <w:szCs w:val="24"/>
        </w:rPr>
        <w:t>Excel</w:t>
      </w:r>
      <w:r w:rsidR="005C5E02" w:rsidRPr="00EE1CE0">
        <w:rPr>
          <w:rFonts w:ascii="Times New Roman" w:hAnsi="Times New Roman" w:cs="Times New Roman"/>
          <w:sz w:val="24"/>
          <w:szCs w:val="24"/>
        </w:rPr>
        <w:t xml:space="preserve"> datne);</w:t>
      </w:r>
    </w:p>
    <w:p w14:paraId="1C90BE3F" w14:textId="77777777" w:rsidR="005C5E02" w:rsidRPr="00EE1CE0" w:rsidRDefault="005C5E02" w:rsidP="00DB4C08">
      <w:pPr>
        <w:pStyle w:val="NoSpacing"/>
        <w:spacing w:line="360" w:lineRule="auto"/>
        <w:ind w:left="284"/>
        <w:jc w:val="both"/>
        <w:rPr>
          <w:rFonts w:ascii="Times New Roman" w:hAnsi="Times New Roman" w:cs="Times New Roman"/>
          <w:sz w:val="24"/>
          <w:szCs w:val="24"/>
        </w:rPr>
      </w:pPr>
      <w:r w:rsidRPr="00EE1CE0">
        <w:rPr>
          <w:rFonts w:ascii="Times New Roman" w:hAnsi="Times New Roman" w:cs="Times New Roman"/>
          <w:sz w:val="24"/>
          <w:szCs w:val="24"/>
        </w:rPr>
        <w:t>3. Pielikums Nr. 2.  “LSM naudas plūsmas plāns un izpilde” (</w:t>
      </w:r>
      <w:r w:rsidRPr="00EE1CE0">
        <w:rPr>
          <w:rFonts w:ascii="Times New Roman" w:hAnsi="Times New Roman" w:cs="Times New Roman"/>
          <w:i/>
          <w:iCs/>
          <w:sz w:val="24"/>
          <w:szCs w:val="24"/>
        </w:rPr>
        <w:t>Excel</w:t>
      </w:r>
      <w:r w:rsidRPr="00EE1CE0">
        <w:rPr>
          <w:rFonts w:ascii="Times New Roman" w:hAnsi="Times New Roman" w:cs="Times New Roman"/>
          <w:sz w:val="24"/>
          <w:szCs w:val="24"/>
        </w:rPr>
        <w:t xml:space="preserve"> datne);</w:t>
      </w:r>
    </w:p>
    <w:p w14:paraId="70E3F99E" w14:textId="6F8FB7BC" w:rsidR="005C5E02" w:rsidRPr="00EE1CE0" w:rsidRDefault="005C5E02" w:rsidP="00DB4C08">
      <w:pPr>
        <w:pStyle w:val="NoSpacing"/>
        <w:spacing w:line="360" w:lineRule="auto"/>
        <w:ind w:left="284"/>
        <w:jc w:val="both"/>
        <w:rPr>
          <w:rFonts w:ascii="Times New Roman" w:hAnsi="Times New Roman" w:cs="Times New Roman"/>
          <w:sz w:val="24"/>
          <w:szCs w:val="24"/>
        </w:rPr>
      </w:pPr>
      <w:r w:rsidRPr="00EE1CE0">
        <w:rPr>
          <w:rFonts w:ascii="Times New Roman" w:hAnsi="Times New Roman" w:cs="Times New Roman"/>
          <w:sz w:val="24"/>
          <w:szCs w:val="24"/>
        </w:rPr>
        <w:t>4. Pielikums Nr. 2.1. “LSM bilances plāns” (</w:t>
      </w:r>
      <w:r w:rsidRPr="00EE1CE0">
        <w:rPr>
          <w:rFonts w:ascii="Times New Roman" w:hAnsi="Times New Roman" w:cs="Times New Roman"/>
          <w:i/>
          <w:iCs/>
          <w:sz w:val="24"/>
          <w:szCs w:val="24"/>
        </w:rPr>
        <w:t>Excel</w:t>
      </w:r>
      <w:r w:rsidRPr="00EE1CE0">
        <w:rPr>
          <w:rFonts w:ascii="Times New Roman" w:hAnsi="Times New Roman" w:cs="Times New Roman"/>
          <w:sz w:val="24"/>
          <w:szCs w:val="24"/>
        </w:rPr>
        <w:t xml:space="preserve"> datne);</w:t>
      </w:r>
    </w:p>
    <w:p w14:paraId="74EC291E" w14:textId="47EB6D5A" w:rsidR="005C5E02" w:rsidRPr="00EE1CE0" w:rsidRDefault="005C5E02" w:rsidP="00DB4C08">
      <w:pPr>
        <w:pStyle w:val="NoSpacing"/>
        <w:spacing w:line="360" w:lineRule="auto"/>
        <w:ind w:left="284"/>
        <w:jc w:val="both"/>
        <w:rPr>
          <w:rFonts w:ascii="Times New Roman" w:hAnsi="Times New Roman" w:cs="Times New Roman"/>
          <w:sz w:val="24"/>
          <w:szCs w:val="24"/>
        </w:rPr>
      </w:pPr>
      <w:r w:rsidRPr="00EE1CE0">
        <w:rPr>
          <w:rFonts w:ascii="Times New Roman" w:hAnsi="Times New Roman" w:cs="Times New Roman"/>
          <w:sz w:val="24"/>
          <w:szCs w:val="24"/>
        </w:rPr>
        <w:t>5. Pielikums Nr. 2.2.  “LSM peļņas vai zaudējumu aprēķina plāns” (</w:t>
      </w:r>
      <w:r w:rsidRPr="00EE1CE0">
        <w:rPr>
          <w:rFonts w:ascii="Times New Roman" w:hAnsi="Times New Roman" w:cs="Times New Roman"/>
          <w:i/>
          <w:iCs/>
          <w:sz w:val="24"/>
          <w:szCs w:val="24"/>
        </w:rPr>
        <w:t>Excel</w:t>
      </w:r>
      <w:r w:rsidRPr="00EE1CE0">
        <w:rPr>
          <w:rFonts w:ascii="Times New Roman" w:hAnsi="Times New Roman" w:cs="Times New Roman"/>
          <w:sz w:val="24"/>
          <w:szCs w:val="24"/>
        </w:rPr>
        <w:t xml:space="preserve"> datne);</w:t>
      </w:r>
    </w:p>
    <w:p w14:paraId="22F25485" w14:textId="3196891C" w:rsidR="005C5E02" w:rsidRPr="00EE1CE0" w:rsidRDefault="005C5E02" w:rsidP="00DB4C08">
      <w:pPr>
        <w:pStyle w:val="NoSpacing"/>
        <w:spacing w:line="360" w:lineRule="auto"/>
        <w:ind w:left="284"/>
        <w:jc w:val="both"/>
        <w:rPr>
          <w:rFonts w:ascii="Times New Roman" w:hAnsi="Times New Roman" w:cs="Times New Roman"/>
          <w:sz w:val="24"/>
          <w:szCs w:val="24"/>
        </w:rPr>
      </w:pPr>
      <w:r w:rsidRPr="00EE1CE0">
        <w:rPr>
          <w:rFonts w:ascii="Times New Roman" w:hAnsi="Times New Roman" w:cs="Times New Roman"/>
          <w:sz w:val="24"/>
          <w:szCs w:val="24"/>
        </w:rPr>
        <w:t>6. Pielikums Nr. 2.3. “LSM ieguldījumu investīcijās plāns un izpilde” (</w:t>
      </w:r>
      <w:r w:rsidRPr="00EE1CE0">
        <w:rPr>
          <w:rFonts w:ascii="Times New Roman" w:hAnsi="Times New Roman" w:cs="Times New Roman"/>
          <w:i/>
          <w:iCs/>
          <w:sz w:val="24"/>
          <w:szCs w:val="24"/>
        </w:rPr>
        <w:t>Excel</w:t>
      </w:r>
      <w:r w:rsidRPr="00EE1CE0">
        <w:rPr>
          <w:rFonts w:ascii="Times New Roman" w:hAnsi="Times New Roman" w:cs="Times New Roman"/>
          <w:sz w:val="24"/>
          <w:szCs w:val="24"/>
        </w:rPr>
        <w:t xml:space="preserve"> datne);</w:t>
      </w:r>
    </w:p>
    <w:p w14:paraId="45A12618" w14:textId="159861B2" w:rsidR="005C5E02" w:rsidRPr="00EE1CE0" w:rsidRDefault="005C5E02" w:rsidP="00DB4C08">
      <w:pPr>
        <w:pStyle w:val="NoSpacing"/>
        <w:spacing w:line="360" w:lineRule="auto"/>
        <w:ind w:left="284"/>
        <w:jc w:val="both"/>
        <w:rPr>
          <w:rFonts w:ascii="Times New Roman" w:hAnsi="Times New Roman" w:cs="Times New Roman"/>
          <w:sz w:val="24"/>
          <w:szCs w:val="24"/>
        </w:rPr>
      </w:pPr>
      <w:r w:rsidRPr="00EE1CE0">
        <w:rPr>
          <w:rFonts w:ascii="Times New Roman" w:hAnsi="Times New Roman" w:cs="Times New Roman"/>
          <w:sz w:val="24"/>
          <w:szCs w:val="24"/>
        </w:rPr>
        <w:t>7. Pielikums Nr. 3. “LSM attīstībai plānotais finansējums” (</w:t>
      </w:r>
      <w:r w:rsidRPr="00EE1CE0">
        <w:rPr>
          <w:rFonts w:ascii="Times New Roman" w:hAnsi="Times New Roman" w:cs="Times New Roman"/>
          <w:i/>
          <w:iCs/>
          <w:sz w:val="24"/>
          <w:szCs w:val="24"/>
        </w:rPr>
        <w:t>Excel</w:t>
      </w:r>
      <w:r w:rsidRPr="00EE1CE0">
        <w:rPr>
          <w:rFonts w:ascii="Times New Roman" w:hAnsi="Times New Roman" w:cs="Times New Roman"/>
          <w:sz w:val="24"/>
          <w:szCs w:val="24"/>
        </w:rPr>
        <w:t xml:space="preserve"> datne);</w:t>
      </w:r>
    </w:p>
    <w:p w14:paraId="523F2DE6" w14:textId="6D61E052" w:rsidR="005C5E02" w:rsidRPr="00EE1CE0" w:rsidRDefault="005C5E02" w:rsidP="00DB4C08">
      <w:pPr>
        <w:pStyle w:val="NoSpacing"/>
        <w:spacing w:line="360" w:lineRule="auto"/>
        <w:ind w:left="284"/>
        <w:jc w:val="both"/>
        <w:rPr>
          <w:rFonts w:ascii="Times New Roman" w:hAnsi="Times New Roman" w:cs="Times New Roman"/>
          <w:sz w:val="24"/>
          <w:szCs w:val="24"/>
        </w:rPr>
      </w:pPr>
      <w:r w:rsidRPr="00EE1CE0">
        <w:rPr>
          <w:rFonts w:ascii="Times New Roman" w:hAnsi="Times New Roman" w:cs="Times New Roman"/>
          <w:sz w:val="24"/>
          <w:szCs w:val="24"/>
        </w:rPr>
        <w:t>8. Plāns prioritāro pasākumu un citu mērķfinansējuma ietvaros piešķirto līdzekļu izlietojumam (</w:t>
      </w:r>
      <w:r w:rsidRPr="00EE1CE0">
        <w:rPr>
          <w:rFonts w:ascii="Times New Roman" w:hAnsi="Times New Roman" w:cs="Times New Roman"/>
          <w:i/>
          <w:iCs/>
          <w:sz w:val="24"/>
          <w:szCs w:val="24"/>
        </w:rPr>
        <w:t>Excel</w:t>
      </w:r>
      <w:r w:rsidRPr="00EE1CE0">
        <w:rPr>
          <w:rFonts w:ascii="Times New Roman" w:hAnsi="Times New Roman" w:cs="Times New Roman"/>
          <w:sz w:val="24"/>
          <w:szCs w:val="24"/>
        </w:rPr>
        <w:t xml:space="preserve"> datne);</w:t>
      </w:r>
    </w:p>
    <w:p w14:paraId="5CD0BFD2" w14:textId="03D4CCFB" w:rsidR="005C5E02" w:rsidRPr="00EE1CE0" w:rsidRDefault="005C5E02" w:rsidP="00DB4C08">
      <w:pPr>
        <w:pStyle w:val="NoSpacing"/>
        <w:spacing w:line="360" w:lineRule="auto"/>
        <w:ind w:left="284"/>
        <w:jc w:val="both"/>
        <w:rPr>
          <w:rFonts w:ascii="Times New Roman" w:hAnsi="Times New Roman" w:cs="Times New Roman"/>
          <w:sz w:val="24"/>
          <w:szCs w:val="24"/>
        </w:rPr>
      </w:pPr>
      <w:r w:rsidRPr="00EE1CE0">
        <w:rPr>
          <w:rFonts w:ascii="Times New Roman" w:hAnsi="Times New Roman" w:cs="Times New Roman"/>
          <w:sz w:val="24"/>
          <w:szCs w:val="24"/>
        </w:rPr>
        <w:t>9. Līdzfinansējumi 2026. gadā (</w:t>
      </w:r>
      <w:r w:rsidRPr="00EE1CE0">
        <w:rPr>
          <w:rFonts w:ascii="Times New Roman" w:hAnsi="Times New Roman" w:cs="Times New Roman"/>
          <w:i/>
          <w:iCs/>
          <w:sz w:val="24"/>
          <w:szCs w:val="24"/>
        </w:rPr>
        <w:t>Excel</w:t>
      </w:r>
      <w:r w:rsidRPr="00EE1CE0">
        <w:rPr>
          <w:rFonts w:ascii="Times New Roman" w:hAnsi="Times New Roman" w:cs="Times New Roman"/>
          <w:sz w:val="24"/>
          <w:szCs w:val="24"/>
        </w:rPr>
        <w:t xml:space="preserve"> datne).</w:t>
      </w:r>
    </w:p>
    <w:p w14:paraId="018C66FA" w14:textId="77777777" w:rsidR="00AC2402" w:rsidRPr="00EE1CE0" w:rsidRDefault="00AC2402" w:rsidP="00AC2402">
      <w:pPr>
        <w:jc w:val="both"/>
        <w:rPr>
          <w:bCs/>
          <w:sz w:val="24"/>
          <w:szCs w:val="24"/>
          <w:highlight w:val="yellow"/>
          <w:lang w:val="lv-LV"/>
        </w:rPr>
      </w:pPr>
    </w:p>
    <w:p w14:paraId="673E8715" w14:textId="77777777" w:rsidR="00EE1CE0" w:rsidRPr="00EE1CE0" w:rsidRDefault="00EE1CE0" w:rsidP="00AC2402">
      <w:pPr>
        <w:jc w:val="both"/>
        <w:rPr>
          <w:bCs/>
          <w:sz w:val="24"/>
          <w:szCs w:val="24"/>
          <w:highlight w:val="yellow"/>
          <w:lang w:val="lv-LV"/>
        </w:rPr>
      </w:pPr>
    </w:p>
    <w:p w14:paraId="43D040A7" w14:textId="77777777" w:rsidR="00EE1CE0" w:rsidRPr="00EE1CE0" w:rsidRDefault="00EE1CE0" w:rsidP="00AC2402">
      <w:pPr>
        <w:jc w:val="both"/>
        <w:rPr>
          <w:bCs/>
          <w:sz w:val="24"/>
          <w:szCs w:val="24"/>
          <w:highlight w:val="yellow"/>
          <w:lang w:val="lv-LV"/>
        </w:rPr>
      </w:pPr>
    </w:p>
    <w:p w14:paraId="673A0BBA" w14:textId="55EAF295" w:rsidR="00AC2402" w:rsidRPr="00EE1CE0" w:rsidRDefault="00AC2402" w:rsidP="00DB4C08">
      <w:pPr>
        <w:spacing w:after="160" w:line="259" w:lineRule="auto"/>
        <w:rPr>
          <w:b/>
          <w:bCs/>
          <w:sz w:val="24"/>
          <w:szCs w:val="24"/>
          <w:lang w:val="lv-LV"/>
        </w:rPr>
      </w:pPr>
      <w:r w:rsidRPr="00EE1CE0">
        <w:rPr>
          <w:b/>
          <w:bCs/>
          <w:sz w:val="24"/>
          <w:szCs w:val="24"/>
          <w:lang w:val="lv-LV"/>
        </w:rPr>
        <w:lastRenderedPageBreak/>
        <w:t>Padomes priekšsēdētāj</w:t>
      </w:r>
      <w:r w:rsidR="005C5E02" w:rsidRPr="00EE1CE0">
        <w:rPr>
          <w:b/>
          <w:bCs/>
          <w:sz w:val="24"/>
          <w:szCs w:val="24"/>
          <w:lang w:val="lv-LV"/>
        </w:rPr>
        <w:t>as vietniece</w:t>
      </w:r>
      <w:r w:rsidRPr="00EE1CE0">
        <w:rPr>
          <w:b/>
          <w:bCs/>
          <w:sz w:val="24"/>
          <w:szCs w:val="24"/>
          <w:lang w:val="lv-LV"/>
        </w:rPr>
        <w:tab/>
      </w:r>
      <w:r w:rsidRPr="00EE1CE0">
        <w:rPr>
          <w:b/>
          <w:bCs/>
          <w:sz w:val="24"/>
          <w:szCs w:val="24"/>
          <w:lang w:val="lv-LV"/>
        </w:rPr>
        <w:tab/>
        <w:t xml:space="preserve">            (</w:t>
      </w:r>
      <w:r w:rsidRPr="00EE1CE0">
        <w:rPr>
          <w:b/>
          <w:bCs/>
          <w:i/>
          <w:iCs/>
          <w:sz w:val="24"/>
          <w:szCs w:val="24"/>
          <w:lang w:val="lv-LV"/>
        </w:rPr>
        <w:t>paraksts</w:t>
      </w:r>
      <w:r w:rsidRPr="00EE1CE0">
        <w:rPr>
          <w:b/>
          <w:bCs/>
          <w:sz w:val="24"/>
          <w:szCs w:val="24"/>
          <w:lang w:val="lv-LV"/>
        </w:rPr>
        <w:t xml:space="preserve">)*                           </w:t>
      </w:r>
      <w:r w:rsidR="005C5E02" w:rsidRPr="00EE1CE0">
        <w:rPr>
          <w:b/>
          <w:bCs/>
          <w:sz w:val="24"/>
          <w:szCs w:val="24"/>
          <w:lang w:val="lv-LV"/>
        </w:rPr>
        <w:t>Una Klapkalne</w:t>
      </w:r>
    </w:p>
    <w:p w14:paraId="05532550" w14:textId="2839B719" w:rsidR="00340BFD" w:rsidRPr="00EE1CE0" w:rsidRDefault="00AC2402" w:rsidP="005C5E02">
      <w:pPr>
        <w:spacing w:line="288" w:lineRule="auto"/>
        <w:jc w:val="center"/>
        <w:rPr>
          <w:sz w:val="24"/>
          <w:szCs w:val="24"/>
          <w:lang w:val="lv-LV"/>
        </w:rPr>
      </w:pPr>
      <w:r w:rsidRPr="00EE1CE0">
        <w:rPr>
          <w:sz w:val="24"/>
          <w:szCs w:val="24"/>
          <w:lang w:val="lv-LV"/>
        </w:rPr>
        <w:t>*DOKUMENTS PARAKSTĪTS AR DROŠU ELEKTRONISKO PARAKSTU UN SATUR LAIKA ZĪMOGU</w:t>
      </w:r>
    </w:p>
    <w:sectPr w:rsidR="00340BFD" w:rsidRPr="00EE1CE0" w:rsidSect="005C5E02">
      <w:headerReference w:type="first" r:id="rId9"/>
      <w:type w:val="continuous"/>
      <w:pgSz w:w="11910" w:h="16840"/>
      <w:pgMar w:top="1701" w:right="851" w:bottom="0"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9A77D" w14:textId="77777777" w:rsidR="00EA268F" w:rsidRDefault="00EA268F" w:rsidP="005C5E02">
      <w:r>
        <w:separator/>
      </w:r>
    </w:p>
  </w:endnote>
  <w:endnote w:type="continuationSeparator" w:id="0">
    <w:p w14:paraId="138C6275" w14:textId="77777777" w:rsidR="00EA268F" w:rsidRDefault="00EA268F" w:rsidP="005C5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Shell Dlg 2">
    <w:panose1 w:val="020B0604030504040204"/>
    <w:charset w:val="BA"/>
    <w:family w:val="swiss"/>
    <w:pitch w:val="variable"/>
    <w:sig w:usb0="E1002EFF" w:usb1="C000605B" w:usb2="00000029" w:usb3="00000000" w:csb0="000101FF" w:csb1="00000000"/>
  </w:font>
  <w:font w:name="MS ??">
    <w:panose1 w:val="00000000000000000000"/>
    <w:charset w:val="80"/>
    <w:family w:val="auto"/>
    <w:notTrueType/>
    <w:pitch w:val="variable"/>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87BD6" w14:textId="77777777" w:rsidR="00EA268F" w:rsidRDefault="00EA268F" w:rsidP="005C5E02">
      <w:r>
        <w:separator/>
      </w:r>
    </w:p>
  </w:footnote>
  <w:footnote w:type="continuationSeparator" w:id="0">
    <w:p w14:paraId="07590A6E" w14:textId="77777777" w:rsidR="00EA268F" w:rsidRDefault="00EA268F" w:rsidP="005C5E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0F31E" w14:textId="735E932C" w:rsidR="00CC6657" w:rsidRPr="005C5E02" w:rsidRDefault="00221789" w:rsidP="005C5E02">
    <w:pPr>
      <w:rPr>
        <w:rFonts w:cs="Times New Roman"/>
        <w:szCs w:val="20"/>
      </w:rPr>
    </w:pPr>
    <w:r>
      <w:rPr>
        <w:noProof/>
      </w:rPr>
      <w:drawing>
        <wp:anchor distT="0" distB="0" distL="0" distR="0" simplePos="0" relativeHeight="251659264" behindDoc="1" locked="0" layoutInCell="1" allowOverlap="1" wp14:anchorId="2E7776DF" wp14:editId="3818124B">
          <wp:simplePos x="0" y="0"/>
          <wp:positionH relativeFrom="page">
            <wp:posOffset>2225056</wp:posOffset>
          </wp:positionH>
          <wp:positionV relativeFrom="page">
            <wp:posOffset>1590132</wp:posOffset>
          </wp:positionV>
          <wp:extent cx="1661161" cy="105968"/>
          <wp:effectExtent l="0" t="0" r="0" b="0"/>
          <wp:wrapNone/>
          <wp:docPr id="104808594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661161" cy="105968"/>
                  </a:xfrm>
                  <a:prstGeom prst="rect">
                    <a:avLst/>
                  </a:prstGeom>
                </pic:spPr>
              </pic:pic>
            </a:graphicData>
          </a:graphic>
        </wp:anchor>
      </w:drawing>
    </w:r>
    <w:r>
      <w:rPr>
        <w:noProof/>
      </w:rPr>
      <w:drawing>
        <wp:anchor distT="0" distB="0" distL="0" distR="0" simplePos="0" relativeHeight="251660288" behindDoc="1" locked="0" layoutInCell="1" allowOverlap="1" wp14:anchorId="0E829374" wp14:editId="425F7234">
          <wp:simplePos x="0" y="0"/>
          <wp:positionH relativeFrom="page">
            <wp:posOffset>3953724</wp:posOffset>
          </wp:positionH>
          <wp:positionV relativeFrom="page">
            <wp:posOffset>1582125</wp:posOffset>
          </wp:positionV>
          <wp:extent cx="760741" cy="140141"/>
          <wp:effectExtent l="0" t="0" r="0" b="0"/>
          <wp:wrapNone/>
          <wp:docPr id="182818722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760741" cy="140141"/>
                  </a:xfrm>
                  <a:prstGeom prst="rect">
                    <a:avLst/>
                  </a:prstGeom>
                </pic:spPr>
              </pic:pic>
            </a:graphicData>
          </a:graphic>
        </wp:anchor>
      </w:drawing>
    </w:r>
    <w:r>
      <w:rPr>
        <w:noProof/>
      </w:rPr>
      <mc:AlternateContent>
        <mc:Choice Requires="wpg">
          <w:drawing>
            <wp:anchor distT="0" distB="0" distL="114300" distR="114300" simplePos="0" relativeHeight="251662336" behindDoc="1" locked="0" layoutInCell="1" allowOverlap="1" wp14:anchorId="62ACFD0B" wp14:editId="21748C21">
              <wp:simplePos x="0" y="0"/>
              <wp:positionH relativeFrom="page">
                <wp:posOffset>4780915</wp:posOffset>
              </wp:positionH>
              <wp:positionV relativeFrom="page">
                <wp:posOffset>1590040</wp:posOffset>
              </wp:positionV>
              <wp:extent cx="493395" cy="132715"/>
              <wp:effectExtent l="0" t="0" r="0" b="0"/>
              <wp:wrapNone/>
              <wp:docPr id="11" name="Grupa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3395" cy="132715"/>
                        <a:chOff x="7529" y="2504"/>
                        <a:chExt cx="777" cy="209"/>
                      </a:xfrm>
                    </wpg:grpSpPr>
                    <pic:pic xmlns:pic="http://schemas.openxmlformats.org/drawingml/2006/picture">
                      <pic:nvPicPr>
                        <pic:cNvPr id="12" name="docshape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528" y="2504"/>
                          <a:ext cx="463" cy="16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docshape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021" y="2504"/>
                          <a:ext cx="284" cy="20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1869FFF" id="Grupa 11" o:spid="_x0000_s1026" style="position:absolute;margin-left:376.45pt;margin-top:125.2pt;width:38.85pt;height:10.45pt;z-index:-251654144;mso-position-horizontal-relative:page;mso-position-vertical-relative:page" coordorigin="7529,2504" coordsize="777,2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7528;top:2504;width:463;height: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">
                <v:imagedata r:id="rId5" o:title=""/>
              </v:shape>
              <v:shape id="docshape3" o:spid="_x0000_s1028" type="#_x0000_t75" style="position:absolute;left:8021;top:2504;width:284;height: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">
                <v:imagedata r:id="rId6" o:title=""/>
              </v:shape>
              <w10:wrap anchorx="page" anchory="page"/>
            </v:group>
          </w:pict>
        </mc:Fallback>
      </mc:AlternateContent>
    </w:r>
    <w:r>
      <w:rPr>
        <w:noProof/>
      </w:rPr>
      <mc:AlternateContent>
        <mc:Choice Requires="wpg">
          <w:drawing>
            <wp:anchor distT="0" distB="0" distL="114300" distR="114300" simplePos="0" relativeHeight="251663360" behindDoc="1" locked="0" layoutInCell="1" allowOverlap="1" wp14:anchorId="0F308E81" wp14:editId="54D7AD66">
              <wp:simplePos x="0" y="0"/>
              <wp:positionH relativeFrom="page">
                <wp:posOffset>5346065</wp:posOffset>
              </wp:positionH>
              <wp:positionV relativeFrom="page">
                <wp:posOffset>1590040</wp:posOffset>
              </wp:positionV>
              <wp:extent cx="531495" cy="131445"/>
              <wp:effectExtent l="0" t="0" r="0" b="0"/>
              <wp:wrapNone/>
              <wp:docPr id="6" name="Grupa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1495" cy="131445"/>
                        <a:chOff x="8419" y="2504"/>
                        <a:chExt cx="837" cy="207"/>
                      </a:xfrm>
                    </wpg:grpSpPr>
                    <pic:pic xmlns:pic="http://schemas.openxmlformats.org/drawingml/2006/picture">
                      <pic:nvPicPr>
                        <pic:cNvPr id="8" name="docshape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419" y="2504"/>
                          <a:ext cx="359" cy="20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docshape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808" y="2547"/>
                          <a:ext cx="109" cy="1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docshape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947" y="2547"/>
                          <a:ext cx="308" cy="12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F776B08" id="Grupa 6" o:spid="_x0000_s1026" style="position:absolute;margin-left:420.95pt;margin-top:125.2pt;width:41.85pt;height:10.35pt;z-index:-251653120;mso-position-horizontal-relative:page;mso-position-vertical-relative:page" coordorigin="8419,2504" coordsize="837,2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">
              <v:shape id="docshape5" o:spid="_x0000_s1027" type="#_x0000_t75" style="position:absolute;left:8419;top:2504;width:359;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">
                <v:imagedata r:id="rId10" o:title=""/>
              </v:shape>
              <v:shape id="docshape6" o:spid="_x0000_s1028" type="#_x0000_t75" style="position:absolute;left:8808;top:2547;width:109;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">
                <v:imagedata r:id="rId11" o:title=""/>
              </v:shape>
              <v:shape id="docshape7" o:spid="_x0000_s1029" type="#_x0000_t75" style="position:absolute;left:8947;top:2547;width:308;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">
                <v:imagedata r:id="rId12" o:title=""/>
              </v:shape>
              <w10:wrap anchorx="page" anchory="page"/>
            </v:group>
          </w:pict>
        </mc:Fallback>
      </mc:AlternateContent>
    </w:r>
    <w:r>
      <w:rPr>
        <w:noProof/>
      </w:rPr>
      <mc:AlternateContent>
        <mc:Choice Requires="wps">
          <w:drawing>
            <wp:anchor distT="0" distB="0" distL="114300" distR="114300" simplePos="0" relativeHeight="251664384" behindDoc="1" locked="0" layoutInCell="1" allowOverlap="1" wp14:anchorId="71240748" wp14:editId="0E383E36">
              <wp:simplePos x="0" y="0"/>
              <wp:positionH relativeFrom="page">
                <wp:posOffset>1854200</wp:posOffset>
              </wp:positionH>
              <wp:positionV relativeFrom="page">
                <wp:posOffset>1945005</wp:posOffset>
              </wp:positionV>
              <wp:extent cx="4391660" cy="0"/>
              <wp:effectExtent l="0" t="0" r="0" b="0"/>
              <wp:wrapNone/>
              <wp:docPr id="4" name="Taisns savienotāj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166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40B304" id="Taisns savienotājs 4"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6pt,153.15pt" to="491.8pt,1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" strokecolor="#231f20" strokeweight=".25pt">
              <w10:wrap anchorx="page" anchory="page"/>
            </v:line>
          </w:pict>
        </mc:Fallback>
      </mc:AlternateContent>
    </w:r>
    <w:r>
      <w:rPr>
        <w:noProof/>
      </w:rPr>
      <w:drawing>
        <wp:anchor distT="0" distB="0" distL="0" distR="0" simplePos="0" relativeHeight="251661312" behindDoc="1" locked="0" layoutInCell="1" allowOverlap="1" wp14:anchorId="1EB74435" wp14:editId="77C06DA2">
          <wp:simplePos x="0" y="0"/>
          <wp:positionH relativeFrom="page">
            <wp:posOffset>3538218</wp:posOffset>
          </wp:positionH>
          <wp:positionV relativeFrom="page">
            <wp:posOffset>721118</wp:posOffset>
          </wp:positionV>
          <wp:extent cx="1023569" cy="812800"/>
          <wp:effectExtent l="0" t="0" r="0" b="0"/>
          <wp:wrapNone/>
          <wp:docPr id="638680050" name="image9.png" descr="Attēls, kurā ir teksts, klipkop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9.png" descr="Attēls, kurā ir teksts, klipkopa&#10;&#10;Apraksts ģenerēts automātiski"/>
                  <pic:cNvPicPr/>
                </pic:nvPicPr>
                <pic:blipFill>
                  <a:blip r:embed="rId13" cstate="print"/>
                  <a:stretch>
                    <a:fillRect/>
                  </a:stretch>
                </pic:blipFill>
                <pic:spPr>
                  <a:xfrm>
                    <a:off x="0" y="0"/>
                    <a:ext cx="1023569" cy="812800"/>
                  </a:xfrm>
                  <a:prstGeom prst="rect">
                    <a:avLst/>
                  </a:prstGeom>
                </pic:spPr>
              </pic:pic>
            </a:graphicData>
          </a:graphic>
        </wp:anchor>
      </w:drawing>
    </w:r>
    <w:r>
      <w:rPr>
        <w:noProof/>
      </w:rPr>
      <mc:AlternateContent>
        <mc:Choice Requires="wps">
          <w:drawing>
            <wp:anchor distT="0" distB="0" distL="114300" distR="114300" simplePos="0" relativeHeight="251665408" behindDoc="1" locked="0" layoutInCell="1" allowOverlap="1" wp14:anchorId="2C3ACB86" wp14:editId="669EAE44">
              <wp:simplePos x="0" y="0"/>
              <wp:positionH relativeFrom="page">
                <wp:posOffset>1854200</wp:posOffset>
              </wp:positionH>
              <wp:positionV relativeFrom="page">
                <wp:posOffset>1805305</wp:posOffset>
              </wp:positionV>
              <wp:extent cx="4392295" cy="152400"/>
              <wp:effectExtent l="0" t="0" r="0" b="0"/>
              <wp:wrapNone/>
              <wp:docPr id="2"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22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29E42" w14:textId="77777777" w:rsidR="00CC6657" w:rsidRDefault="00CC6657" w:rsidP="00874E3E">
                          <w:pPr>
                            <w:spacing w:before="4"/>
                            <w:ind w:left="40"/>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3ACB86" id="_x0000_t202" coordsize="21600,21600" o:spt="202" path="m,l,21600r21600,l21600,xe">
              <v:stroke joinstyle="miter"/>
              <v:path gradientshapeok="t" o:connecttype="rect"/>
            </v:shapetype>
            <v:shape id="Tekstlodziņš 2" o:spid="_x0000_s1026" type="#_x0000_t202" style="position:absolute;margin-left:146pt;margin-top:142.15pt;width:345.85pt;height:12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" filled="f" stroked="f">
              <v:textbox inset="0,0,0,0">
                <w:txbxContent>
                  <w:p w14:paraId="45F29E42" w14:textId="77777777" w:rsidR="00CC6657" w:rsidRDefault="00CC6657" w:rsidP="00874E3E">
                    <w:pPr>
                      <w:spacing w:before="4"/>
                      <w:ind w:left="40"/>
                      <w:rPr>
                        <w:sz w:val="17"/>
                      </w:rPr>
                    </w:pPr>
                  </w:p>
                </w:txbxContent>
              </v:textbox>
              <w10:wrap anchorx="page" anchory="page"/>
            </v:shape>
          </w:pict>
        </mc:Fallback>
      </mc:AlternateContent>
    </w:r>
  </w:p>
  <w:p w14:paraId="380BA416" w14:textId="77777777" w:rsidR="00CC6657" w:rsidRDefault="00CC6657" w:rsidP="00874E3E">
    <w:pPr>
      <w:pStyle w:val="Header"/>
    </w:pPr>
  </w:p>
  <w:p w14:paraId="31A29FD5" w14:textId="77777777" w:rsidR="00CC6657" w:rsidRDefault="00CC6657">
    <w:pPr>
      <w:pStyle w:val="Header"/>
    </w:pPr>
  </w:p>
  <w:p w14:paraId="46DA7EED" w14:textId="77777777" w:rsidR="00CC6657" w:rsidRDefault="00CC6657">
    <w:pPr>
      <w:pStyle w:val="Header"/>
    </w:pPr>
  </w:p>
  <w:p w14:paraId="47442E0D" w14:textId="77777777" w:rsidR="00CC6657" w:rsidRDefault="00CC6657">
    <w:pPr>
      <w:pStyle w:val="Header"/>
    </w:pPr>
  </w:p>
  <w:p w14:paraId="1DA78E67" w14:textId="77777777" w:rsidR="00CC6657" w:rsidRDefault="00CC6657">
    <w:pPr>
      <w:pStyle w:val="Header"/>
    </w:pPr>
  </w:p>
  <w:p w14:paraId="400ECB8D" w14:textId="77777777" w:rsidR="00CC6657" w:rsidRDefault="00CC6657">
    <w:pPr>
      <w:pStyle w:val="Header"/>
    </w:pPr>
  </w:p>
  <w:p w14:paraId="12A3BAAA" w14:textId="77777777" w:rsidR="00CC6657" w:rsidRDefault="00CC6657">
    <w:pPr>
      <w:pStyle w:val="Header"/>
    </w:pPr>
  </w:p>
  <w:p w14:paraId="2E3CC873" w14:textId="77777777" w:rsidR="00CC6657" w:rsidRDefault="00CC6657">
    <w:pPr>
      <w:pStyle w:val="Header"/>
    </w:pPr>
  </w:p>
  <w:p w14:paraId="6CE2C28F" w14:textId="77777777" w:rsidR="00CC6657" w:rsidRPr="00FA3E37" w:rsidRDefault="00221789">
    <w:pPr>
      <w:pStyle w:val="Header"/>
      <w:rPr>
        <w:sz w:val="24"/>
        <w:szCs w:val="24"/>
      </w:rPr>
    </w:pPr>
    <w:r w:rsidRPr="00FA3E37">
      <w:rPr>
        <w:sz w:val="24"/>
        <w:szCs w:val="24"/>
      </w:rPr>
      <w:t xml:space="preserve"> </w:t>
    </w:r>
  </w:p>
  <w:p w14:paraId="47F3350B" w14:textId="400A373C" w:rsidR="00CC6657" w:rsidRPr="005C5E02" w:rsidRDefault="00221789" w:rsidP="005C5E02">
    <w:pPr>
      <w:widowControl/>
      <w:adjustRightInd w:val="0"/>
      <w:spacing w:line="480" w:lineRule="auto"/>
      <w:rPr>
        <w:rFonts w:ascii="MS Shell Dlg 2" w:hAnsi="MS Shell Dlg 2" w:cs="MS Shell Dlg 2"/>
        <w:sz w:val="16"/>
        <w:szCs w:val="16"/>
      </w:rPr>
    </w:pPr>
    <w:r>
      <w:rPr>
        <w:noProof/>
        <w:sz w:val="24"/>
        <w:szCs w:val="24"/>
      </w:rPr>
      <w:drawing>
        <wp:anchor distT="0" distB="0" distL="114300" distR="114300" simplePos="0" relativeHeight="251666432" behindDoc="0" locked="0" layoutInCell="1" allowOverlap="1" wp14:anchorId="709057B1" wp14:editId="6C811E34">
          <wp:simplePos x="0" y="0"/>
          <wp:positionH relativeFrom="margin">
            <wp:posOffset>955675</wp:posOffset>
          </wp:positionH>
          <wp:positionV relativeFrom="paragraph">
            <wp:posOffset>11430</wp:posOffset>
          </wp:positionV>
          <wp:extent cx="4038600" cy="198755"/>
          <wp:effectExtent l="0" t="0" r="0" b="0"/>
          <wp:wrapNone/>
          <wp:docPr id="185178653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61981" name="Billede 55761981"/>
                  <pic:cNvPicPr/>
                </pic:nvPicPr>
                <pic:blipFill>
                  <a:blip r:embed="rId14">
                    <a:extLst>
                      <a:ext uri="{28A0092B-C50C-407E-A947-70E740481C1C}">
                        <a14:useLocalDpi xmlns:a14="http://schemas.microsoft.com/office/drawing/2010/main" val="0"/>
                      </a:ext>
                    </a:extLst>
                  </a:blip>
                  <a:stretch>
                    <a:fillRect/>
                  </a:stretch>
                </pic:blipFill>
                <pic:spPr>
                  <a:xfrm>
                    <a:off x="0" y="0"/>
                    <a:ext cx="4038600" cy="19875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0A94D" w14:textId="77777777" w:rsidR="00AC2402" w:rsidRPr="003119ED" w:rsidRDefault="00AC2402" w:rsidP="00874E3E">
    <w:pPr>
      <w:rPr>
        <w:rFonts w:cs="Times New Roman"/>
        <w:szCs w:val="20"/>
      </w:rPr>
    </w:pPr>
  </w:p>
  <w:p w14:paraId="6D1BC4EA" w14:textId="77777777" w:rsidR="00AC2402" w:rsidRDefault="00AC2402" w:rsidP="00874E3E">
    <w:pPr>
      <w:pStyle w:val="Header"/>
    </w:pPr>
  </w:p>
  <w:p w14:paraId="5D5E2BF5" w14:textId="77777777" w:rsidR="00AC2402" w:rsidRDefault="00AC2402" w:rsidP="00874E3E">
    <w:pPr>
      <w:pStyle w:val="Header"/>
    </w:pPr>
  </w:p>
  <w:p w14:paraId="00C94607" w14:textId="77777777" w:rsidR="00AC2402" w:rsidRDefault="00AC24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F521F"/>
    <w:multiLevelType w:val="hybridMultilevel"/>
    <w:tmpl w:val="D02A8D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5770053"/>
    <w:multiLevelType w:val="hybridMultilevel"/>
    <w:tmpl w:val="141E1244"/>
    <w:lvl w:ilvl="0" w:tplc="136ED980">
      <w:start w:val="1"/>
      <w:numFmt w:val="decimal"/>
      <w:lvlText w:val="%1."/>
      <w:lvlJc w:val="left"/>
      <w:pPr>
        <w:ind w:left="927" w:hanging="360"/>
      </w:pPr>
      <w:rPr>
        <w:b/>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 w15:restartNumberingAfterBreak="0">
    <w:nsid w:val="277320E3"/>
    <w:multiLevelType w:val="hybridMultilevel"/>
    <w:tmpl w:val="7B6088DE"/>
    <w:lvl w:ilvl="0" w:tplc="4B823E20">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2838205A"/>
    <w:multiLevelType w:val="hybridMultilevel"/>
    <w:tmpl w:val="C30E9AC2"/>
    <w:lvl w:ilvl="0" w:tplc="2CD2F23E">
      <w:start w:val="4"/>
      <w:numFmt w:val="bullet"/>
      <w:lvlText w:val="-"/>
      <w:lvlJc w:val="left"/>
      <w:pPr>
        <w:ind w:left="786" w:hanging="360"/>
      </w:pPr>
      <w:rPr>
        <w:rFonts w:ascii="Times New Roman" w:eastAsiaTheme="minorHAnsi" w:hAnsi="Times New Roman" w:cs="Times New Roman" w:hint="default"/>
        <w:color w:val="auto"/>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num w:numId="1" w16cid:durableId="2386822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4811088">
    <w:abstractNumId w:val="3"/>
  </w:num>
  <w:num w:numId="3" w16cid:durableId="11859057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423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402"/>
    <w:rsid w:val="000105AB"/>
    <w:rsid w:val="00074668"/>
    <w:rsid w:val="000A6858"/>
    <w:rsid w:val="000F4C56"/>
    <w:rsid w:val="001531E8"/>
    <w:rsid w:val="002028A6"/>
    <w:rsid w:val="00221789"/>
    <w:rsid w:val="00240B04"/>
    <w:rsid w:val="002C76E4"/>
    <w:rsid w:val="002E640C"/>
    <w:rsid w:val="002F2BC9"/>
    <w:rsid w:val="00340BFD"/>
    <w:rsid w:val="003601D9"/>
    <w:rsid w:val="0043478C"/>
    <w:rsid w:val="004434BD"/>
    <w:rsid w:val="00494B58"/>
    <w:rsid w:val="004F348C"/>
    <w:rsid w:val="005C5E02"/>
    <w:rsid w:val="00636401"/>
    <w:rsid w:val="006745C2"/>
    <w:rsid w:val="006B3F26"/>
    <w:rsid w:val="00820852"/>
    <w:rsid w:val="008F7452"/>
    <w:rsid w:val="008F74E4"/>
    <w:rsid w:val="00A523E0"/>
    <w:rsid w:val="00A90CD3"/>
    <w:rsid w:val="00AC2402"/>
    <w:rsid w:val="00AE733A"/>
    <w:rsid w:val="00B81F3B"/>
    <w:rsid w:val="00BB7FB5"/>
    <w:rsid w:val="00CC0F3A"/>
    <w:rsid w:val="00CC6657"/>
    <w:rsid w:val="00DB4C08"/>
    <w:rsid w:val="00E87B98"/>
    <w:rsid w:val="00EA268F"/>
    <w:rsid w:val="00EC20C5"/>
    <w:rsid w:val="00EE1CE0"/>
    <w:rsid w:val="00EF5C43"/>
    <w:rsid w:val="00F57BCA"/>
    <w:rsid w:val="00F8682D"/>
    <w:rsid w:val="00FB5F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41066"/>
  <w15:chartTrackingRefBased/>
  <w15:docId w15:val="{7E6492EB-E3C8-463D-AB3D-D6D441756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402"/>
    <w:pPr>
      <w:widowControl w:val="0"/>
      <w:autoSpaceDE w:val="0"/>
      <w:autoSpaceDN w:val="0"/>
      <w:spacing w:after="0" w:line="240" w:lineRule="auto"/>
    </w:pPr>
    <w:rPr>
      <w:rFonts w:ascii="Times New Roman" w:hAnsi="Times New Roman"/>
      <w:kern w:val="0"/>
      <w:sz w:val="20"/>
      <w:szCs w:val="22"/>
      <w:lang w:val="en-US"/>
      <w14:ligatures w14:val="none"/>
    </w:rPr>
  </w:style>
  <w:style w:type="paragraph" w:styleId="Heading1">
    <w:name w:val="heading 1"/>
    <w:basedOn w:val="Normal"/>
    <w:next w:val="Normal"/>
    <w:link w:val="Heading1Char"/>
    <w:uiPriority w:val="9"/>
    <w:qFormat/>
    <w:rsid w:val="00AC24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24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24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24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24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240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240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240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240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4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24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24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24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24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24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24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24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2402"/>
    <w:rPr>
      <w:rFonts w:eastAsiaTheme="majorEastAsia" w:cstheme="majorBidi"/>
      <w:color w:val="272727" w:themeColor="text1" w:themeTint="D8"/>
    </w:rPr>
  </w:style>
  <w:style w:type="paragraph" w:styleId="Title">
    <w:name w:val="Title"/>
    <w:basedOn w:val="Normal"/>
    <w:next w:val="Normal"/>
    <w:link w:val="TitleChar"/>
    <w:uiPriority w:val="10"/>
    <w:qFormat/>
    <w:rsid w:val="00AC24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24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24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24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2402"/>
    <w:pPr>
      <w:spacing w:before="160"/>
      <w:jc w:val="center"/>
    </w:pPr>
    <w:rPr>
      <w:i/>
      <w:iCs/>
      <w:color w:val="404040" w:themeColor="text1" w:themeTint="BF"/>
    </w:rPr>
  </w:style>
  <w:style w:type="character" w:customStyle="1" w:styleId="QuoteChar">
    <w:name w:val="Quote Char"/>
    <w:basedOn w:val="DefaultParagraphFont"/>
    <w:link w:val="Quote"/>
    <w:uiPriority w:val="29"/>
    <w:rsid w:val="00AC2402"/>
    <w:rPr>
      <w:i/>
      <w:iCs/>
      <w:color w:val="404040" w:themeColor="text1" w:themeTint="BF"/>
    </w:rPr>
  </w:style>
  <w:style w:type="paragraph" w:styleId="ListParagraph">
    <w:name w:val="List Paragraph"/>
    <w:aliases w:val="Normal bullet 2,Bullet list,List Paragraph1"/>
    <w:basedOn w:val="Normal"/>
    <w:link w:val="ListParagraphChar"/>
    <w:qFormat/>
    <w:rsid w:val="00AC2402"/>
    <w:pPr>
      <w:ind w:left="720"/>
      <w:contextualSpacing/>
    </w:pPr>
  </w:style>
  <w:style w:type="character" w:styleId="IntenseEmphasis">
    <w:name w:val="Intense Emphasis"/>
    <w:basedOn w:val="DefaultParagraphFont"/>
    <w:uiPriority w:val="21"/>
    <w:qFormat/>
    <w:rsid w:val="00AC2402"/>
    <w:rPr>
      <w:i/>
      <w:iCs/>
      <w:color w:val="0F4761" w:themeColor="accent1" w:themeShade="BF"/>
    </w:rPr>
  </w:style>
  <w:style w:type="paragraph" w:styleId="IntenseQuote">
    <w:name w:val="Intense Quote"/>
    <w:basedOn w:val="Normal"/>
    <w:next w:val="Normal"/>
    <w:link w:val="IntenseQuoteChar"/>
    <w:uiPriority w:val="30"/>
    <w:qFormat/>
    <w:rsid w:val="00AC24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2402"/>
    <w:rPr>
      <w:i/>
      <w:iCs/>
      <w:color w:val="0F4761" w:themeColor="accent1" w:themeShade="BF"/>
    </w:rPr>
  </w:style>
  <w:style w:type="character" w:styleId="IntenseReference">
    <w:name w:val="Intense Reference"/>
    <w:basedOn w:val="DefaultParagraphFont"/>
    <w:uiPriority w:val="32"/>
    <w:qFormat/>
    <w:rsid w:val="00AC2402"/>
    <w:rPr>
      <w:b/>
      <w:bCs/>
      <w:smallCaps/>
      <w:color w:val="0F4761" w:themeColor="accent1" w:themeShade="BF"/>
      <w:spacing w:val="5"/>
    </w:rPr>
  </w:style>
  <w:style w:type="paragraph" w:styleId="Header">
    <w:name w:val="header"/>
    <w:basedOn w:val="Normal"/>
    <w:link w:val="HeaderChar"/>
    <w:uiPriority w:val="99"/>
    <w:unhideWhenUsed/>
    <w:rsid w:val="00AC2402"/>
    <w:pPr>
      <w:tabs>
        <w:tab w:val="center" w:pos="4153"/>
        <w:tab w:val="right" w:pos="8306"/>
      </w:tabs>
    </w:pPr>
  </w:style>
  <w:style w:type="character" w:customStyle="1" w:styleId="HeaderChar">
    <w:name w:val="Header Char"/>
    <w:basedOn w:val="DefaultParagraphFont"/>
    <w:link w:val="Header"/>
    <w:uiPriority w:val="99"/>
    <w:rsid w:val="00AC2402"/>
    <w:rPr>
      <w:rFonts w:ascii="Times New Roman" w:hAnsi="Times New Roman"/>
      <w:kern w:val="0"/>
      <w:sz w:val="20"/>
      <w:szCs w:val="22"/>
      <w:lang w:val="en-US"/>
      <w14:ligatures w14:val="none"/>
    </w:rPr>
  </w:style>
  <w:style w:type="paragraph" w:styleId="NoSpacing">
    <w:name w:val="No Spacing"/>
    <w:uiPriority w:val="1"/>
    <w:qFormat/>
    <w:rsid w:val="00AC2402"/>
    <w:pPr>
      <w:spacing w:after="0" w:line="240" w:lineRule="auto"/>
    </w:pPr>
    <w:rPr>
      <w:sz w:val="22"/>
      <w:szCs w:val="22"/>
    </w:rPr>
  </w:style>
  <w:style w:type="character" w:customStyle="1" w:styleId="ListParagraphChar">
    <w:name w:val="List Paragraph Char"/>
    <w:aliases w:val="Normal bullet 2 Char,Bullet list Char,List Paragraph1 Char"/>
    <w:link w:val="ListParagraph"/>
    <w:locked/>
    <w:rsid w:val="000105AB"/>
    <w:rPr>
      <w:rFonts w:ascii="Times New Roman" w:hAnsi="Times New Roman"/>
      <w:kern w:val="0"/>
      <w:sz w:val="20"/>
      <w:szCs w:val="22"/>
      <w:lang w:val="en-US"/>
      <w14:ligatures w14:val="none"/>
    </w:rPr>
  </w:style>
  <w:style w:type="paragraph" w:styleId="Footer">
    <w:name w:val="footer"/>
    <w:basedOn w:val="Normal"/>
    <w:link w:val="FooterChar"/>
    <w:uiPriority w:val="99"/>
    <w:unhideWhenUsed/>
    <w:rsid w:val="005C5E02"/>
    <w:pPr>
      <w:tabs>
        <w:tab w:val="center" w:pos="4153"/>
        <w:tab w:val="right" w:pos="8306"/>
      </w:tabs>
    </w:pPr>
  </w:style>
  <w:style w:type="character" w:customStyle="1" w:styleId="FooterChar">
    <w:name w:val="Footer Char"/>
    <w:basedOn w:val="DefaultParagraphFont"/>
    <w:link w:val="Footer"/>
    <w:uiPriority w:val="99"/>
    <w:rsid w:val="005C5E02"/>
    <w:rPr>
      <w:rFonts w:ascii="Times New Roman" w:hAnsi="Times New Roman"/>
      <w:kern w:val="0"/>
      <w:sz w:val="20"/>
      <w:szCs w:val="22"/>
      <w:lang w:val="en-US"/>
      <w14:ligatures w14:val="none"/>
    </w:rPr>
  </w:style>
  <w:style w:type="paragraph" w:styleId="Revision">
    <w:name w:val="Revision"/>
    <w:hidden/>
    <w:uiPriority w:val="99"/>
    <w:semiHidden/>
    <w:rsid w:val="00E87B98"/>
    <w:pPr>
      <w:spacing w:after="0" w:line="240" w:lineRule="auto"/>
    </w:pPr>
    <w:rPr>
      <w:rFonts w:ascii="Times New Roman" w:hAnsi="Times New Roman"/>
      <w:kern w:val="0"/>
      <w:sz w:val="20"/>
      <w:szCs w:val="22"/>
      <w:lang w:val="en-US"/>
      <w14:ligatures w14:val="none"/>
    </w:rPr>
  </w:style>
  <w:style w:type="character" w:styleId="CommentReference">
    <w:name w:val="annotation reference"/>
    <w:basedOn w:val="DefaultParagraphFont"/>
    <w:uiPriority w:val="99"/>
    <w:semiHidden/>
    <w:unhideWhenUsed/>
    <w:rsid w:val="000A6858"/>
    <w:rPr>
      <w:sz w:val="16"/>
      <w:szCs w:val="16"/>
    </w:rPr>
  </w:style>
  <w:style w:type="paragraph" w:styleId="CommentText">
    <w:name w:val="annotation text"/>
    <w:basedOn w:val="Normal"/>
    <w:link w:val="CommentTextChar"/>
    <w:uiPriority w:val="99"/>
    <w:unhideWhenUsed/>
    <w:rsid w:val="000A6858"/>
    <w:rPr>
      <w:szCs w:val="20"/>
    </w:rPr>
  </w:style>
  <w:style w:type="character" w:customStyle="1" w:styleId="CommentTextChar">
    <w:name w:val="Comment Text Char"/>
    <w:basedOn w:val="DefaultParagraphFont"/>
    <w:link w:val="CommentText"/>
    <w:uiPriority w:val="99"/>
    <w:rsid w:val="000A6858"/>
    <w:rPr>
      <w:rFonts w:ascii="Times New Roman" w:hAnsi="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0A6858"/>
    <w:rPr>
      <w:b/>
      <w:bCs/>
    </w:rPr>
  </w:style>
  <w:style w:type="character" w:customStyle="1" w:styleId="CommentSubjectChar">
    <w:name w:val="Comment Subject Char"/>
    <w:basedOn w:val="CommentTextChar"/>
    <w:link w:val="CommentSubject"/>
    <w:uiPriority w:val="99"/>
    <w:semiHidden/>
    <w:rsid w:val="000A6858"/>
    <w:rPr>
      <w:rFonts w:ascii="Times New Roman" w:hAnsi="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A28A0-1E4D-459F-90FD-7C9473E4C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Pages>
  <Words>611</Words>
  <Characters>4045</Characters>
  <Application>Microsoft Office Word</Application>
  <DocSecurity>0</DocSecurity>
  <Lines>69</Lines>
  <Paragraphs>28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Poriete</dc:creator>
  <cp:keywords/>
  <dc:description/>
  <cp:lastModifiedBy>Ina Poriete</cp:lastModifiedBy>
  <cp:revision>13</cp:revision>
  <dcterms:created xsi:type="dcterms:W3CDTF">2026-06-26T09:35:00Z</dcterms:created>
  <dcterms:modified xsi:type="dcterms:W3CDTF">2026-07-01T06:31:00Z</dcterms:modified>
</cp:coreProperties>
</file>