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25074" w14:textId="77777777" w:rsidR="00376E87" w:rsidRDefault="00376E87" w:rsidP="00376E87">
      <w:pPr>
        <w:rPr>
          <w:lang w:val="lv-LV"/>
        </w:rPr>
        <w:sectPr w:rsidR="00376E87" w:rsidSect="00827A47">
          <w:headerReference w:type="first" r:id="rId7"/>
          <w:pgSz w:w="11910" w:h="16840"/>
          <w:pgMar w:top="3969" w:right="851" w:bottom="1134" w:left="1701" w:header="720" w:footer="720" w:gutter="0"/>
          <w:cols w:space="720"/>
          <w:titlePg/>
          <w:docGrid w:linePitch="272"/>
        </w:sectPr>
      </w:pPr>
    </w:p>
    <w:p w14:paraId="2C35514D" w14:textId="4D0EB105" w:rsidR="00376E87" w:rsidRPr="00D55935" w:rsidRDefault="00376E87" w:rsidP="00376E87">
      <w:pPr>
        <w:spacing w:before="120"/>
        <w:rPr>
          <w:sz w:val="24"/>
          <w:szCs w:val="24"/>
          <w:lang w:val="lv-LV"/>
        </w:rPr>
      </w:pPr>
      <w:r w:rsidRPr="002A4BB2">
        <w:rPr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E509A" wp14:editId="70371E13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254000" cy="111760"/>
                <wp:effectExtent l="2540" t="2540" r="635" b="0"/>
                <wp:wrapNone/>
                <wp:docPr id="1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82318C" id="Rectangle 2" o:spid="_x0000_s1026" style="position:absolute;margin-left:499.4pt;margin-top:49.4pt;width:20pt;height: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" stroked="f">
                <v:stroke joinstyle="round"/>
                <v:shadow opacity="49150f"/>
              </v:rect>
            </w:pict>
          </mc:Fallback>
        </mc:AlternateContent>
      </w:r>
      <w:r w:rsidRPr="002A4BB2">
        <w:rPr>
          <w:noProof/>
          <w:sz w:val="24"/>
          <w:szCs w:val="24"/>
          <w:lang w:val="lv-LV"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89C21B" wp14:editId="78E83B61">
                <wp:simplePos x="0" y="0"/>
                <wp:positionH relativeFrom="column">
                  <wp:posOffset>6342380</wp:posOffset>
                </wp:positionH>
                <wp:positionV relativeFrom="paragraph">
                  <wp:posOffset>627380</wp:posOffset>
                </wp:positionV>
                <wp:extent cx="254000" cy="111760"/>
                <wp:effectExtent l="2540" t="2540" r="635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00" cy="111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>
                                    <a:alpha val="74997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ABB4B" id="Rectangle 3" o:spid="_x0000_s1026" style="position:absolute;margin-left:499.4pt;margin-top:49.4pt;width:20pt;height:8.8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" stroked="f">
                <v:stroke joinstyle="round"/>
                <v:shadow opacity="49150f"/>
              </v:rect>
            </w:pict>
          </mc:Fallback>
        </mc:AlternateContent>
      </w:r>
      <w:r w:rsidRPr="002A4BB2">
        <w:rPr>
          <w:sz w:val="24"/>
          <w:szCs w:val="24"/>
          <w:lang w:val="lv-LV"/>
        </w:rPr>
        <w:t xml:space="preserve">Rīgā, 2024. gada </w:t>
      </w:r>
      <w:r w:rsidR="00585992" w:rsidRPr="002A4BB2">
        <w:rPr>
          <w:sz w:val="24"/>
          <w:szCs w:val="24"/>
          <w:lang w:val="lv-LV"/>
        </w:rPr>
        <w:t>2</w:t>
      </w:r>
      <w:r w:rsidR="003A2951" w:rsidRPr="002A4BB2">
        <w:rPr>
          <w:sz w:val="24"/>
          <w:szCs w:val="24"/>
          <w:lang w:val="lv-LV"/>
        </w:rPr>
        <w:t>4</w:t>
      </w:r>
      <w:r w:rsidRPr="002A4BB2">
        <w:rPr>
          <w:sz w:val="24"/>
          <w:szCs w:val="24"/>
          <w:lang w:val="lv-LV"/>
        </w:rPr>
        <w:t>.</w:t>
      </w:r>
      <w:r w:rsidR="00745E45" w:rsidRPr="002A4BB2">
        <w:rPr>
          <w:sz w:val="24"/>
          <w:szCs w:val="24"/>
          <w:lang w:val="lv-LV"/>
        </w:rPr>
        <w:t xml:space="preserve"> oktobrī</w:t>
      </w:r>
    </w:p>
    <w:p w14:paraId="147CC4AD" w14:textId="77777777" w:rsidR="00376E87" w:rsidRPr="00D55935" w:rsidRDefault="00376E87" w:rsidP="00376E87">
      <w:pPr>
        <w:ind w:left="-142" w:hanging="180"/>
        <w:jc w:val="right"/>
        <w:rPr>
          <w:b/>
          <w:bCs/>
          <w:sz w:val="24"/>
          <w:szCs w:val="24"/>
          <w:highlight w:val="yellow"/>
          <w:lang w:val="lv-LV"/>
        </w:rPr>
      </w:pPr>
    </w:p>
    <w:p w14:paraId="1191E230" w14:textId="59D58072" w:rsidR="00376E87" w:rsidRDefault="00376E87" w:rsidP="00376E87">
      <w:pPr>
        <w:ind w:left="284"/>
        <w:jc w:val="center"/>
        <w:outlineLvl w:val="0"/>
        <w:rPr>
          <w:b/>
          <w:bCs/>
          <w:sz w:val="24"/>
          <w:szCs w:val="24"/>
          <w:lang w:val="lv-LV"/>
        </w:rPr>
      </w:pPr>
      <w:r w:rsidRPr="00D55935">
        <w:rPr>
          <w:b/>
          <w:bCs/>
          <w:sz w:val="24"/>
          <w:szCs w:val="24"/>
          <w:lang w:val="lv-LV"/>
        </w:rPr>
        <w:t>LĒMUMS Nr. </w:t>
      </w:r>
      <w:r w:rsidR="00C50102">
        <w:rPr>
          <w:b/>
          <w:bCs/>
          <w:sz w:val="24"/>
          <w:szCs w:val="24"/>
          <w:lang w:val="lv-LV"/>
        </w:rPr>
        <w:t>54</w:t>
      </w:r>
      <w:r w:rsidRPr="00976CA4">
        <w:rPr>
          <w:b/>
          <w:bCs/>
          <w:sz w:val="24"/>
          <w:szCs w:val="24"/>
          <w:lang w:val="lv-LV"/>
        </w:rPr>
        <w:t>/1-1</w:t>
      </w:r>
    </w:p>
    <w:p w14:paraId="249F0DE7" w14:textId="0A4A9402" w:rsidR="00376E87" w:rsidRDefault="00376E87" w:rsidP="00376E87">
      <w:pPr>
        <w:ind w:left="360"/>
        <w:jc w:val="center"/>
        <w:rPr>
          <w:rFonts w:eastAsia="MS ??"/>
          <w:b/>
          <w:bCs/>
          <w:sz w:val="24"/>
          <w:szCs w:val="24"/>
          <w:lang w:val="lv-LV"/>
        </w:rPr>
      </w:pPr>
      <w:r>
        <w:rPr>
          <w:rFonts w:eastAsia="MS ??"/>
          <w:b/>
          <w:bCs/>
          <w:sz w:val="24"/>
          <w:szCs w:val="24"/>
          <w:lang w:val="lv-LV"/>
        </w:rPr>
        <w:t>Par</w:t>
      </w:r>
      <w:bookmarkStart w:id="0" w:name="_Hlk85712553"/>
      <w:r>
        <w:rPr>
          <w:rFonts w:eastAsia="MS ??"/>
          <w:b/>
          <w:bCs/>
          <w:sz w:val="24"/>
          <w:szCs w:val="24"/>
          <w:lang w:val="lv-LV"/>
        </w:rPr>
        <w:t xml:space="preserve"> VSIA “Latvijas Televīzija” Sabiedriskā pasūtījuma</w:t>
      </w:r>
      <w:bookmarkEnd w:id="0"/>
      <w:r>
        <w:rPr>
          <w:rFonts w:eastAsia="MS ??"/>
          <w:b/>
          <w:bCs/>
          <w:sz w:val="24"/>
          <w:szCs w:val="24"/>
          <w:lang w:val="lv-LV"/>
        </w:rPr>
        <w:t xml:space="preserve"> 2024. gada plāna</w:t>
      </w:r>
    </w:p>
    <w:p w14:paraId="04E50ED2" w14:textId="77777777" w:rsidR="00376E87" w:rsidRDefault="00376E87" w:rsidP="00376E87">
      <w:pPr>
        <w:ind w:left="360"/>
        <w:jc w:val="center"/>
        <w:rPr>
          <w:rFonts w:eastAsia="MS ??"/>
          <w:b/>
          <w:bCs/>
          <w:sz w:val="24"/>
          <w:szCs w:val="24"/>
          <w:lang w:val="lv-LV"/>
        </w:rPr>
      </w:pPr>
      <w:r>
        <w:rPr>
          <w:rFonts w:eastAsia="MS ??"/>
          <w:b/>
          <w:bCs/>
          <w:sz w:val="24"/>
          <w:szCs w:val="24"/>
          <w:lang w:val="lv-LV"/>
        </w:rPr>
        <w:t xml:space="preserve">grozījumu apstiprināšanu </w:t>
      </w:r>
    </w:p>
    <w:p w14:paraId="62762EBB" w14:textId="77777777" w:rsidR="00376E87" w:rsidRPr="00C3039F" w:rsidRDefault="00376E87" w:rsidP="00376E87">
      <w:pPr>
        <w:jc w:val="center"/>
        <w:rPr>
          <w:sz w:val="16"/>
          <w:szCs w:val="16"/>
          <w:lang w:val="lv-LV"/>
        </w:rPr>
      </w:pPr>
    </w:p>
    <w:p w14:paraId="6AEBAEB9" w14:textId="77777777" w:rsidR="00376E87" w:rsidRDefault="00376E87" w:rsidP="00376E87">
      <w:pPr>
        <w:rPr>
          <w:lang w:val="lv-LV"/>
        </w:rPr>
      </w:pPr>
    </w:p>
    <w:p w14:paraId="392C4780" w14:textId="7D215335" w:rsidR="00585992" w:rsidRPr="00585992" w:rsidRDefault="00376E87" w:rsidP="00585992">
      <w:pPr>
        <w:spacing w:line="360" w:lineRule="auto"/>
        <w:ind w:firstLine="567"/>
        <w:jc w:val="both"/>
        <w:rPr>
          <w:rFonts w:eastAsia="MS ??"/>
          <w:sz w:val="24"/>
          <w:szCs w:val="24"/>
          <w:lang w:val="lv-LV"/>
        </w:rPr>
      </w:pPr>
      <w:r w:rsidRPr="00425737">
        <w:rPr>
          <w:rFonts w:eastAsia="MS ??"/>
          <w:sz w:val="24"/>
          <w:szCs w:val="24"/>
          <w:lang w:val="lv-LV"/>
        </w:rPr>
        <w:t>Pamatojoties</w:t>
      </w:r>
      <w:r w:rsidR="00425737">
        <w:rPr>
          <w:rFonts w:eastAsia="MS ??"/>
          <w:sz w:val="24"/>
          <w:szCs w:val="24"/>
          <w:lang w:val="lv-LV"/>
        </w:rPr>
        <w:t xml:space="preserve"> </w:t>
      </w:r>
      <w:r w:rsidRPr="00425737">
        <w:rPr>
          <w:rFonts w:eastAsia="MS ??"/>
          <w:sz w:val="24"/>
          <w:szCs w:val="24"/>
          <w:lang w:val="lv-LV"/>
        </w:rPr>
        <w:t xml:space="preserve">uz Sabiedrisko elektronisko plašsaziņas līdzekļu likuma </w:t>
      </w:r>
      <w:r w:rsidR="00EF1F34" w:rsidRPr="00425737">
        <w:rPr>
          <w:rFonts w:eastAsia="MS ??"/>
          <w:sz w:val="24"/>
          <w:szCs w:val="24"/>
          <w:lang w:val="lv-LV"/>
        </w:rPr>
        <w:t>11.</w:t>
      </w:r>
      <w:r w:rsidR="002F6974" w:rsidRPr="00425737">
        <w:rPr>
          <w:rFonts w:eastAsia="MS ??"/>
          <w:sz w:val="24"/>
          <w:szCs w:val="24"/>
          <w:lang w:val="lv-LV"/>
        </w:rPr>
        <w:t> </w:t>
      </w:r>
      <w:r w:rsidR="00EF1F34" w:rsidRPr="00425737">
        <w:rPr>
          <w:rFonts w:eastAsia="MS ??"/>
          <w:sz w:val="24"/>
          <w:szCs w:val="24"/>
          <w:lang w:val="lv-LV"/>
        </w:rPr>
        <w:t xml:space="preserve">pantu, </w:t>
      </w:r>
      <w:r w:rsidRPr="00425737">
        <w:rPr>
          <w:rFonts w:eastAsia="MS ??"/>
          <w:sz w:val="24"/>
          <w:szCs w:val="24"/>
          <w:lang w:val="lv-LV"/>
        </w:rPr>
        <w:t>17. panta pirmās daļas 8. punktu,</w:t>
      </w:r>
      <w:r w:rsidR="00B42D2E" w:rsidRPr="00425737">
        <w:rPr>
          <w:rFonts w:eastAsia="MS ??"/>
          <w:sz w:val="24"/>
          <w:szCs w:val="24"/>
          <w:lang w:val="lv-LV"/>
        </w:rPr>
        <w:t xml:space="preserve"> </w:t>
      </w:r>
      <w:r w:rsidR="00585992" w:rsidRPr="00425737">
        <w:rPr>
          <w:rFonts w:eastAsia="MS ??"/>
          <w:sz w:val="24"/>
          <w:szCs w:val="24"/>
          <w:lang w:val="lv-LV"/>
        </w:rPr>
        <w:t xml:space="preserve">ar </w:t>
      </w:r>
      <w:r w:rsidRPr="00425737">
        <w:rPr>
          <w:rFonts w:eastAsia="MS ??"/>
          <w:sz w:val="24"/>
          <w:szCs w:val="24"/>
          <w:lang w:val="lv-LV"/>
        </w:rPr>
        <w:t>Sabiedrisko elektronisko plašsaziņas līdzekļu padomes (turpmāk – Padome)</w:t>
      </w:r>
      <w:r w:rsidR="00B572CD" w:rsidRPr="00425737">
        <w:rPr>
          <w:rFonts w:eastAsia="MS ??"/>
          <w:sz w:val="24"/>
          <w:szCs w:val="24"/>
          <w:lang w:val="lv-LV"/>
        </w:rPr>
        <w:t xml:space="preserve"> </w:t>
      </w:r>
      <w:r w:rsidR="002F6974" w:rsidRPr="00425737">
        <w:rPr>
          <w:rFonts w:eastAsia="MS ??"/>
          <w:sz w:val="24"/>
          <w:szCs w:val="24"/>
          <w:lang w:val="lv-LV"/>
        </w:rPr>
        <w:t>2024. gada 26. septembra lēmumu Nr.</w:t>
      </w:r>
      <w:r w:rsidR="00425737" w:rsidRPr="00425737">
        <w:rPr>
          <w:rFonts w:eastAsia="MS ??"/>
          <w:sz w:val="24"/>
          <w:szCs w:val="24"/>
          <w:lang w:val="lv-LV"/>
        </w:rPr>
        <w:t> </w:t>
      </w:r>
      <w:r w:rsidR="002F6974" w:rsidRPr="00425737">
        <w:rPr>
          <w:rFonts w:eastAsia="MS ??"/>
          <w:sz w:val="24"/>
          <w:szCs w:val="24"/>
          <w:lang w:val="lv-LV"/>
        </w:rPr>
        <w:t>50/1-1</w:t>
      </w:r>
      <w:r w:rsidR="00585992" w:rsidRPr="00425737">
        <w:rPr>
          <w:rFonts w:eastAsia="MS ??"/>
          <w:sz w:val="24"/>
          <w:szCs w:val="24"/>
          <w:lang w:val="lv-LV"/>
        </w:rPr>
        <w:t xml:space="preserve"> apstiprināto nolikumu “</w:t>
      </w:r>
      <w:r w:rsidR="00585992" w:rsidRPr="00425737">
        <w:rPr>
          <w:rFonts w:eastAsia="MS ??"/>
          <w:i/>
          <w:iCs/>
          <w:sz w:val="24"/>
          <w:szCs w:val="24"/>
          <w:lang w:val="lv-LV"/>
        </w:rPr>
        <w:t>Sabiedriskā pasūtījuma izstrādes, uzskaites un izpildes uzraudzības kārtības nolikums</w:t>
      </w:r>
      <w:r w:rsidR="00585992" w:rsidRPr="00425737">
        <w:rPr>
          <w:rFonts w:eastAsia="MS ??"/>
          <w:sz w:val="24"/>
          <w:szCs w:val="24"/>
          <w:lang w:val="lv-LV"/>
        </w:rPr>
        <w:t>”</w:t>
      </w:r>
      <w:r w:rsidR="00AA5F7D">
        <w:rPr>
          <w:rFonts w:eastAsia="MS ??"/>
          <w:sz w:val="24"/>
          <w:szCs w:val="24"/>
          <w:lang w:val="lv-LV"/>
        </w:rPr>
        <w:t xml:space="preserve"> </w:t>
      </w:r>
      <w:r w:rsidR="00425737" w:rsidRPr="00425737">
        <w:rPr>
          <w:rFonts w:eastAsia="MS ??"/>
          <w:sz w:val="24"/>
          <w:szCs w:val="24"/>
          <w:lang w:val="lv-LV"/>
        </w:rPr>
        <w:t xml:space="preserve">un </w:t>
      </w:r>
      <w:r w:rsidR="00AA5F7D" w:rsidRPr="00AA5F7D">
        <w:rPr>
          <w:rFonts w:eastAsia="MS ??"/>
          <w:sz w:val="24"/>
          <w:szCs w:val="24"/>
          <w:lang w:val="lv-LV"/>
        </w:rPr>
        <w:t>2024. gada 14. jūnija lēmumu Nr. 33/1-1 apstiprināt</w:t>
      </w:r>
      <w:r w:rsidR="00AA5F7D">
        <w:rPr>
          <w:rFonts w:eastAsia="MS ??"/>
          <w:sz w:val="24"/>
          <w:szCs w:val="24"/>
          <w:lang w:val="lv-LV"/>
        </w:rPr>
        <w:t>ajām</w:t>
      </w:r>
      <w:r w:rsidR="00AA5F7D" w:rsidRPr="00AA5F7D">
        <w:rPr>
          <w:rFonts w:eastAsia="MS ??"/>
          <w:sz w:val="24"/>
          <w:szCs w:val="24"/>
          <w:lang w:val="lv-LV"/>
        </w:rPr>
        <w:t xml:space="preserve"> vadlīnij</w:t>
      </w:r>
      <w:r w:rsidR="00AA5F7D">
        <w:rPr>
          <w:rFonts w:eastAsia="MS ??"/>
          <w:sz w:val="24"/>
          <w:szCs w:val="24"/>
          <w:lang w:val="lv-LV"/>
        </w:rPr>
        <w:t>ām</w:t>
      </w:r>
      <w:r w:rsidR="00AA5F7D" w:rsidRPr="00AA5F7D">
        <w:rPr>
          <w:rFonts w:eastAsia="MS ??"/>
          <w:sz w:val="24"/>
          <w:szCs w:val="24"/>
          <w:lang w:val="lv-LV"/>
        </w:rPr>
        <w:t xml:space="preserve"> “Sabiedrisko elektronisko plašsaziņas līdzekļu sabiedriskā pasūtījuma vadlīnijas 2023.-2025. gadam un uzdevumi plāna sagatavošanai 2024. gadam”</w:t>
      </w:r>
      <w:r w:rsidR="00425737" w:rsidRPr="00425737">
        <w:rPr>
          <w:rFonts w:eastAsia="MS ??"/>
          <w:i/>
          <w:iCs/>
          <w:sz w:val="24"/>
          <w:szCs w:val="24"/>
          <w:lang w:val="lv-LV"/>
        </w:rPr>
        <w:t>,</w:t>
      </w:r>
    </w:p>
    <w:p w14:paraId="44B21100" w14:textId="31EA2EC8" w:rsidR="00376E87" w:rsidRPr="00B42D2E" w:rsidRDefault="00B42D2E" w:rsidP="00B42D2E">
      <w:pPr>
        <w:spacing w:line="360" w:lineRule="auto"/>
        <w:ind w:firstLine="567"/>
        <w:jc w:val="both"/>
        <w:rPr>
          <w:rFonts w:eastAsia="MS ??"/>
          <w:strike/>
          <w:sz w:val="24"/>
          <w:szCs w:val="24"/>
          <w:lang w:val="lv-LV"/>
        </w:rPr>
      </w:pPr>
      <w:r w:rsidRPr="00B42D2E">
        <w:rPr>
          <w:rFonts w:eastAsia="MS ??"/>
          <w:sz w:val="24"/>
          <w:szCs w:val="24"/>
          <w:lang w:val="lv-LV"/>
        </w:rPr>
        <w:t>ņ</w:t>
      </w:r>
      <w:r w:rsidR="00376E87" w:rsidRPr="00B42D2E">
        <w:rPr>
          <w:rFonts w:eastAsia="MS ??"/>
          <w:sz w:val="24"/>
          <w:szCs w:val="24"/>
          <w:lang w:val="lv-LV"/>
        </w:rPr>
        <w:t>emot</w:t>
      </w:r>
      <w:r w:rsidR="002C0887">
        <w:rPr>
          <w:rFonts w:eastAsia="MS ??"/>
          <w:sz w:val="24"/>
          <w:szCs w:val="24"/>
          <w:lang w:val="lv-LV"/>
        </w:rPr>
        <w:t xml:space="preserve"> </w:t>
      </w:r>
      <w:r w:rsidR="00376E87" w:rsidRPr="00B42D2E">
        <w:rPr>
          <w:rFonts w:eastAsia="MS ??"/>
          <w:sz w:val="24"/>
          <w:szCs w:val="24"/>
          <w:lang w:val="lv-LV"/>
        </w:rPr>
        <w:t>vērā</w:t>
      </w:r>
      <w:r w:rsidRPr="00B42D2E">
        <w:rPr>
          <w:rFonts w:eastAsia="MS ??"/>
          <w:sz w:val="24"/>
          <w:szCs w:val="24"/>
          <w:lang w:val="lv-LV"/>
        </w:rPr>
        <w:t xml:space="preserve"> </w:t>
      </w:r>
      <w:r w:rsidR="00376E87" w:rsidRPr="00B42D2E">
        <w:rPr>
          <w:rFonts w:eastAsia="MS ??"/>
          <w:sz w:val="24"/>
          <w:szCs w:val="24"/>
          <w:lang w:val="lv-LV"/>
        </w:rPr>
        <w:t>VSIA “Latvijas Televīzija”</w:t>
      </w:r>
      <w:r w:rsidRPr="00B42D2E">
        <w:rPr>
          <w:rFonts w:eastAsia="MS ??"/>
          <w:sz w:val="24"/>
          <w:szCs w:val="24"/>
          <w:lang w:val="lv-LV"/>
        </w:rPr>
        <w:t xml:space="preserve"> 2024. gada 2. oktobra vēstulē Nr. 198/1-6.2 “</w:t>
      </w:r>
      <w:r w:rsidRPr="00B42D2E">
        <w:rPr>
          <w:rFonts w:eastAsia="MS ??"/>
          <w:i/>
          <w:iCs/>
          <w:sz w:val="24"/>
          <w:szCs w:val="24"/>
          <w:lang w:val="lv-LV"/>
        </w:rPr>
        <w:t>Par sabiedriskā pasūtījuma plāna 2024. gadam aktualizēšanu</w:t>
      </w:r>
      <w:r w:rsidRPr="00B42D2E">
        <w:rPr>
          <w:rFonts w:eastAsia="MS ??"/>
          <w:sz w:val="24"/>
          <w:szCs w:val="24"/>
          <w:lang w:val="lv-LV"/>
        </w:rPr>
        <w:t>”</w:t>
      </w:r>
      <w:r w:rsidR="002C0887">
        <w:rPr>
          <w:rFonts w:eastAsia="MS ??"/>
          <w:sz w:val="24"/>
          <w:szCs w:val="24"/>
          <w:lang w:val="lv-LV"/>
        </w:rPr>
        <w:t xml:space="preserve">, </w:t>
      </w:r>
      <w:r w:rsidR="00376E87" w:rsidRPr="00B42D2E">
        <w:rPr>
          <w:rFonts w:eastAsia="MS ??"/>
          <w:sz w:val="24"/>
          <w:szCs w:val="24"/>
          <w:lang w:val="lv-LV"/>
        </w:rPr>
        <w:t xml:space="preserve">2024. gada </w:t>
      </w:r>
      <w:r w:rsidR="00EF1F34" w:rsidRPr="00B42D2E">
        <w:rPr>
          <w:rFonts w:eastAsia="MS ??"/>
          <w:sz w:val="24"/>
          <w:szCs w:val="24"/>
          <w:lang w:val="lv-LV"/>
        </w:rPr>
        <w:t>18</w:t>
      </w:r>
      <w:r w:rsidR="00376E87" w:rsidRPr="00B42D2E">
        <w:rPr>
          <w:rFonts w:eastAsia="MS ??"/>
          <w:sz w:val="24"/>
          <w:szCs w:val="24"/>
          <w:lang w:val="lv-LV"/>
        </w:rPr>
        <w:t>. </w:t>
      </w:r>
      <w:r w:rsidR="00EF1F34" w:rsidRPr="00B42D2E">
        <w:rPr>
          <w:rFonts w:eastAsia="MS ??"/>
          <w:sz w:val="24"/>
          <w:szCs w:val="24"/>
          <w:lang w:val="lv-LV"/>
        </w:rPr>
        <w:t>oktobra</w:t>
      </w:r>
      <w:r w:rsidR="00376E87" w:rsidRPr="00B42D2E">
        <w:rPr>
          <w:rFonts w:eastAsia="MS ??"/>
          <w:sz w:val="24"/>
          <w:szCs w:val="24"/>
          <w:lang w:val="lv-LV"/>
        </w:rPr>
        <w:t xml:space="preserve"> vēstulē Nr. </w:t>
      </w:r>
      <w:r w:rsidR="00EF1F34" w:rsidRPr="00B42D2E">
        <w:rPr>
          <w:rFonts w:eastAsia="MS ??"/>
          <w:sz w:val="24"/>
          <w:szCs w:val="24"/>
          <w:lang w:val="lv-LV"/>
        </w:rPr>
        <w:t>212/1-6.2 “</w:t>
      </w:r>
      <w:r w:rsidR="00EF1F34" w:rsidRPr="00B42D2E">
        <w:rPr>
          <w:rFonts w:eastAsia="MS ??"/>
          <w:i/>
          <w:iCs/>
          <w:sz w:val="24"/>
          <w:szCs w:val="24"/>
          <w:lang w:val="lv-LV"/>
        </w:rPr>
        <w:t xml:space="preserve">Par sabiedriskā pasūtījuma plāna 2024.gadam aktualizēšanu- </w:t>
      </w:r>
      <w:r w:rsidR="00EF1F34" w:rsidRPr="002C0887">
        <w:rPr>
          <w:rFonts w:eastAsia="MS ??"/>
          <w:i/>
          <w:iCs/>
          <w:sz w:val="24"/>
          <w:szCs w:val="24"/>
          <w:lang w:val="lv-LV"/>
        </w:rPr>
        <w:t>precizējums</w:t>
      </w:r>
      <w:r w:rsidR="00EF1F34" w:rsidRPr="002C0887">
        <w:rPr>
          <w:rFonts w:eastAsia="MS ??"/>
          <w:sz w:val="24"/>
          <w:szCs w:val="24"/>
          <w:lang w:val="lv-LV"/>
        </w:rPr>
        <w:t>”</w:t>
      </w:r>
      <w:r w:rsidR="002C0887" w:rsidRPr="002C0887">
        <w:rPr>
          <w:rFonts w:cs="Times New Roman"/>
          <w:sz w:val="24"/>
          <w:szCs w:val="24"/>
          <w:lang w:val="lv-LV"/>
        </w:rPr>
        <w:t xml:space="preserve"> un 2024.</w:t>
      </w:r>
      <w:r w:rsidR="002C0887">
        <w:rPr>
          <w:rFonts w:cs="Times New Roman"/>
          <w:sz w:val="24"/>
          <w:szCs w:val="24"/>
          <w:lang w:val="lv-LV"/>
        </w:rPr>
        <w:t> </w:t>
      </w:r>
      <w:r w:rsidR="002C0887" w:rsidRPr="002C0887">
        <w:rPr>
          <w:rFonts w:cs="Times New Roman"/>
          <w:sz w:val="24"/>
          <w:szCs w:val="24"/>
          <w:lang w:val="lv-LV"/>
        </w:rPr>
        <w:t>gada 23.</w:t>
      </w:r>
      <w:r w:rsidR="002C0887">
        <w:rPr>
          <w:rFonts w:cs="Times New Roman"/>
          <w:sz w:val="24"/>
          <w:szCs w:val="24"/>
          <w:lang w:val="lv-LV"/>
        </w:rPr>
        <w:t> </w:t>
      </w:r>
      <w:r w:rsidR="002C0887" w:rsidRPr="002C0887">
        <w:rPr>
          <w:rFonts w:cs="Times New Roman"/>
          <w:sz w:val="24"/>
          <w:szCs w:val="24"/>
          <w:lang w:val="lv-LV"/>
        </w:rPr>
        <w:t>oktobra</w:t>
      </w:r>
      <w:r w:rsidR="00585992" w:rsidRPr="002C0887">
        <w:rPr>
          <w:rFonts w:cs="Times New Roman"/>
          <w:sz w:val="24"/>
          <w:szCs w:val="24"/>
          <w:lang w:val="lv-LV"/>
        </w:rPr>
        <w:t xml:space="preserve"> vēstulē</w:t>
      </w:r>
      <w:r w:rsidR="002C0887">
        <w:rPr>
          <w:rFonts w:cs="Times New Roman"/>
          <w:sz w:val="24"/>
          <w:szCs w:val="24"/>
          <w:lang w:val="lv-LV"/>
        </w:rPr>
        <w:t xml:space="preserve"> Nr. </w:t>
      </w:r>
      <w:r w:rsidR="00585992" w:rsidRPr="002C0887">
        <w:rPr>
          <w:rFonts w:cs="Times New Roman"/>
          <w:sz w:val="24"/>
          <w:szCs w:val="24"/>
          <w:lang w:val="lv-LV"/>
        </w:rPr>
        <w:t xml:space="preserve"> </w:t>
      </w:r>
      <w:r w:rsidR="002C0887" w:rsidRPr="002C0887">
        <w:rPr>
          <w:rFonts w:cs="Times New Roman"/>
          <w:sz w:val="24"/>
          <w:szCs w:val="24"/>
          <w:lang w:val="lv-LV"/>
        </w:rPr>
        <w:t>217/1-6.2</w:t>
      </w:r>
      <w:r w:rsidR="002C0887">
        <w:rPr>
          <w:rFonts w:cs="Times New Roman"/>
          <w:sz w:val="24"/>
          <w:szCs w:val="24"/>
          <w:lang w:val="lv-LV"/>
        </w:rPr>
        <w:t xml:space="preserve"> “</w:t>
      </w:r>
      <w:r w:rsidR="002C0887" w:rsidRPr="002C0887">
        <w:rPr>
          <w:rFonts w:cs="Times New Roman"/>
          <w:i/>
          <w:iCs/>
          <w:sz w:val="24"/>
          <w:szCs w:val="24"/>
          <w:lang w:val="lv-LV"/>
        </w:rPr>
        <w:t>Par sabiedriskā pasūtījuma plāna 2024. gadam aktualizēšanu – precizējums (2)</w:t>
      </w:r>
      <w:r w:rsidR="002C0887">
        <w:rPr>
          <w:rFonts w:cs="Times New Roman"/>
          <w:sz w:val="24"/>
          <w:szCs w:val="24"/>
          <w:lang w:val="lv-LV"/>
        </w:rPr>
        <w:t xml:space="preserve">” </w:t>
      </w:r>
      <w:r w:rsidR="00376E87" w:rsidRPr="002C0887">
        <w:rPr>
          <w:rFonts w:eastAsia="MS ??"/>
          <w:sz w:val="24"/>
          <w:szCs w:val="24"/>
          <w:lang w:val="lv-LV"/>
        </w:rPr>
        <w:t>s</w:t>
      </w:r>
      <w:r w:rsidR="00376E87" w:rsidRPr="00B42D2E">
        <w:rPr>
          <w:rFonts w:eastAsia="MS ??"/>
          <w:sz w:val="24"/>
          <w:szCs w:val="24"/>
          <w:lang w:val="lv-LV"/>
        </w:rPr>
        <w:t>niegtos priekšlikumus VSIA “Latvijas Televīzija” sabiedriskā pasūtījuma 2024. gada plāna, kurš apstiprināts ar Padomes 2023. gada 28. decembra lēmumu Nr. </w:t>
      </w:r>
      <w:r w:rsidR="00115E57" w:rsidRPr="00B42D2E">
        <w:rPr>
          <w:rFonts w:eastAsia="MS ??"/>
          <w:sz w:val="24"/>
          <w:szCs w:val="24"/>
          <w:lang w:val="lv-LV"/>
        </w:rPr>
        <w:t>56</w:t>
      </w:r>
      <w:r w:rsidR="00376E87" w:rsidRPr="00B42D2E">
        <w:rPr>
          <w:rFonts w:eastAsia="MS ??"/>
          <w:sz w:val="24"/>
          <w:szCs w:val="24"/>
          <w:lang w:val="lv-LV"/>
        </w:rPr>
        <w:t>/1-1 “P</w:t>
      </w:r>
      <w:r w:rsidR="00376E87" w:rsidRPr="00B42D2E">
        <w:rPr>
          <w:rFonts w:eastAsia="MS ??"/>
          <w:i/>
          <w:iCs/>
          <w:sz w:val="24"/>
          <w:szCs w:val="24"/>
          <w:lang w:val="lv-LV"/>
        </w:rPr>
        <w:t>ar VSIA “Latvijas Televīzija” sabiedriskā pasūtījuma 2024. gada plāna apstiprināšanu</w:t>
      </w:r>
      <w:r w:rsidR="00376E87" w:rsidRPr="00B42D2E">
        <w:rPr>
          <w:rFonts w:eastAsia="MS ??"/>
          <w:sz w:val="24"/>
          <w:szCs w:val="24"/>
          <w:lang w:val="lv-LV"/>
        </w:rPr>
        <w:t>”</w:t>
      </w:r>
      <w:r w:rsidR="00745E45" w:rsidRPr="00B42D2E">
        <w:rPr>
          <w:rFonts w:eastAsia="MS ??"/>
          <w:sz w:val="24"/>
          <w:szCs w:val="24"/>
          <w:lang w:val="lv-LV"/>
        </w:rPr>
        <w:t xml:space="preserve"> un grozīts ar</w:t>
      </w:r>
      <w:r w:rsidR="00EF1F34" w:rsidRPr="00B42D2E">
        <w:rPr>
          <w:rFonts w:eastAsia="MS ??"/>
          <w:sz w:val="24"/>
          <w:szCs w:val="24"/>
          <w:lang w:val="lv-LV"/>
        </w:rPr>
        <w:t xml:space="preserve"> </w:t>
      </w:r>
      <w:r w:rsidR="00745E45" w:rsidRPr="00B42D2E">
        <w:rPr>
          <w:rFonts w:eastAsia="MS ??"/>
          <w:sz w:val="24"/>
          <w:szCs w:val="24"/>
          <w:lang w:val="lv-LV"/>
        </w:rPr>
        <w:t xml:space="preserve"> </w:t>
      </w:r>
      <w:r w:rsidR="00EF1F34" w:rsidRPr="00B42D2E">
        <w:rPr>
          <w:rFonts w:eastAsia="MS ??"/>
          <w:sz w:val="24"/>
          <w:szCs w:val="24"/>
          <w:lang w:val="lv-LV"/>
        </w:rPr>
        <w:t>Padomes 2024. gada 14. marta lēmumu Nr. 16/1-1 “</w:t>
      </w:r>
      <w:r w:rsidR="00EF1F34" w:rsidRPr="00B42D2E">
        <w:rPr>
          <w:rFonts w:eastAsia="MS ??"/>
          <w:i/>
          <w:iCs/>
          <w:sz w:val="24"/>
          <w:szCs w:val="24"/>
          <w:lang w:val="lv-LV"/>
        </w:rPr>
        <w:t>Par VSIA “Latvijas Televīzija” Sabiedriskā pasūtījuma 2024. gada plāna grozījumu apstiprināšanu</w:t>
      </w:r>
      <w:r w:rsidR="00EF1F34" w:rsidRPr="00B42D2E">
        <w:rPr>
          <w:rFonts w:eastAsia="MS ??"/>
          <w:sz w:val="24"/>
          <w:szCs w:val="24"/>
          <w:lang w:val="lv-LV"/>
        </w:rPr>
        <w:t>”</w:t>
      </w:r>
      <w:r w:rsidR="00745E45" w:rsidRPr="00B42D2E">
        <w:rPr>
          <w:rFonts w:eastAsia="MS ??"/>
          <w:sz w:val="24"/>
          <w:szCs w:val="24"/>
          <w:lang w:val="lv-LV"/>
        </w:rPr>
        <w:t xml:space="preserve">, </w:t>
      </w:r>
      <w:r w:rsidR="00376E87" w:rsidRPr="00B42D2E">
        <w:rPr>
          <w:rFonts w:eastAsia="MS ??"/>
          <w:sz w:val="24"/>
          <w:szCs w:val="24"/>
          <w:lang w:val="lv-LV"/>
        </w:rPr>
        <w:t>grozījumiem,</w:t>
      </w:r>
    </w:p>
    <w:p w14:paraId="6D2DAEFB" w14:textId="6C0E84FE" w:rsidR="00376E87" w:rsidRPr="00EE1AD1" w:rsidRDefault="00376E87" w:rsidP="00B42D2E">
      <w:pPr>
        <w:spacing w:line="360" w:lineRule="auto"/>
        <w:ind w:firstLine="567"/>
        <w:jc w:val="both"/>
        <w:rPr>
          <w:rFonts w:eastAsia="MS ??"/>
          <w:sz w:val="24"/>
          <w:szCs w:val="24"/>
          <w:lang w:val="lv-LV"/>
        </w:rPr>
      </w:pPr>
      <w:r w:rsidRPr="00585992">
        <w:rPr>
          <w:rFonts w:eastAsia="MS ??"/>
          <w:sz w:val="24"/>
          <w:szCs w:val="24"/>
          <w:lang w:val="lv-LV"/>
        </w:rPr>
        <w:t xml:space="preserve">kā arī ņemot vērā 2024. gada </w:t>
      </w:r>
      <w:r w:rsidR="00B42D2E" w:rsidRPr="00585992">
        <w:rPr>
          <w:rFonts w:eastAsia="MS ??"/>
          <w:sz w:val="24"/>
          <w:szCs w:val="24"/>
          <w:lang w:val="lv-LV"/>
        </w:rPr>
        <w:t>1</w:t>
      </w:r>
      <w:r w:rsidRPr="00585992">
        <w:rPr>
          <w:rFonts w:eastAsia="MS ??"/>
          <w:sz w:val="24"/>
          <w:szCs w:val="24"/>
          <w:lang w:val="lv-LV"/>
        </w:rPr>
        <w:t>6. </w:t>
      </w:r>
      <w:r w:rsidR="00B42D2E" w:rsidRPr="00585992">
        <w:rPr>
          <w:rFonts w:eastAsia="MS ??"/>
          <w:sz w:val="24"/>
          <w:szCs w:val="24"/>
          <w:lang w:val="lv-LV"/>
        </w:rPr>
        <w:t>oktobra</w:t>
      </w:r>
      <w:r w:rsidRPr="00585992">
        <w:rPr>
          <w:rFonts w:eastAsia="MS ??"/>
          <w:sz w:val="24"/>
          <w:szCs w:val="24"/>
          <w:lang w:val="lv-LV"/>
        </w:rPr>
        <w:t xml:space="preserve"> VSIA “Latvijas Televīzija” revīzijas komisijas sēdes ziņojumu,</w:t>
      </w:r>
      <w:r>
        <w:rPr>
          <w:rFonts w:eastAsia="MS ??"/>
          <w:sz w:val="24"/>
          <w:szCs w:val="24"/>
          <w:lang w:val="lv-LV"/>
        </w:rPr>
        <w:t xml:space="preserve"> Sabiedrisko elektronisko plašsaziņas līdzekļu padome,</w:t>
      </w:r>
    </w:p>
    <w:p w14:paraId="0C9EC767" w14:textId="77777777" w:rsidR="00376E87" w:rsidRDefault="00376E87" w:rsidP="00376E87">
      <w:pPr>
        <w:spacing w:line="480" w:lineRule="auto"/>
        <w:jc w:val="center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  <w:r w:rsidRPr="00354D44">
        <w:rPr>
          <w:b/>
          <w:sz w:val="24"/>
          <w:szCs w:val="24"/>
          <w:lang w:val="lv-LV"/>
        </w:rPr>
        <w:t>nolemj</w:t>
      </w:r>
      <w:r w:rsidRPr="00354D44">
        <w:rPr>
          <w:sz w:val="24"/>
          <w:szCs w:val="24"/>
          <w:lang w:val="lv-LV"/>
        </w:rPr>
        <w:t>:</w:t>
      </w:r>
      <w:r>
        <w:rPr>
          <w:sz w:val="24"/>
          <w:szCs w:val="24"/>
          <w:lang w:val="lv-LV"/>
        </w:rPr>
        <w:t xml:space="preserve"> </w:t>
      </w:r>
    </w:p>
    <w:p w14:paraId="42546367" w14:textId="41F5B4EF" w:rsidR="00376E87" w:rsidRPr="002C3326" w:rsidRDefault="00376E87" w:rsidP="00376E87">
      <w:pPr>
        <w:pStyle w:val="ListParagraph"/>
        <w:widowControl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contextualSpacing w:val="0"/>
        <w:jc w:val="both"/>
        <w:rPr>
          <w:rFonts w:eastAsia="MS ??"/>
          <w:sz w:val="24"/>
          <w:szCs w:val="24"/>
          <w:lang w:val="lv-LV"/>
        </w:rPr>
      </w:pPr>
      <w:r w:rsidRPr="002C3326">
        <w:rPr>
          <w:rFonts w:eastAsia="MS ??"/>
          <w:sz w:val="24"/>
          <w:szCs w:val="24"/>
          <w:lang w:val="lv-LV"/>
        </w:rPr>
        <w:lastRenderedPageBreak/>
        <w:t>Apstiprināt</w:t>
      </w:r>
      <w:r>
        <w:rPr>
          <w:rFonts w:eastAsia="MS ??"/>
          <w:sz w:val="24"/>
          <w:szCs w:val="24"/>
          <w:lang w:val="lv-LV"/>
        </w:rPr>
        <w:t xml:space="preserve"> </w:t>
      </w:r>
      <w:r w:rsidRPr="002C3326">
        <w:rPr>
          <w:rFonts w:eastAsia="MS ??"/>
          <w:sz w:val="24"/>
          <w:szCs w:val="24"/>
          <w:lang w:val="lv-LV"/>
        </w:rPr>
        <w:t xml:space="preserve">grozījumus VSIA “Latvijas </w:t>
      </w:r>
      <w:r>
        <w:rPr>
          <w:rFonts w:eastAsia="MS ??"/>
          <w:sz w:val="24"/>
          <w:szCs w:val="24"/>
          <w:lang w:val="lv-LV"/>
        </w:rPr>
        <w:t>Televīzija</w:t>
      </w:r>
      <w:r w:rsidRPr="002C3326">
        <w:rPr>
          <w:rFonts w:eastAsia="MS ??"/>
          <w:sz w:val="24"/>
          <w:szCs w:val="24"/>
          <w:lang w:val="lv-LV"/>
        </w:rPr>
        <w:t>” sabiedriskā pasūtījuma 202</w:t>
      </w:r>
      <w:r>
        <w:rPr>
          <w:rFonts w:eastAsia="MS ??"/>
          <w:sz w:val="24"/>
          <w:szCs w:val="24"/>
          <w:lang w:val="lv-LV"/>
        </w:rPr>
        <w:t>4</w:t>
      </w:r>
      <w:r w:rsidRPr="002C3326">
        <w:rPr>
          <w:rFonts w:eastAsia="MS ??"/>
          <w:sz w:val="24"/>
          <w:szCs w:val="24"/>
          <w:lang w:val="lv-LV"/>
        </w:rPr>
        <w:t>. gada plānā, izsakot</w:t>
      </w:r>
      <w:r>
        <w:rPr>
          <w:rFonts w:eastAsia="MS ??"/>
          <w:sz w:val="24"/>
          <w:szCs w:val="24"/>
          <w:lang w:val="lv-LV"/>
        </w:rPr>
        <w:t xml:space="preserve"> </w:t>
      </w:r>
      <w:r w:rsidRPr="002C3326">
        <w:rPr>
          <w:rFonts w:eastAsia="MS ??"/>
          <w:sz w:val="24"/>
          <w:szCs w:val="24"/>
          <w:lang w:val="lv-LV"/>
        </w:rPr>
        <w:t xml:space="preserve">VSIA “Latvijas </w:t>
      </w:r>
      <w:r>
        <w:rPr>
          <w:rFonts w:eastAsia="MS ??"/>
          <w:sz w:val="24"/>
          <w:szCs w:val="24"/>
          <w:lang w:val="lv-LV"/>
        </w:rPr>
        <w:t>Televīzija</w:t>
      </w:r>
      <w:r w:rsidRPr="002C3326">
        <w:rPr>
          <w:rFonts w:eastAsia="MS ??"/>
          <w:sz w:val="24"/>
          <w:szCs w:val="24"/>
          <w:lang w:val="lv-LV"/>
        </w:rPr>
        <w:t>” sabiedriskā pasūtījuma 202</w:t>
      </w:r>
      <w:r>
        <w:rPr>
          <w:rFonts w:eastAsia="MS ??"/>
          <w:sz w:val="24"/>
          <w:szCs w:val="24"/>
          <w:lang w:val="lv-LV"/>
        </w:rPr>
        <w:t>4</w:t>
      </w:r>
      <w:r w:rsidRPr="002C3326">
        <w:rPr>
          <w:rFonts w:eastAsia="MS ??"/>
          <w:sz w:val="24"/>
          <w:szCs w:val="24"/>
          <w:lang w:val="lv-LV"/>
        </w:rPr>
        <w:t>. gada plānu šim lēmumam pievienotajā redakcijā.</w:t>
      </w:r>
    </w:p>
    <w:p w14:paraId="3A764DF8" w14:textId="1AFF986A" w:rsidR="00376E87" w:rsidRPr="00367FD5" w:rsidRDefault="00376E87" w:rsidP="00376E87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ind w:left="993" w:hanging="426"/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>Informēt par šo lēmumu VSIA “Latvijas Televīzija” valdi un uzdot publicēt šo lēmumu VSIA “Latvijas Televīzija” tīmekļ</w:t>
      </w:r>
      <w:r w:rsidR="00B42D2E">
        <w:rPr>
          <w:rFonts w:eastAsia="MS ??"/>
          <w:sz w:val="24"/>
          <w:szCs w:val="24"/>
          <w:lang w:val="lv-LV"/>
        </w:rPr>
        <w:t xml:space="preserve">a </w:t>
      </w:r>
      <w:r>
        <w:rPr>
          <w:rFonts w:eastAsia="MS ??"/>
          <w:sz w:val="24"/>
          <w:szCs w:val="24"/>
          <w:lang w:val="lv-LV"/>
        </w:rPr>
        <w:t xml:space="preserve">vietnē </w:t>
      </w:r>
      <w:hyperlink r:id="rId8" w:history="1">
        <w:r w:rsidRPr="00EC2921">
          <w:rPr>
            <w:rStyle w:val="Hyperlink"/>
            <w:rFonts w:eastAsia="MS ??"/>
            <w:sz w:val="24"/>
            <w:szCs w:val="24"/>
            <w:lang w:val="lv-LV"/>
          </w:rPr>
          <w:t>www.ltv.lsm.lv</w:t>
        </w:r>
      </w:hyperlink>
      <w:r>
        <w:rPr>
          <w:rFonts w:eastAsia="MS ??"/>
          <w:sz w:val="24"/>
          <w:szCs w:val="24"/>
          <w:lang w:val="lv-LV"/>
        </w:rPr>
        <w:t>.</w:t>
      </w:r>
    </w:p>
    <w:p w14:paraId="6799FDFB" w14:textId="04FCFBA8" w:rsidR="00376E87" w:rsidRPr="00B41103" w:rsidRDefault="00376E87" w:rsidP="00376E87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jc w:val="both"/>
        <w:rPr>
          <w:rFonts w:eastAsia="MS ??"/>
          <w:sz w:val="24"/>
          <w:szCs w:val="24"/>
          <w:lang w:val="lv-LV"/>
        </w:rPr>
      </w:pPr>
      <w:bookmarkStart w:id="1" w:name="_Hlk146811883"/>
      <w:r w:rsidRPr="00B41103">
        <w:rPr>
          <w:rFonts w:eastAsia="MS ??"/>
          <w:sz w:val="24"/>
          <w:szCs w:val="24"/>
          <w:lang w:val="lv-LV"/>
        </w:rPr>
        <w:t>Publicēt šo lēmumu Padomes tīmekļ</w:t>
      </w:r>
      <w:r w:rsidR="00B42D2E" w:rsidRPr="00B41103">
        <w:rPr>
          <w:rFonts w:eastAsia="MS ??"/>
          <w:sz w:val="24"/>
          <w:szCs w:val="24"/>
          <w:lang w:val="lv-LV"/>
        </w:rPr>
        <w:t xml:space="preserve">a </w:t>
      </w:r>
      <w:r w:rsidRPr="00B41103">
        <w:rPr>
          <w:rFonts w:eastAsia="MS ??"/>
          <w:sz w:val="24"/>
          <w:szCs w:val="24"/>
          <w:lang w:val="lv-LV"/>
        </w:rPr>
        <w:t xml:space="preserve">vietnē </w:t>
      </w:r>
      <w:r w:rsidRPr="00B41103">
        <w:rPr>
          <w:rFonts w:eastAsia="MS ??"/>
          <w:color w:val="2F5496" w:themeColor="accent1" w:themeShade="BF"/>
          <w:sz w:val="24"/>
          <w:szCs w:val="24"/>
          <w:u w:val="single"/>
          <w:lang w:val="lv-LV"/>
        </w:rPr>
        <w:t>www.seplp.lv</w:t>
      </w:r>
      <w:r w:rsidRPr="00B41103">
        <w:rPr>
          <w:rFonts w:eastAsia="MS ??"/>
          <w:sz w:val="24"/>
          <w:szCs w:val="24"/>
          <w:lang w:val="lv-LV"/>
        </w:rPr>
        <w:t>.</w:t>
      </w:r>
    </w:p>
    <w:bookmarkEnd w:id="1"/>
    <w:p w14:paraId="46A361FF" w14:textId="5AE0EBA8" w:rsidR="00376E87" w:rsidRPr="00B41103" w:rsidRDefault="00376E87" w:rsidP="00B41103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spacing w:line="360" w:lineRule="auto"/>
        <w:jc w:val="both"/>
        <w:rPr>
          <w:rFonts w:eastAsia="MS ??"/>
          <w:sz w:val="24"/>
          <w:szCs w:val="24"/>
          <w:lang w:val="lv-LV"/>
        </w:rPr>
      </w:pPr>
      <w:r w:rsidRPr="00B41103">
        <w:rPr>
          <w:rFonts w:eastAsia="MS ??"/>
          <w:sz w:val="24"/>
          <w:szCs w:val="24"/>
          <w:lang w:val="lv-LV"/>
        </w:rPr>
        <w:t>Par atbildīgo Padomes locekli šī lēmuma izpildes kontrolei noteikt Jāni Eglīti.</w:t>
      </w:r>
    </w:p>
    <w:p w14:paraId="04F3471C" w14:textId="77777777" w:rsidR="00376E87" w:rsidRDefault="00376E87" w:rsidP="00376E87">
      <w:pPr>
        <w:tabs>
          <w:tab w:val="left" w:pos="993"/>
        </w:tabs>
        <w:jc w:val="both"/>
        <w:rPr>
          <w:rFonts w:eastAsia="MS ??"/>
          <w:sz w:val="24"/>
          <w:szCs w:val="24"/>
          <w:lang w:val="lv-LV"/>
        </w:rPr>
      </w:pPr>
    </w:p>
    <w:p w14:paraId="03FBBDFD" w14:textId="77777777" w:rsidR="00376E87" w:rsidRPr="00EE1AD1" w:rsidRDefault="00376E87" w:rsidP="00376E87">
      <w:pPr>
        <w:tabs>
          <w:tab w:val="left" w:pos="993"/>
        </w:tabs>
        <w:jc w:val="both"/>
        <w:rPr>
          <w:rFonts w:eastAsia="MS ??"/>
          <w:sz w:val="24"/>
          <w:szCs w:val="24"/>
          <w:lang w:val="lv-LV"/>
        </w:rPr>
      </w:pPr>
      <w:r>
        <w:rPr>
          <w:rFonts w:eastAsia="MS ??"/>
          <w:sz w:val="24"/>
          <w:szCs w:val="24"/>
          <w:lang w:val="lv-LV"/>
        </w:rPr>
        <w:t>Lēmums (bez pielikumiem) sagatavots un parakstīts elektroniski uz 2 (divām) lapām.</w:t>
      </w:r>
    </w:p>
    <w:p w14:paraId="6BB44AF4" w14:textId="77777777" w:rsidR="00376E87" w:rsidRPr="00354D44" w:rsidRDefault="00376E87" w:rsidP="00376E87">
      <w:pPr>
        <w:jc w:val="both"/>
        <w:rPr>
          <w:i/>
          <w:iCs/>
          <w:sz w:val="24"/>
          <w:szCs w:val="24"/>
          <w:lang w:val="lv-LV"/>
        </w:rPr>
      </w:pPr>
    </w:p>
    <w:p w14:paraId="7EAC6DBF" w14:textId="77777777" w:rsidR="00376E87" w:rsidRPr="001528B0" w:rsidRDefault="00376E87" w:rsidP="002A4BB2">
      <w:pPr>
        <w:spacing w:after="100" w:afterAutospacing="1"/>
        <w:jc w:val="both"/>
        <w:rPr>
          <w:bCs/>
          <w:iCs/>
          <w:sz w:val="24"/>
          <w:szCs w:val="24"/>
          <w:lang w:val="lv-LV"/>
        </w:rPr>
      </w:pPr>
      <w:r w:rsidRPr="001528B0">
        <w:rPr>
          <w:bCs/>
          <w:iCs/>
          <w:sz w:val="24"/>
          <w:szCs w:val="24"/>
          <w:lang w:val="lv-LV"/>
        </w:rPr>
        <w:t xml:space="preserve">Pielikumā: </w:t>
      </w:r>
    </w:p>
    <w:p w14:paraId="37FB2303" w14:textId="4C06FCFF" w:rsidR="00376E87" w:rsidRPr="002C0887" w:rsidRDefault="00376E87" w:rsidP="002A4BB2">
      <w:pPr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rFonts w:eastAsia="MS ??"/>
          <w:iCs/>
          <w:sz w:val="24"/>
          <w:szCs w:val="24"/>
          <w:lang w:val="lv-LV"/>
        </w:rPr>
      </w:pPr>
      <w:r w:rsidRPr="002C0887">
        <w:rPr>
          <w:rFonts w:eastAsia="MS ??"/>
          <w:iCs/>
          <w:sz w:val="24"/>
          <w:szCs w:val="24"/>
          <w:lang w:val="lv-LV"/>
        </w:rPr>
        <w:t>VSIA “Latvijas Televīzija”</w:t>
      </w:r>
      <w:r w:rsidR="007244AA" w:rsidRPr="002C0887">
        <w:rPr>
          <w:rFonts w:eastAsia="MS ??"/>
          <w:iCs/>
          <w:sz w:val="24"/>
          <w:szCs w:val="24"/>
          <w:lang w:val="lv-LV"/>
        </w:rPr>
        <w:t xml:space="preserve"> </w:t>
      </w:r>
      <w:r w:rsidRPr="002C0887">
        <w:rPr>
          <w:rFonts w:eastAsia="MS ??"/>
          <w:iCs/>
          <w:sz w:val="24"/>
          <w:szCs w:val="24"/>
          <w:lang w:val="lv-LV"/>
        </w:rPr>
        <w:t xml:space="preserve">Sabiedriskā pasūtījuma 2024. gada plāns uz </w:t>
      </w:r>
      <w:r w:rsidR="00115E57" w:rsidRPr="002C0887">
        <w:rPr>
          <w:rFonts w:eastAsia="MS ??"/>
          <w:iCs/>
          <w:sz w:val="24"/>
          <w:szCs w:val="24"/>
          <w:lang w:val="lv-LV"/>
        </w:rPr>
        <w:t>6</w:t>
      </w:r>
      <w:r w:rsidR="00585992" w:rsidRPr="002C0887">
        <w:rPr>
          <w:rFonts w:eastAsia="MS ??"/>
          <w:iCs/>
          <w:sz w:val="24"/>
          <w:szCs w:val="24"/>
          <w:lang w:val="lv-LV"/>
        </w:rPr>
        <w:t>4</w:t>
      </w:r>
      <w:r w:rsidRPr="002C0887">
        <w:rPr>
          <w:rFonts w:eastAsia="MS ??"/>
          <w:iCs/>
          <w:sz w:val="24"/>
          <w:szCs w:val="24"/>
          <w:lang w:val="lv-LV"/>
        </w:rPr>
        <w:t xml:space="preserve"> (</w:t>
      </w:r>
      <w:r w:rsidR="00115E57" w:rsidRPr="002C0887">
        <w:rPr>
          <w:rFonts w:eastAsia="MS ??"/>
          <w:iCs/>
          <w:sz w:val="24"/>
          <w:szCs w:val="24"/>
          <w:lang w:val="lv-LV"/>
        </w:rPr>
        <w:t>seš</w:t>
      </w:r>
      <w:r w:rsidRPr="002C0887">
        <w:rPr>
          <w:rFonts w:eastAsia="MS ??"/>
          <w:iCs/>
          <w:sz w:val="24"/>
          <w:szCs w:val="24"/>
          <w:lang w:val="lv-LV"/>
        </w:rPr>
        <w:t xml:space="preserve">desmit </w:t>
      </w:r>
      <w:r w:rsidR="00585992" w:rsidRPr="002C0887">
        <w:rPr>
          <w:rFonts w:eastAsia="MS ??"/>
          <w:iCs/>
          <w:sz w:val="24"/>
          <w:szCs w:val="24"/>
          <w:lang w:val="lv-LV"/>
        </w:rPr>
        <w:t>četrām</w:t>
      </w:r>
      <w:r w:rsidRPr="002C0887">
        <w:rPr>
          <w:rFonts w:eastAsia="MS ??"/>
          <w:iCs/>
          <w:sz w:val="24"/>
          <w:szCs w:val="24"/>
          <w:lang w:val="lv-LV"/>
        </w:rPr>
        <w:t>) lapām;</w:t>
      </w:r>
    </w:p>
    <w:p w14:paraId="387AEFD9" w14:textId="25786B81" w:rsidR="00376E87" w:rsidRPr="007417EB" w:rsidRDefault="00376E87" w:rsidP="002A4BB2">
      <w:pPr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rFonts w:eastAsia="MS ??"/>
          <w:iCs/>
          <w:sz w:val="24"/>
          <w:szCs w:val="24"/>
          <w:lang w:val="lv-LV"/>
        </w:rPr>
      </w:pPr>
      <w:r w:rsidRPr="007417EB">
        <w:rPr>
          <w:rFonts w:eastAsia="MS ??"/>
          <w:iCs/>
          <w:sz w:val="24"/>
          <w:szCs w:val="24"/>
          <w:lang w:val="lv-LV"/>
        </w:rPr>
        <w:t>Pielikums Nr.1</w:t>
      </w:r>
      <w:r w:rsidR="00B23544">
        <w:rPr>
          <w:rFonts w:eastAsia="MS ??"/>
          <w:iCs/>
          <w:sz w:val="24"/>
          <w:szCs w:val="24"/>
          <w:lang w:val="lv-LV"/>
        </w:rPr>
        <w:t xml:space="preserve">, </w:t>
      </w:r>
      <w:r w:rsidRPr="007417EB">
        <w:rPr>
          <w:rFonts w:eastAsia="MS ??"/>
          <w:iCs/>
          <w:sz w:val="24"/>
          <w:szCs w:val="24"/>
          <w:lang w:val="lv-LV"/>
        </w:rPr>
        <w:t xml:space="preserve">Sabiedriskā pasūtījuma plāns un izpilde 2024.gadā, </w:t>
      </w:r>
      <w:r w:rsidRPr="007417EB">
        <w:rPr>
          <w:rFonts w:eastAsia="MS ??"/>
          <w:i/>
          <w:sz w:val="24"/>
          <w:szCs w:val="24"/>
          <w:lang w:val="lv-LV"/>
        </w:rPr>
        <w:t>Excel</w:t>
      </w:r>
      <w:r w:rsidRPr="007417EB">
        <w:rPr>
          <w:rFonts w:eastAsia="MS ??"/>
          <w:iCs/>
          <w:sz w:val="24"/>
          <w:szCs w:val="24"/>
          <w:lang w:val="lv-LV"/>
        </w:rPr>
        <w:t xml:space="preserve"> datne;</w:t>
      </w:r>
    </w:p>
    <w:p w14:paraId="5F5035CA" w14:textId="3CDF4F0C" w:rsidR="00376E87" w:rsidRPr="007417EB" w:rsidRDefault="00376E87" w:rsidP="002A4BB2">
      <w:pPr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rFonts w:eastAsia="MS ??"/>
          <w:iCs/>
          <w:sz w:val="24"/>
          <w:szCs w:val="24"/>
          <w:lang w:val="lv-LV"/>
        </w:rPr>
      </w:pPr>
      <w:r w:rsidRPr="007417EB">
        <w:rPr>
          <w:rFonts w:eastAsia="MS ??"/>
          <w:iCs/>
          <w:sz w:val="24"/>
          <w:szCs w:val="24"/>
          <w:lang w:val="lv-LV"/>
        </w:rPr>
        <w:t>Pielikums Nr.2</w:t>
      </w:r>
      <w:r w:rsidR="00B23544">
        <w:rPr>
          <w:rFonts w:eastAsia="MS ??"/>
          <w:iCs/>
          <w:sz w:val="24"/>
          <w:szCs w:val="24"/>
          <w:lang w:val="lv-LV"/>
        </w:rPr>
        <w:t xml:space="preserve">, </w:t>
      </w:r>
      <w:r w:rsidRPr="007417EB">
        <w:rPr>
          <w:rFonts w:eastAsia="MS ??"/>
          <w:iCs/>
          <w:sz w:val="24"/>
          <w:szCs w:val="24"/>
          <w:lang w:val="lv-LV"/>
        </w:rPr>
        <w:t>VSIA “Latvijas Televīzija” plānotā un faktiskā naudas plūsma un darbības rādītāji 2024.gadā</w:t>
      </w:r>
      <w:r w:rsidR="00B23544">
        <w:rPr>
          <w:rFonts w:eastAsia="MS ??"/>
          <w:iCs/>
          <w:sz w:val="24"/>
          <w:szCs w:val="24"/>
          <w:lang w:val="lv-LV"/>
        </w:rPr>
        <w:t>”</w:t>
      </w:r>
      <w:r w:rsidRPr="007417EB">
        <w:rPr>
          <w:rFonts w:eastAsia="MS ??"/>
          <w:iCs/>
          <w:sz w:val="24"/>
          <w:szCs w:val="24"/>
          <w:lang w:val="lv-LV"/>
        </w:rPr>
        <w:t xml:space="preserve">, </w:t>
      </w:r>
      <w:r w:rsidRPr="007417EB">
        <w:rPr>
          <w:rFonts w:eastAsia="MS ??"/>
          <w:i/>
          <w:sz w:val="24"/>
          <w:szCs w:val="24"/>
          <w:lang w:val="lv-LV"/>
        </w:rPr>
        <w:t>Excel</w:t>
      </w:r>
      <w:r w:rsidRPr="007417EB">
        <w:rPr>
          <w:rFonts w:eastAsia="MS ??"/>
          <w:iCs/>
          <w:sz w:val="24"/>
          <w:szCs w:val="24"/>
          <w:lang w:val="lv-LV"/>
        </w:rPr>
        <w:t xml:space="preserve"> datne;</w:t>
      </w:r>
    </w:p>
    <w:p w14:paraId="232C7E0C" w14:textId="249E37EA" w:rsidR="00376E87" w:rsidRPr="007417EB" w:rsidRDefault="00376E87" w:rsidP="002A4BB2">
      <w:pPr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rFonts w:eastAsia="MS ??"/>
          <w:iCs/>
          <w:sz w:val="24"/>
          <w:szCs w:val="24"/>
          <w:lang w:val="lv-LV"/>
        </w:rPr>
      </w:pPr>
      <w:r w:rsidRPr="007417EB">
        <w:rPr>
          <w:rFonts w:eastAsia="MS ??"/>
          <w:iCs/>
          <w:sz w:val="24"/>
          <w:szCs w:val="24"/>
          <w:lang w:val="lv-LV"/>
        </w:rPr>
        <w:t>Pielikums Nr. 2.1.</w:t>
      </w:r>
      <w:r w:rsidR="00B23544">
        <w:rPr>
          <w:rFonts w:eastAsia="MS ??"/>
          <w:iCs/>
          <w:sz w:val="24"/>
          <w:szCs w:val="24"/>
          <w:lang w:val="lv-LV"/>
        </w:rPr>
        <w:t xml:space="preserve">, </w:t>
      </w:r>
      <w:r w:rsidRPr="007417EB">
        <w:rPr>
          <w:rFonts w:eastAsia="MS ??"/>
          <w:iCs/>
          <w:sz w:val="24"/>
          <w:szCs w:val="24"/>
          <w:lang w:val="lv-LV"/>
        </w:rPr>
        <w:t xml:space="preserve">Plānotais peļņas vai zaudējumu aprēķins 2024. gadam, </w:t>
      </w:r>
      <w:r w:rsidRPr="007417EB">
        <w:rPr>
          <w:rFonts w:eastAsia="MS ??"/>
          <w:i/>
          <w:sz w:val="24"/>
          <w:szCs w:val="24"/>
          <w:lang w:val="lv-LV"/>
        </w:rPr>
        <w:t>Excel</w:t>
      </w:r>
      <w:r w:rsidRPr="007417EB">
        <w:rPr>
          <w:rFonts w:eastAsia="MS ??"/>
          <w:iCs/>
          <w:sz w:val="24"/>
          <w:szCs w:val="24"/>
          <w:lang w:val="lv-LV"/>
        </w:rPr>
        <w:t xml:space="preserve"> datn</w:t>
      </w:r>
      <w:r w:rsidR="007244AA" w:rsidRPr="007417EB">
        <w:rPr>
          <w:rFonts w:eastAsia="MS ??"/>
          <w:iCs/>
          <w:sz w:val="24"/>
          <w:szCs w:val="24"/>
          <w:lang w:val="lv-LV"/>
        </w:rPr>
        <w:t>e;</w:t>
      </w:r>
    </w:p>
    <w:p w14:paraId="3E93B197" w14:textId="4B18ABC0" w:rsidR="007244AA" w:rsidRPr="007417EB" w:rsidRDefault="007244AA" w:rsidP="002A4BB2">
      <w:pPr>
        <w:numPr>
          <w:ilvl w:val="0"/>
          <w:numId w:val="2"/>
        </w:numPr>
        <w:tabs>
          <w:tab w:val="left" w:pos="284"/>
        </w:tabs>
        <w:suppressAutoHyphens/>
        <w:spacing w:after="120"/>
        <w:jc w:val="both"/>
        <w:rPr>
          <w:rFonts w:eastAsia="MS ??"/>
          <w:iCs/>
          <w:sz w:val="24"/>
          <w:szCs w:val="24"/>
          <w:lang w:val="lv-LV"/>
        </w:rPr>
      </w:pPr>
      <w:r w:rsidRPr="007417EB">
        <w:rPr>
          <w:rFonts w:eastAsia="MS ??"/>
          <w:iCs/>
          <w:sz w:val="24"/>
          <w:szCs w:val="24"/>
          <w:lang w:val="lv-LV"/>
        </w:rPr>
        <w:t>Pielikums Nr.2.2.</w:t>
      </w:r>
      <w:r w:rsidR="00B23544">
        <w:rPr>
          <w:rFonts w:eastAsia="MS ??"/>
          <w:iCs/>
          <w:sz w:val="24"/>
          <w:szCs w:val="24"/>
          <w:lang w:val="lv-LV"/>
        </w:rPr>
        <w:t>, Ieguldījumu investīcijas plāns un izpilde 2024.gadā</w:t>
      </w:r>
      <w:r w:rsidRPr="007417EB">
        <w:rPr>
          <w:rFonts w:eastAsia="MS ??"/>
          <w:iCs/>
          <w:sz w:val="24"/>
          <w:szCs w:val="24"/>
          <w:lang w:val="lv-LV"/>
        </w:rPr>
        <w:t xml:space="preserve">, </w:t>
      </w:r>
      <w:r w:rsidRPr="007417EB">
        <w:rPr>
          <w:rFonts w:eastAsia="MS ??"/>
          <w:i/>
          <w:sz w:val="24"/>
          <w:szCs w:val="24"/>
          <w:lang w:val="lv-LV"/>
        </w:rPr>
        <w:t>Excel</w:t>
      </w:r>
      <w:r w:rsidRPr="007417EB">
        <w:rPr>
          <w:rFonts w:eastAsia="MS ??"/>
          <w:iCs/>
          <w:sz w:val="24"/>
          <w:szCs w:val="24"/>
          <w:lang w:val="lv-LV"/>
        </w:rPr>
        <w:t xml:space="preserve"> datne</w:t>
      </w:r>
      <w:r w:rsidR="002A4BB2">
        <w:rPr>
          <w:rFonts w:eastAsia="MS ??"/>
          <w:iCs/>
          <w:sz w:val="24"/>
          <w:szCs w:val="24"/>
          <w:lang w:val="lv-LV"/>
        </w:rPr>
        <w:t>.</w:t>
      </w:r>
    </w:p>
    <w:p w14:paraId="0FB5CF1D" w14:textId="77777777" w:rsidR="00376E87" w:rsidRDefault="00376E87" w:rsidP="00376E87">
      <w:pPr>
        <w:jc w:val="both"/>
        <w:rPr>
          <w:rFonts w:eastAsia="MS ??"/>
          <w:i/>
          <w:iCs/>
          <w:sz w:val="24"/>
          <w:szCs w:val="24"/>
          <w:highlight w:val="yellow"/>
          <w:lang w:val="lv-LV"/>
        </w:rPr>
      </w:pPr>
    </w:p>
    <w:p w14:paraId="4CD7557D" w14:textId="77777777" w:rsidR="00376E87" w:rsidRPr="00D55935" w:rsidRDefault="00376E87" w:rsidP="00376E87">
      <w:pPr>
        <w:jc w:val="both"/>
        <w:rPr>
          <w:bCs/>
          <w:sz w:val="24"/>
          <w:szCs w:val="24"/>
          <w:highlight w:val="yellow"/>
          <w:lang w:val="lv-LV"/>
        </w:rPr>
      </w:pPr>
    </w:p>
    <w:p w14:paraId="7BF780F6" w14:textId="4480D982" w:rsidR="00376E87" w:rsidRPr="00E82D41" w:rsidRDefault="00376E87" w:rsidP="00376E87">
      <w:pPr>
        <w:spacing w:after="160" w:line="259" w:lineRule="auto"/>
        <w:rPr>
          <w:b/>
          <w:bCs/>
          <w:sz w:val="24"/>
          <w:szCs w:val="24"/>
          <w:lang w:val="lv-LV"/>
        </w:rPr>
      </w:pPr>
      <w:r w:rsidRPr="00E82D41">
        <w:rPr>
          <w:b/>
          <w:bCs/>
          <w:sz w:val="24"/>
          <w:szCs w:val="24"/>
          <w:lang w:val="lv-LV"/>
        </w:rPr>
        <w:t xml:space="preserve">Padomes </w:t>
      </w:r>
      <w:r w:rsidR="00FF5174">
        <w:rPr>
          <w:b/>
          <w:bCs/>
          <w:sz w:val="24"/>
          <w:szCs w:val="24"/>
          <w:lang w:val="lv-LV"/>
        </w:rPr>
        <w:t>priekšsēdētāj</w:t>
      </w:r>
      <w:r w:rsidR="00B42D2E">
        <w:rPr>
          <w:b/>
          <w:bCs/>
          <w:sz w:val="24"/>
          <w:szCs w:val="24"/>
          <w:lang w:val="lv-LV"/>
        </w:rPr>
        <w:t>s</w:t>
      </w:r>
      <w:r w:rsidRPr="00E82D41">
        <w:rPr>
          <w:b/>
          <w:bCs/>
          <w:sz w:val="24"/>
          <w:szCs w:val="24"/>
          <w:lang w:val="lv-LV"/>
        </w:rPr>
        <w:tab/>
      </w:r>
      <w:r w:rsidRPr="00E82D41">
        <w:rPr>
          <w:b/>
          <w:bCs/>
          <w:sz w:val="24"/>
          <w:szCs w:val="24"/>
          <w:lang w:val="lv-LV"/>
        </w:rPr>
        <w:tab/>
      </w:r>
      <w:r>
        <w:rPr>
          <w:b/>
          <w:bCs/>
          <w:sz w:val="24"/>
          <w:szCs w:val="24"/>
          <w:lang w:val="lv-LV"/>
        </w:rPr>
        <w:t xml:space="preserve">            </w:t>
      </w:r>
      <w:r w:rsidRPr="00E82D41">
        <w:rPr>
          <w:b/>
          <w:bCs/>
          <w:sz w:val="24"/>
          <w:szCs w:val="24"/>
          <w:lang w:val="lv-LV"/>
        </w:rPr>
        <w:t>(</w:t>
      </w:r>
      <w:r w:rsidRPr="00E82D41">
        <w:rPr>
          <w:b/>
          <w:bCs/>
          <w:i/>
          <w:iCs/>
          <w:sz w:val="24"/>
          <w:szCs w:val="24"/>
          <w:lang w:val="lv-LV"/>
        </w:rPr>
        <w:t>paraksts</w:t>
      </w:r>
      <w:r w:rsidRPr="00E82D41">
        <w:rPr>
          <w:b/>
          <w:bCs/>
          <w:sz w:val="24"/>
          <w:szCs w:val="24"/>
          <w:lang w:val="lv-LV"/>
        </w:rPr>
        <w:t xml:space="preserve">)* </w:t>
      </w:r>
      <w:r>
        <w:rPr>
          <w:b/>
          <w:bCs/>
          <w:sz w:val="24"/>
          <w:szCs w:val="24"/>
          <w:lang w:val="lv-LV"/>
        </w:rPr>
        <w:t xml:space="preserve">                         </w:t>
      </w:r>
      <w:r w:rsidR="00B42D2E">
        <w:rPr>
          <w:b/>
          <w:bCs/>
          <w:sz w:val="24"/>
          <w:szCs w:val="24"/>
          <w:lang w:val="lv-LV"/>
        </w:rPr>
        <w:t xml:space="preserve">     </w:t>
      </w:r>
      <w:r>
        <w:rPr>
          <w:b/>
          <w:bCs/>
          <w:sz w:val="24"/>
          <w:szCs w:val="24"/>
          <w:lang w:val="lv-LV"/>
        </w:rPr>
        <w:t xml:space="preserve"> </w:t>
      </w:r>
      <w:r w:rsidRPr="00E82D41">
        <w:rPr>
          <w:b/>
          <w:bCs/>
          <w:sz w:val="24"/>
          <w:szCs w:val="24"/>
          <w:lang w:val="lv-LV"/>
        </w:rPr>
        <w:t xml:space="preserve">Jānis </w:t>
      </w:r>
      <w:r w:rsidR="00B42D2E">
        <w:rPr>
          <w:b/>
          <w:bCs/>
          <w:sz w:val="24"/>
          <w:szCs w:val="24"/>
          <w:lang w:val="lv-LV"/>
        </w:rPr>
        <w:t>Siksnis</w:t>
      </w:r>
    </w:p>
    <w:p w14:paraId="611B546D" w14:textId="77777777" w:rsidR="00376E87" w:rsidRPr="00ED631C" w:rsidRDefault="00376E87" w:rsidP="00376E87">
      <w:pPr>
        <w:spacing w:line="288" w:lineRule="auto"/>
        <w:jc w:val="center"/>
        <w:rPr>
          <w:sz w:val="24"/>
          <w:szCs w:val="24"/>
          <w:lang w:val="lv-LV"/>
        </w:rPr>
      </w:pPr>
    </w:p>
    <w:p w14:paraId="7082CB90" w14:textId="77777777" w:rsidR="00376E87" w:rsidRPr="00ED631C" w:rsidRDefault="00376E87" w:rsidP="00376E87">
      <w:pPr>
        <w:spacing w:line="288" w:lineRule="auto"/>
        <w:jc w:val="center"/>
        <w:rPr>
          <w:sz w:val="24"/>
          <w:szCs w:val="24"/>
          <w:lang w:val="lv-LV"/>
        </w:rPr>
      </w:pPr>
      <w:r w:rsidRPr="00ED631C">
        <w:rPr>
          <w:sz w:val="24"/>
          <w:szCs w:val="24"/>
          <w:lang w:val="lv-LV"/>
        </w:rPr>
        <w:t>*DOKUMENTS PARAKSTĪTS AR DROŠU ELEKTRONISKO PARAKSTU UN SATUR LAIKA ZĪMOGU</w:t>
      </w:r>
    </w:p>
    <w:p w14:paraId="64C837B7" w14:textId="77777777" w:rsidR="00376E87" w:rsidRDefault="00376E87" w:rsidP="00376E87"/>
    <w:p w14:paraId="21A0EFEF" w14:textId="77777777" w:rsidR="00235672" w:rsidRDefault="00235672"/>
    <w:sectPr w:rsidR="00235672" w:rsidSect="00827A47">
      <w:headerReference w:type="first" r:id="rId9"/>
      <w:type w:val="continuous"/>
      <w:pgSz w:w="11910" w:h="16840"/>
      <w:pgMar w:top="1701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03A7B" w14:textId="77777777" w:rsidR="0067632E" w:rsidRDefault="0067632E">
      <w:r>
        <w:separator/>
      </w:r>
    </w:p>
  </w:endnote>
  <w:endnote w:type="continuationSeparator" w:id="0">
    <w:p w14:paraId="031D6271" w14:textId="77777777" w:rsidR="0067632E" w:rsidRDefault="00676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Shell Dlg 2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09AC0" w14:textId="77777777" w:rsidR="0067632E" w:rsidRDefault="0067632E">
      <w:r>
        <w:separator/>
      </w:r>
    </w:p>
  </w:footnote>
  <w:footnote w:type="continuationSeparator" w:id="0">
    <w:p w14:paraId="172F7ED4" w14:textId="77777777" w:rsidR="0067632E" w:rsidRDefault="00676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0E773" w14:textId="77777777" w:rsidR="00542EE5" w:rsidRPr="003119ED" w:rsidRDefault="00692709" w:rsidP="00874E3E">
    <w:pPr>
      <w:rPr>
        <w:rFonts w:cs="Times New Roman"/>
        <w:szCs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8C3DA87" wp14:editId="7CA325D6">
          <wp:simplePos x="0" y="0"/>
          <wp:positionH relativeFrom="page">
            <wp:posOffset>2225056</wp:posOffset>
          </wp:positionH>
          <wp:positionV relativeFrom="page">
            <wp:posOffset>1590132</wp:posOffset>
          </wp:positionV>
          <wp:extent cx="1661161" cy="105968"/>
          <wp:effectExtent l="0" t="0" r="0" b="0"/>
          <wp:wrapNone/>
          <wp:docPr id="39766699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1161" cy="105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19EF76CF" wp14:editId="12ADA49D">
          <wp:simplePos x="0" y="0"/>
          <wp:positionH relativeFrom="page">
            <wp:posOffset>3953724</wp:posOffset>
          </wp:positionH>
          <wp:positionV relativeFrom="page">
            <wp:posOffset>1582125</wp:posOffset>
          </wp:positionV>
          <wp:extent cx="760741" cy="140141"/>
          <wp:effectExtent l="0" t="0" r="0" b="0"/>
          <wp:wrapNone/>
          <wp:docPr id="121553994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60741" cy="1401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A90E477" wp14:editId="1399835F">
              <wp:simplePos x="0" y="0"/>
              <wp:positionH relativeFrom="page">
                <wp:posOffset>4780915</wp:posOffset>
              </wp:positionH>
              <wp:positionV relativeFrom="page">
                <wp:posOffset>1590040</wp:posOffset>
              </wp:positionV>
              <wp:extent cx="493395" cy="132715"/>
              <wp:effectExtent l="0" t="0" r="0" b="0"/>
              <wp:wrapNone/>
              <wp:docPr id="11" name="Grup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395" cy="132715"/>
                        <a:chOff x="7529" y="2504"/>
                        <a:chExt cx="777" cy="209"/>
                      </a:xfrm>
                    </wpg:grpSpPr>
                    <pic:pic xmlns:pic="http://schemas.openxmlformats.org/drawingml/2006/picture">
                      <pic:nvPicPr>
                        <pic:cNvPr id="12" name="docshap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28" y="2504"/>
                          <a:ext cx="463" cy="16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docshape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021" y="2504"/>
                          <a:ext cx="284" cy="2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BC61CD" id="Grupa 11" o:spid="_x0000_s1026" style="position:absolute;margin-left:376.45pt;margin-top:125.2pt;width:38.85pt;height:10.45pt;z-index:-251654144;mso-position-horizontal-relative:page;mso-position-vertical-relative:page" coordorigin="7529,2504" coordsize="777,2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7528;top:2504;width:463;height: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">
                <v:imagedata r:id="rId5" o:title=""/>
              </v:shape>
              <v:shape id="docshape3" o:spid="_x0000_s1028" type="#_x0000_t75" style="position:absolute;left:8021;top:2504;width:284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3519AB3" wp14:editId="6CA86791">
              <wp:simplePos x="0" y="0"/>
              <wp:positionH relativeFrom="page">
                <wp:posOffset>5346065</wp:posOffset>
              </wp:positionH>
              <wp:positionV relativeFrom="page">
                <wp:posOffset>1590040</wp:posOffset>
              </wp:positionV>
              <wp:extent cx="531495" cy="131445"/>
              <wp:effectExtent l="0" t="0" r="0" b="0"/>
              <wp:wrapNone/>
              <wp:docPr id="6" name="Grup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1495" cy="131445"/>
                        <a:chOff x="8419" y="2504"/>
                        <a:chExt cx="837" cy="207"/>
                      </a:xfrm>
                    </wpg:grpSpPr>
                    <pic:pic xmlns:pic="http://schemas.openxmlformats.org/drawingml/2006/picture">
                      <pic:nvPicPr>
                        <pic:cNvPr id="8" name="docshap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419" y="2504"/>
                          <a:ext cx="359" cy="2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08" y="2547"/>
                          <a:ext cx="109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47" y="2547"/>
                          <a:ext cx="308" cy="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D1CB6" id="Grupa 6" o:spid="_x0000_s1026" style="position:absolute;margin-left:420.95pt;margin-top:125.2pt;width:41.85pt;height:10.35pt;z-index:-251653120;mso-position-horizontal-relative:page;mso-position-vertical-relative:page" coordorigin="8419,2504" coordsize="837,2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">
              <v:shape id="docshape5" o:spid="_x0000_s1027" type="#_x0000_t75" style="position:absolute;left:8419;top:2504;width:359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">
                <v:imagedata r:id="rId10" o:title=""/>
              </v:shape>
              <v:shape id="docshape6" o:spid="_x0000_s1028" type="#_x0000_t75" style="position:absolute;left:8808;top:2547;width:109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">
                <v:imagedata r:id="rId11" o:title=""/>
              </v:shape>
              <v:shape id="docshape7" o:spid="_x0000_s1029" type="#_x0000_t75" style="position:absolute;left:8947;top:2547;width:308;height:1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">
                <v:imagedata r:id="rId12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39A1BC5" wp14:editId="1A2802F3">
              <wp:simplePos x="0" y="0"/>
              <wp:positionH relativeFrom="page">
                <wp:posOffset>1854200</wp:posOffset>
              </wp:positionH>
              <wp:positionV relativeFrom="page">
                <wp:posOffset>1945005</wp:posOffset>
              </wp:positionV>
              <wp:extent cx="4391660" cy="0"/>
              <wp:effectExtent l="0" t="0" r="0" b="0"/>
              <wp:wrapNone/>
              <wp:docPr id="4" name="Taisns savienotājs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39166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2813F8" id="Taisns savienotājs 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6pt,153.15pt" to="491.8pt,1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" strokecolor="#231f20" strokeweight=".25pt">
              <w10:wrap anchorx="page" anchory="page"/>
            </v:line>
          </w:pict>
        </mc:Fallback>
      </mc:AlternateContent>
    </w:r>
    <w:r>
      <w:rPr>
        <w:noProof/>
      </w:rPr>
      <w:drawing>
        <wp:anchor distT="0" distB="0" distL="0" distR="0" simplePos="0" relativeHeight="251661312" behindDoc="1" locked="0" layoutInCell="1" allowOverlap="1" wp14:anchorId="0C05E877" wp14:editId="59B3DBF2">
          <wp:simplePos x="0" y="0"/>
          <wp:positionH relativeFrom="page">
            <wp:posOffset>3538218</wp:posOffset>
          </wp:positionH>
          <wp:positionV relativeFrom="page">
            <wp:posOffset>721118</wp:posOffset>
          </wp:positionV>
          <wp:extent cx="1023569" cy="812800"/>
          <wp:effectExtent l="0" t="0" r="0" b="0"/>
          <wp:wrapNone/>
          <wp:docPr id="1853400128" name="image9.png" descr="Attēls, kurā ir teksts, klipkopa&#10;&#10;Apraksts ģenerēts automāti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9.png" descr="Attēls, kurā ir teksts, klipkopa&#10;&#10;Apraksts ģenerēts automātiski"/>
                  <pic:cNvPicPr/>
                </pic:nvPicPr>
                <pic:blipFill>
                  <a:blip r:embed="rId13" cstate="print"/>
                  <a:stretch>
                    <a:fillRect/>
                  </a:stretch>
                </pic:blipFill>
                <pic:spPr>
                  <a:xfrm>
                    <a:off x="0" y="0"/>
                    <a:ext cx="1023569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409AE06" wp14:editId="62661796">
              <wp:simplePos x="0" y="0"/>
              <wp:positionH relativeFrom="page">
                <wp:posOffset>1854200</wp:posOffset>
              </wp:positionH>
              <wp:positionV relativeFrom="page">
                <wp:posOffset>1805305</wp:posOffset>
              </wp:positionV>
              <wp:extent cx="4392295" cy="152400"/>
              <wp:effectExtent l="0" t="0" r="0" b="0"/>
              <wp:wrapNone/>
              <wp:docPr id="2" name="Tekstlodziņ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22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3AF393" w14:textId="77777777" w:rsidR="00542EE5" w:rsidRDefault="00542EE5" w:rsidP="00874E3E">
                          <w:pPr>
                            <w:spacing w:before="4"/>
                            <w:ind w:left="40"/>
                            <w:rPr>
                              <w:sz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09AE06" id="_x0000_t202" coordsize="21600,21600" o:spt="202" path="m,l,21600r21600,l21600,xe">
              <v:stroke joinstyle="miter"/>
              <v:path gradientshapeok="t" o:connecttype="rect"/>
            </v:shapetype>
            <v:shape id="Tekstlodziņš 2" o:spid="_x0000_s1026" type="#_x0000_t202" style="position:absolute;margin-left:146pt;margin-top:142.15pt;width:345.8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" filled="f" stroked="f">
              <v:textbox inset="0,0,0,0">
                <w:txbxContent>
                  <w:p w14:paraId="003AF393" w14:textId="77777777" w:rsidR="00542EE5" w:rsidRDefault="00542EE5" w:rsidP="00874E3E">
                    <w:pPr>
                      <w:spacing w:before="4"/>
                      <w:ind w:left="40"/>
                      <w:rPr>
                        <w:sz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00BBE2CD" w14:textId="77777777" w:rsidR="00542EE5" w:rsidRDefault="00542EE5" w:rsidP="00874E3E">
    <w:pPr>
      <w:pStyle w:val="Header"/>
    </w:pPr>
  </w:p>
  <w:p w14:paraId="42F8728B" w14:textId="77777777" w:rsidR="00542EE5" w:rsidRDefault="00542EE5" w:rsidP="00874E3E">
    <w:pPr>
      <w:pStyle w:val="Header"/>
    </w:pPr>
  </w:p>
  <w:p w14:paraId="504F0E72" w14:textId="77777777" w:rsidR="00542EE5" w:rsidRDefault="00542EE5">
    <w:pPr>
      <w:pStyle w:val="Header"/>
    </w:pPr>
  </w:p>
  <w:p w14:paraId="03EA0974" w14:textId="77777777" w:rsidR="00542EE5" w:rsidRDefault="00542EE5">
    <w:pPr>
      <w:pStyle w:val="Header"/>
    </w:pPr>
  </w:p>
  <w:p w14:paraId="4479590B" w14:textId="77777777" w:rsidR="00542EE5" w:rsidRDefault="00542EE5">
    <w:pPr>
      <w:pStyle w:val="Header"/>
    </w:pPr>
  </w:p>
  <w:p w14:paraId="7E59D3C8" w14:textId="77777777" w:rsidR="00542EE5" w:rsidRDefault="00542EE5">
    <w:pPr>
      <w:pStyle w:val="Header"/>
    </w:pPr>
  </w:p>
  <w:p w14:paraId="571EA939" w14:textId="77777777" w:rsidR="00542EE5" w:rsidRDefault="00542EE5">
    <w:pPr>
      <w:pStyle w:val="Header"/>
    </w:pPr>
  </w:p>
  <w:p w14:paraId="4E4EDC6D" w14:textId="77777777" w:rsidR="00542EE5" w:rsidRDefault="00542EE5">
    <w:pPr>
      <w:pStyle w:val="Header"/>
    </w:pPr>
  </w:p>
  <w:p w14:paraId="426B30F1" w14:textId="77777777" w:rsidR="00542EE5" w:rsidRDefault="00542EE5">
    <w:pPr>
      <w:pStyle w:val="Header"/>
    </w:pPr>
  </w:p>
  <w:p w14:paraId="2541643F" w14:textId="77777777" w:rsidR="00542EE5" w:rsidRPr="00FA3E37" w:rsidRDefault="00692709">
    <w:pPr>
      <w:pStyle w:val="Header"/>
      <w:rPr>
        <w:sz w:val="24"/>
        <w:szCs w:val="24"/>
      </w:rPr>
    </w:pPr>
    <w:r w:rsidRPr="00FA3E37">
      <w:rPr>
        <w:sz w:val="24"/>
        <w:szCs w:val="24"/>
      </w:rPr>
      <w:t xml:space="preserve"> </w:t>
    </w:r>
  </w:p>
  <w:p w14:paraId="58AF7E6E" w14:textId="77777777" w:rsidR="00542EE5" w:rsidRPr="00FA3E37" w:rsidRDefault="00692709" w:rsidP="00FA3E37">
    <w:pPr>
      <w:widowControl/>
      <w:adjustRightInd w:val="0"/>
      <w:spacing w:line="480" w:lineRule="auto"/>
      <w:rPr>
        <w:rFonts w:ascii="MS Shell Dlg 2" w:hAnsi="MS Shell Dlg 2" w:cs="MS Shell Dlg 2"/>
        <w:sz w:val="16"/>
        <w:szCs w:val="16"/>
      </w:rPr>
    </w:pPr>
    <w:r>
      <w:rPr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01A3B58E" wp14:editId="0078B6D2">
          <wp:simplePos x="0" y="0"/>
          <wp:positionH relativeFrom="margin">
            <wp:posOffset>955675</wp:posOffset>
          </wp:positionH>
          <wp:positionV relativeFrom="paragraph">
            <wp:posOffset>11430</wp:posOffset>
          </wp:positionV>
          <wp:extent cx="4038600" cy="198755"/>
          <wp:effectExtent l="0" t="0" r="0" b="0"/>
          <wp:wrapNone/>
          <wp:docPr id="939424663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61981" name="Billede 55761981"/>
                  <pic:cNvPicPr/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38600" cy="198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922EFB" w14:textId="77777777" w:rsidR="00542EE5" w:rsidRPr="00FA3E37" w:rsidRDefault="00542EE5" w:rsidP="00D315A0">
    <w:pPr>
      <w:widowControl/>
      <w:adjustRightInd w:val="0"/>
      <w:rPr>
        <w:rFonts w:ascii="MS Shell Dlg 2" w:hAnsi="MS Shell Dlg 2" w:cs="MS Shell Dlg 2"/>
        <w:sz w:val="16"/>
        <w:szCs w:val="16"/>
      </w:rPr>
    </w:pPr>
  </w:p>
  <w:p w14:paraId="0621380A" w14:textId="77777777" w:rsidR="00542EE5" w:rsidRPr="00D315A0" w:rsidRDefault="00542EE5" w:rsidP="00012E73">
    <w:pPr>
      <w:rPr>
        <w:sz w:val="17"/>
        <w:szCs w:val="17"/>
        <w:lang w:val="lv-LV"/>
      </w:rPr>
    </w:pPr>
  </w:p>
  <w:p w14:paraId="436F9DD7" w14:textId="77777777" w:rsidR="00542EE5" w:rsidRDefault="00542E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A4C8A" w14:textId="77777777" w:rsidR="00542EE5" w:rsidRPr="003119ED" w:rsidRDefault="00542EE5" w:rsidP="00874E3E">
    <w:pPr>
      <w:rPr>
        <w:rFonts w:cs="Times New Roman"/>
        <w:szCs w:val="20"/>
      </w:rPr>
    </w:pPr>
  </w:p>
  <w:p w14:paraId="50271C97" w14:textId="77777777" w:rsidR="00542EE5" w:rsidRDefault="00542EE5" w:rsidP="00874E3E">
    <w:pPr>
      <w:pStyle w:val="Header"/>
    </w:pPr>
  </w:p>
  <w:p w14:paraId="07809EDE" w14:textId="77777777" w:rsidR="00542EE5" w:rsidRDefault="00542EE5" w:rsidP="00874E3E">
    <w:pPr>
      <w:pStyle w:val="Header"/>
    </w:pPr>
  </w:p>
  <w:p w14:paraId="6C5B69E3" w14:textId="77777777" w:rsidR="00542EE5" w:rsidRDefault="00542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34451D"/>
    <w:multiLevelType w:val="hybridMultilevel"/>
    <w:tmpl w:val="E7123578"/>
    <w:lvl w:ilvl="0" w:tplc="B24A6A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70053"/>
    <w:multiLevelType w:val="hybridMultilevel"/>
    <w:tmpl w:val="141E1244"/>
    <w:lvl w:ilvl="0" w:tplc="136ED980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386822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453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87"/>
    <w:rsid w:val="00115E57"/>
    <w:rsid w:val="00235672"/>
    <w:rsid w:val="002A4BB2"/>
    <w:rsid w:val="002C0887"/>
    <w:rsid w:val="002F6974"/>
    <w:rsid w:val="00376E87"/>
    <w:rsid w:val="003A2951"/>
    <w:rsid w:val="00425737"/>
    <w:rsid w:val="00542EE5"/>
    <w:rsid w:val="00585992"/>
    <w:rsid w:val="00656B83"/>
    <w:rsid w:val="0067632E"/>
    <w:rsid w:val="00692709"/>
    <w:rsid w:val="007244AA"/>
    <w:rsid w:val="007417EB"/>
    <w:rsid w:val="00745E45"/>
    <w:rsid w:val="00827A47"/>
    <w:rsid w:val="00894100"/>
    <w:rsid w:val="00904DBC"/>
    <w:rsid w:val="009B5BC3"/>
    <w:rsid w:val="00A16911"/>
    <w:rsid w:val="00AA5F7D"/>
    <w:rsid w:val="00B23544"/>
    <w:rsid w:val="00B41103"/>
    <w:rsid w:val="00B42D2E"/>
    <w:rsid w:val="00B572CD"/>
    <w:rsid w:val="00C50102"/>
    <w:rsid w:val="00D26F23"/>
    <w:rsid w:val="00E632C6"/>
    <w:rsid w:val="00EF1F34"/>
    <w:rsid w:val="00F76761"/>
    <w:rsid w:val="00FF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95F978"/>
  <w15:chartTrackingRefBased/>
  <w15:docId w15:val="{A23BDE21-E4E6-487B-A4A1-20B76D94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87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kern w:val="0"/>
      <w:sz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6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E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E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E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E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E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E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E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E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E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E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E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E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E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E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E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E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E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E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E8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6E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6E87"/>
    <w:rPr>
      <w:rFonts w:ascii="Times New Roman" w:hAnsi="Times New Roman"/>
      <w:kern w:val="0"/>
      <w:sz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76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E8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41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17E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17EB"/>
    <w:rPr>
      <w:rFonts w:ascii="Times New Roman" w:hAnsi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7EB"/>
    <w:rPr>
      <w:rFonts w:ascii="Times New Roman" w:hAnsi="Times New Roman"/>
      <w:b/>
      <w:bCs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tv.lsm.lv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1878</Words>
  <Characters>1072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Poriete</dc:creator>
  <cp:keywords/>
  <dc:description/>
  <cp:lastModifiedBy>Solvita Batarāga</cp:lastModifiedBy>
  <cp:revision>14</cp:revision>
  <dcterms:created xsi:type="dcterms:W3CDTF">2024-10-21T13:54:00Z</dcterms:created>
  <dcterms:modified xsi:type="dcterms:W3CDTF">2024-10-24T12:54:00Z</dcterms:modified>
</cp:coreProperties>
</file>